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C6" w:rsidRPr="002D6A38" w:rsidRDefault="00FB64B6" w:rsidP="00A972FC">
      <w:pPr>
        <w:spacing w:after="150"/>
        <w:rPr>
          <w:szCs w:val="28"/>
          <w:lang w:val="ky-KG"/>
        </w:rPr>
      </w:pPr>
      <w:r>
        <w:rPr>
          <w:szCs w:val="28"/>
          <w:lang w:val="ky-KG"/>
        </w:rPr>
        <w:t xml:space="preserve">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A972FC" w:rsidRPr="00EB0001" w:rsidTr="0029321A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972FC" w:rsidRDefault="00A972FC" w:rsidP="0029321A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A972FC" w:rsidRDefault="00A972FC" w:rsidP="0029321A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2698B520" wp14:editId="4B696112">
                  <wp:extent cx="753110" cy="753110"/>
                  <wp:effectExtent l="0" t="0" r="8890" b="8890"/>
                  <wp:docPr id="6" name="Рисунок 6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972FC" w:rsidRDefault="00A972FC" w:rsidP="0029321A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A972FC" w:rsidRDefault="00A972FC" w:rsidP="0029321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A972FC" w:rsidRDefault="00A972FC" w:rsidP="0029321A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A972FC" w:rsidRDefault="00A972FC" w:rsidP="0029321A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A972FC" w:rsidRDefault="00A972FC" w:rsidP="0029321A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A972FC" w:rsidRDefault="00A972FC" w:rsidP="00A972FC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A972FC" w:rsidRDefault="00A972FC" w:rsidP="00A972FC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Pr="0028162E">
        <w:rPr>
          <w:lang w:val="ky-KG"/>
        </w:rPr>
        <w:t xml:space="preserve"> </w:t>
      </w:r>
      <w:r>
        <w:rPr>
          <w:lang w:val="ky-KG"/>
        </w:rPr>
        <w:t xml:space="preserve"> 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A972FC" w:rsidRDefault="00A972FC" w:rsidP="00A972FC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A972FC" w:rsidRDefault="004E36CE" w:rsidP="00A972FC">
      <w:pPr>
        <w:jc w:val="center"/>
        <w:rPr>
          <w:b/>
          <w:lang w:val="ky-KG"/>
        </w:rPr>
      </w:pPr>
      <w:r>
        <w:rPr>
          <w:b/>
          <w:lang w:val="ky-KG"/>
        </w:rPr>
        <w:t>ТОКТОМ   № 9-6</w:t>
      </w:r>
    </w:p>
    <w:p w:rsidR="00A972FC" w:rsidRDefault="00A972FC" w:rsidP="00A972FC">
      <w:pPr>
        <w:rPr>
          <w:b/>
          <w:lang w:val="ky-KG"/>
        </w:rPr>
      </w:pPr>
    </w:p>
    <w:p w:rsidR="00A972FC" w:rsidRDefault="00A972FC" w:rsidP="00A972FC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A972FC" w:rsidRDefault="00A972FC" w:rsidP="00A972FC">
      <w:pPr>
        <w:pStyle w:val="a8"/>
        <w:jc w:val="center"/>
        <w:rPr>
          <w:b/>
          <w:bCs/>
          <w:color w:val="232323"/>
          <w:lang w:val="ky-KG"/>
        </w:rPr>
      </w:pPr>
      <w:r w:rsidRPr="00A972FC">
        <w:rPr>
          <w:b/>
          <w:bCs/>
          <w:color w:val="232323"/>
          <w:lang w:val="ky-KG"/>
        </w:rPr>
        <w:t xml:space="preserve">Коомдук тартипти  коргоо жана мыйзам бузууларды болтурбоо боюнча иштердин алып </w:t>
      </w:r>
      <w:r>
        <w:rPr>
          <w:b/>
          <w:bCs/>
          <w:color w:val="232323"/>
          <w:lang w:val="ky-KG"/>
        </w:rPr>
        <w:t>барылышы жөнүндө</w:t>
      </w:r>
    </w:p>
    <w:p w:rsidR="00A972FC" w:rsidRDefault="00A972FC" w:rsidP="00424B69">
      <w:pPr>
        <w:ind w:firstLine="708"/>
        <w:jc w:val="both"/>
        <w:rPr>
          <w:b/>
          <w:lang w:val="ky-KG"/>
        </w:rPr>
      </w:pPr>
      <w:r w:rsidRPr="00A972FC">
        <w:rPr>
          <w:bCs/>
          <w:color w:val="232323"/>
          <w:lang w:val="ky-KG"/>
        </w:rPr>
        <w:t>Коомдук тартипти  коргоо жана мыйзам бузу</w:t>
      </w:r>
      <w:r w:rsidR="006608DB">
        <w:rPr>
          <w:bCs/>
          <w:color w:val="232323"/>
          <w:lang w:val="ky-KG"/>
        </w:rPr>
        <w:t>уларды болтурбоо боюнча иштерин</w:t>
      </w:r>
      <w:r w:rsidRPr="00A972FC">
        <w:rPr>
          <w:bCs/>
          <w:color w:val="232323"/>
          <w:lang w:val="ky-KG"/>
        </w:rPr>
        <w:t xml:space="preserve"> алып </w:t>
      </w:r>
      <w:r>
        <w:rPr>
          <w:bCs/>
          <w:color w:val="232323"/>
          <w:lang w:val="ky-KG"/>
        </w:rPr>
        <w:t xml:space="preserve">барылышы боюнча Кетмен-Дөбө айыл аймагынын </w:t>
      </w:r>
      <w:r w:rsidR="0008079C">
        <w:rPr>
          <w:bCs/>
          <w:color w:val="232323"/>
          <w:lang w:val="ky-KG"/>
        </w:rPr>
        <w:t xml:space="preserve">Чоң-Арык айылынын участкалык милициясы билдирүү жасады жана </w:t>
      </w:r>
      <w:r>
        <w:rPr>
          <w:bCs/>
          <w:color w:val="232323"/>
          <w:lang w:val="ky-KG"/>
        </w:rPr>
        <w:t xml:space="preserve">маалыматын угуп жана талкуулап </w:t>
      </w:r>
      <w:r>
        <w:rPr>
          <w:lang w:val="ky-KG"/>
        </w:rPr>
        <w:t xml:space="preserve">Кетмен – Дөбө айылдык  кеңешинин VIII чакырылышынын  кезектеги  </w:t>
      </w:r>
      <w:r w:rsidRPr="004D25EE">
        <w:rPr>
          <w:lang w:val="ky-KG"/>
        </w:rPr>
        <w:t xml:space="preserve">IX </w:t>
      </w:r>
      <w:r>
        <w:rPr>
          <w:lang w:val="ky-KG"/>
        </w:rPr>
        <w:t xml:space="preserve">сессиясы </w:t>
      </w:r>
      <w:r w:rsidRPr="004D25EE">
        <w:rPr>
          <w:b/>
          <w:lang w:val="ky-KG"/>
        </w:rPr>
        <w:t>токтом кылат:</w:t>
      </w:r>
    </w:p>
    <w:p w:rsidR="00A972FC" w:rsidRDefault="00A972FC" w:rsidP="00A972FC">
      <w:pPr>
        <w:jc w:val="both"/>
        <w:rPr>
          <w:b/>
          <w:lang w:val="ky-KG"/>
        </w:rPr>
      </w:pPr>
    </w:p>
    <w:p w:rsidR="000F4F7B" w:rsidRDefault="00A972FC" w:rsidP="00A972FC">
      <w:pPr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>1.</w:t>
      </w:r>
      <w:r w:rsidRPr="00A972FC">
        <w:rPr>
          <w:bCs/>
          <w:color w:val="232323"/>
          <w:lang w:val="ky-KG"/>
        </w:rPr>
        <w:t xml:space="preserve">Кетмен-Дөбө айыл аймагынын </w:t>
      </w:r>
      <w:r w:rsidR="0008079C">
        <w:rPr>
          <w:bCs/>
          <w:color w:val="232323"/>
          <w:lang w:val="ky-KG"/>
        </w:rPr>
        <w:t>Чоң-Арык айылынын участкалык милициясы Тураров Бектурдун</w:t>
      </w:r>
      <w:r>
        <w:rPr>
          <w:bCs/>
          <w:color w:val="232323"/>
          <w:lang w:val="ky-KG"/>
        </w:rPr>
        <w:t xml:space="preserve"> маалыматы </w:t>
      </w:r>
      <w:r w:rsidR="00F857DB">
        <w:rPr>
          <w:bCs/>
          <w:color w:val="232323"/>
          <w:lang w:val="ky-KG"/>
        </w:rPr>
        <w:t>кан</w:t>
      </w:r>
      <w:r w:rsidR="006608DB">
        <w:rPr>
          <w:bCs/>
          <w:color w:val="232323"/>
          <w:lang w:val="ky-KG"/>
        </w:rPr>
        <w:t>а</w:t>
      </w:r>
      <w:r w:rsidR="00F857DB">
        <w:rPr>
          <w:bCs/>
          <w:color w:val="232323"/>
          <w:lang w:val="ky-KG"/>
        </w:rPr>
        <w:t xml:space="preserve">аттандырарлык </w:t>
      </w:r>
      <w:r w:rsidR="000F4F7B">
        <w:rPr>
          <w:bCs/>
          <w:color w:val="232323"/>
          <w:lang w:val="ky-KG"/>
        </w:rPr>
        <w:t xml:space="preserve"> деп табылсын.</w:t>
      </w:r>
    </w:p>
    <w:p w:rsidR="000F4F7B" w:rsidRDefault="000F4F7B" w:rsidP="00A972FC">
      <w:pPr>
        <w:jc w:val="both"/>
        <w:rPr>
          <w:bCs/>
          <w:color w:val="232323"/>
          <w:lang w:val="ky-KG"/>
        </w:rPr>
      </w:pPr>
    </w:p>
    <w:p w:rsidR="000F4F7B" w:rsidRDefault="007B5E68" w:rsidP="00A972FC">
      <w:pPr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>2</w:t>
      </w:r>
      <w:r w:rsidR="000F4F7B">
        <w:rPr>
          <w:bCs/>
          <w:color w:val="232323"/>
          <w:lang w:val="ky-KG"/>
        </w:rPr>
        <w:t>.Кетмен-Дөбө айыл аймагындагы Курама у</w:t>
      </w:r>
      <w:r>
        <w:rPr>
          <w:bCs/>
          <w:color w:val="232323"/>
          <w:lang w:val="ky-KG"/>
        </w:rPr>
        <w:t>улу</w:t>
      </w:r>
      <w:r w:rsidR="000F4F7B">
        <w:rPr>
          <w:bCs/>
          <w:color w:val="232323"/>
          <w:lang w:val="ky-KG"/>
        </w:rPr>
        <w:t xml:space="preserve"> Турусбек жана Коргол</w:t>
      </w:r>
      <w:r>
        <w:rPr>
          <w:bCs/>
          <w:color w:val="232323"/>
          <w:lang w:val="ky-KG"/>
        </w:rPr>
        <w:t xml:space="preserve"> атындагы жалпы билим берүүчү</w:t>
      </w:r>
      <w:r w:rsidR="000F4F7B">
        <w:rPr>
          <w:bCs/>
          <w:color w:val="232323"/>
          <w:lang w:val="ky-KG"/>
        </w:rPr>
        <w:t xml:space="preserve"> </w:t>
      </w:r>
      <w:r w:rsidR="00424B69">
        <w:rPr>
          <w:bCs/>
          <w:color w:val="232323"/>
          <w:lang w:val="ky-KG"/>
        </w:rPr>
        <w:t xml:space="preserve">орто </w:t>
      </w:r>
      <w:r w:rsidR="000F4F7B">
        <w:rPr>
          <w:bCs/>
          <w:color w:val="232323"/>
          <w:lang w:val="ky-KG"/>
        </w:rPr>
        <w:t>мектептеринде ата-энелер чогулуштарын өткөрүү</w:t>
      </w:r>
      <w:r w:rsidR="00F857DB">
        <w:rPr>
          <w:bCs/>
          <w:color w:val="232323"/>
          <w:lang w:val="ky-KG"/>
        </w:rPr>
        <w:t xml:space="preserve"> </w:t>
      </w:r>
      <w:r>
        <w:rPr>
          <w:bCs/>
          <w:color w:val="232323"/>
          <w:lang w:val="ky-KG"/>
        </w:rPr>
        <w:t>жана окуучулар арасындагы мыйзам бузуулардын алдын алуу жагы мектептин директорлоруна жана участкалык милициясына милдеттендирилсин.</w:t>
      </w:r>
    </w:p>
    <w:p w:rsidR="007B5E68" w:rsidRDefault="007B5E68" w:rsidP="007B5E68">
      <w:pPr>
        <w:jc w:val="both"/>
        <w:rPr>
          <w:bCs/>
          <w:color w:val="232323"/>
          <w:lang w:val="ky-KG"/>
        </w:rPr>
      </w:pPr>
    </w:p>
    <w:p w:rsidR="007B5E68" w:rsidRDefault="007B5E68" w:rsidP="007B5E68">
      <w:pPr>
        <w:jc w:val="both"/>
        <w:rPr>
          <w:bCs/>
          <w:color w:val="232323"/>
          <w:lang w:val="ky-KG"/>
        </w:rPr>
      </w:pPr>
      <w:r>
        <w:rPr>
          <w:bCs/>
          <w:color w:val="232323"/>
          <w:lang w:val="ky-KG"/>
        </w:rPr>
        <w:t>3. Кетмен-Дөбө айыл аймагында коомдук тартипти сактоо жана мыйзам бузуулардын алдын ала иш алып баруу жагы Кетмен-Дөбө айыл аймагынын Терек-Суу ПОМунун жетекчиси Абдыгулов Мирланга тапшырылсын.</w:t>
      </w:r>
    </w:p>
    <w:p w:rsidR="007B5E68" w:rsidRDefault="007B5E68" w:rsidP="007B5E68">
      <w:pPr>
        <w:jc w:val="both"/>
        <w:rPr>
          <w:bCs/>
          <w:color w:val="232323"/>
          <w:lang w:val="ky-KG"/>
        </w:rPr>
      </w:pPr>
    </w:p>
    <w:p w:rsidR="007B5E68" w:rsidRPr="007B5E68" w:rsidRDefault="007B5E68" w:rsidP="007B5E68">
      <w:pPr>
        <w:spacing w:after="150"/>
        <w:jc w:val="both"/>
        <w:rPr>
          <w:color w:val="232323"/>
          <w:lang w:val="ky-KG"/>
        </w:rPr>
      </w:pPr>
      <w:r>
        <w:rPr>
          <w:bCs/>
          <w:color w:val="232323"/>
          <w:lang w:val="ky-KG"/>
        </w:rPr>
        <w:t>4.Бул</w:t>
      </w:r>
      <w:r w:rsidR="00AA03F7">
        <w:rPr>
          <w:bCs/>
          <w:color w:val="232323"/>
          <w:lang w:val="ky-KG"/>
        </w:rPr>
        <w:t xml:space="preserve"> токтомдун аткарылышын көзөмөлгө алуу</w:t>
      </w:r>
      <w:r>
        <w:rPr>
          <w:bCs/>
          <w:color w:val="232323"/>
          <w:lang w:val="ky-KG"/>
        </w:rPr>
        <w:t xml:space="preserve"> жагы </w:t>
      </w:r>
      <w:r w:rsidR="00AA03F7">
        <w:rPr>
          <w:bCs/>
          <w:color w:val="232323"/>
          <w:lang w:val="ky-KG"/>
        </w:rPr>
        <w:t xml:space="preserve">айылдык кеңештин </w:t>
      </w:r>
      <w:r>
        <w:rPr>
          <w:color w:val="232323"/>
          <w:lang w:val="ky-KG"/>
        </w:rPr>
        <w:t>“</w:t>
      </w:r>
      <w:r w:rsidRPr="007B5E68">
        <w:rPr>
          <w:color w:val="232323"/>
          <w:lang w:val="ky-KG"/>
        </w:rPr>
        <w:t>Билим берүү,</w:t>
      </w:r>
      <w:r>
        <w:rPr>
          <w:color w:val="232323"/>
          <w:lang w:val="ky-KG"/>
        </w:rPr>
        <w:t xml:space="preserve"> </w:t>
      </w:r>
      <w:r w:rsidRPr="007B5E68">
        <w:rPr>
          <w:color w:val="232323"/>
          <w:lang w:val="ky-KG"/>
        </w:rPr>
        <w:t>саламаттыкты сактоо,</w:t>
      </w:r>
      <w:r>
        <w:rPr>
          <w:color w:val="232323"/>
          <w:lang w:val="ky-KG"/>
        </w:rPr>
        <w:t xml:space="preserve"> </w:t>
      </w:r>
      <w:r w:rsidRPr="007B5E68">
        <w:rPr>
          <w:color w:val="232323"/>
          <w:lang w:val="ky-KG"/>
        </w:rPr>
        <w:t>улуттук мадани</w:t>
      </w:r>
      <w:r>
        <w:rPr>
          <w:color w:val="232323"/>
          <w:lang w:val="ky-KG"/>
        </w:rPr>
        <w:t>й өнүгүү жана жаштар маселелери</w:t>
      </w:r>
      <w:r w:rsidRPr="007B5E68">
        <w:rPr>
          <w:color w:val="232323"/>
          <w:lang w:val="ky-KG"/>
        </w:rPr>
        <w:t>,</w:t>
      </w:r>
      <w:r>
        <w:rPr>
          <w:color w:val="232323"/>
          <w:lang w:val="ky-KG"/>
        </w:rPr>
        <w:t xml:space="preserve"> </w:t>
      </w:r>
      <w:r w:rsidRPr="007B5E68">
        <w:rPr>
          <w:color w:val="232323"/>
          <w:lang w:val="ky-KG"/>
        </w:rPr>
        <w:t>массалык спортту жана туризмди өнүктүрүү,</w:t>
      </w:r>
      <w:r>
        <w:rPr>
          <w:color w:val="232323"/>
          <w:lang w:val="ky-KG"/>
        </w:rPr>
        <w:t xml:space="preserve"> </w:t>
      </w:r>
      <w:r w:rsidRPr="007B5E68">
        <w:rPr>
          <w:color w:val="232323"/>
          <w:lang w:val="ky-KG"/>
        </w:rPr>
        <w:t>этика маселелери боюнча</w:t>
      </w:r>
      <w:r>
        <w:rPr>
          <w:color w:val="232323"/>
          <w:lang w:val="ky-KG"/>
        </w:rPr>
        <w:t xml:space="preserve">” туруктуу комиссиясына </w:t>
      </w:r>
      <w:r w:rsidR="00AA03F7">
        <w:rPr>
          <w:color w:val="232323"/>
          <w:lang w:val="ky-KG"/>
        </w:rPr>
        <w:t>тапшырылсын.</w:t>
      </w:r>
    </w:p>
    <w:p w:rsidR="00816F9F" w:rsidRDefault="00816F9F" w:rsidP="00A972FC">
      <w:pPr>
        <w:jc w:val="both"/>
        <w:rPr>
          <w:bCs/>
          <w:color w:val="232323"/>
          <w:lang w:val="ky-KG"/>
        </w:rPr>
      </w:pPr>
    </w:p>
    <w:p w:rsidR="00816F9F" w:rsidRDefault="00AA03F7" w:rsidP="00816F9F">
      <w:pPr>
        <w:spacing w:after="150"/>
        <w:rPr>
          <w:color w:val="232323"/>
          <w:lang w:val="ky-KG"/>
        </w:rPr>
      </w:pPr>
      <w:r>
        <w:rPr>
          <w:color w:val="232323"/>
          <w:lang w:val="ky-KG"/>
        </w:rPr>
        <w:t>5</w:t>
      </w:r>
      <w:r w:rsidR="00816F9F">
        <w:rPr>
          <w:color w:val="232323"/>
          <w:lang w:val="ky-KG"/>
        </w:rPr>
        <w:t>.</w:t>
      </w:r>
      <w:r w:rsidR="00816F9F" w:rsidRPr="006E1F57">
        <w:rPr>
          <w:color w:val="232323"/>
          <w:lang w:val="ky-KG"/>
        </w:rPr>
        <w:t xml:space="preserve"> Бул токтом </w:t>
      </w:r>
      <w:r w:rsidR="0026380F" w:rsidRPr="0026380F">
        <w:rPr>
          <w:color w:val="232323"/>
          <w:lang w:val="ky-KG"/>
        </w:rPr>
        <w:t>www.ketmen-dobo.kg.</w:t>
      </w:r>
      <w:r w:rsidR="0026380F" w:rsidRPr="0070554A">
        <w:rPr>
          <w:color w:val="232323"/>
          <w:sz w:val="28"/>
          <w:szCs w:val="28"/>
          <w:lang w:val="ky-KG"/>
        </w:rPr>
        <w:t xml:space="preserve"> </w:t>
      </w:r>
      <w:r w:rsidR="0026380F">
        <w:rPr>
          <w:color w:val="232323"/>
          <w:lang w:val="ky-KG"/>
        </w:rPr>
        <w:t xml:space="preserve"> </w:t>
      </w:r>
      <w:r w:rsidR="00816F9F">
        <w:rPr>
          <w:color w:val="232323"/>
          <w:lang w:val="ky-KG"/>
        </w:rPr>
        <w:t>. сай</w:t>
      </w:r>
      <w:r w:rsidR="00816F9F"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AA03F7" w:rsidRDefault="00AA03F7" w:rsidP="00816F9F">
      <w:pPr>
        <w:spacing w:after="150"/>
        <w:rPr>
          <w:color w:val="232323"/>
          <w:lang w:val="ky-KG"/>
        </w:rPr>
      </w:pPr>
    </w:p>
    <w:p w:rsidR="004E36CE" w:rsidRPr="00E34D96" w:rsidRDefault="00AA03F7" w:rsidP="00E34D96">
      <w:pPr>
        <w:spacing w:after="150"/>
        <w:rPr>
          <w:color w:val="232323"/>
          <w:lang w:val="ky-KG"/>
        </w:rPr>
      </w:pPr>
      <w:r>
        <w:rPr>
          <w:color w:val="232323"/>
          <w:lang w:val="ky-KG"/>
        </w:rPr>
        <w:t>6</w:t>
      </w:r>
      <w:r w:rsidR="00816F9F" w:rsidRPr="006E1F57">
        <w:rPr>
          <w:color w:val="232323"/>
          <w:lang w:val="ky-KG"/>
        </w:rPr>
        <w:t>.  Токтом мамлекеттик тилде гана кабыл алынды.</w:t>
      </w:r>
    </w:p>
    <w:p w:rsidR="004E36CE" w:rsidRDefault="004E36CE" w:rsidP="004E36CE">
      <w:pPr>
        <w:rPr>
          <w:b/>
          <w:sz w:val="22"/>
          <w:szCs w:val="22"/>
          <w:lang w:val="ky-KG"/>
        </w:rPr>
      </w:pPr>
    </w:p>
    <w:p w:rsidR="009F4747" w:rsidRDefault="009F4747" w:rsidP="004E36CE">
      <w:pPr>
        <w:rPr>
          <w:b/>
          <w:sz w:val="22"/>
          <w:szCs w:val="22"/>
          <w:lang w:val="ky-KG"/>
        </w:rPr>
      </w:pPr>
    </w:p>
    <w:p w:rsidR="00E34D96" w:rsidRDefault="00E34D96" w:rsidP="00E34D96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D72321" w:rsidRDefault="00D72321" w:rsidP="004E36CE">
      <w:pPr>
        <w:spacing w:after="150"/>
        <w:rPr>
          <w:b/>
          <w:bCs/>
          <w:color w:val="232323"/>
          <w:lang w:val="ky-KG"/>
        </w:rPr>
      </w:pPr>
      <w:bookmarkStart w:id="0" w:name="_GoBack"/>
      <w:bookmarkEnd w:id="0"/>
    </w:p>
    <w:sectPr w:rsidR="00D72321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948FA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etmen-dob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4EA6-D363-4EE6-A699-812A93D6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2024-04-02T08:35:00Z</dcterms:modified>
</cp:coreProperties>
</file>