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56" w:rsidRDefault="00D73856" w:rsidP="00D73856">
      <w:pPr>
        <w:rPr>
          <w:lang w:val="ky-KG"/>
        </w:rPr>
      </w:pPr>
      <w:r>
        <w:rPr>
          <w:szCs w:val="28"/>
          <w:lang w:val="ky-KG"/>
        </w:rPr>
        <w:t xml:space="preserve">                         </w:t>
      </w: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D73856" w:rsidTr="00A13E1E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73856" w:rsidRDefault="00D73856" w:rsidP="00A13E1E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D73856" w:rsidRDefault="00D73856" w:rsidP="00A13E1E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4A9AC24E" wp14:editId="2E1CF783">
                  <wp:extent cx="753110" cy="753110"/>
                  <wp:effectExtent l="0" t="0" r="8890" b="8890"/>
                  <wp:docPr id="4" name="Рисунок 4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73856" w:rsidRDefault="00D73856" w:rsidP="00A13E1E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D73856" w:rsidRDefault="00D73856" w:rsidP="00A13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D73856" w:rsidRDefault="00D73856" w:rsidP="00A13E1E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D73856" w:rsidRDefault="00D73856" w:rsidP="00A13E1E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D73856" w:rsidRDefault="00D73856" w:rsidP="00A13E1E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D73856" w:rsidRDefault="00D73856" w:rsidP="00D73856">
      <w:pPr>
        <w:rPr>
          <w:lang w:val="ky-KG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lang w:val="ky-KG"/>
        </w:rPr>
        <w:t xml:space="preserve">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D73856" w:rsidRDefault="00D73856" w:rsidP="00D73856">
      <w:pPr>
        <w:jc w:val="center"/>
        <w:rPr>
          <w:lang w:val="ky-KG"/>
        </w:rPr>
      </w:pPr>
      <w:r>
        <w:rPr>
          <w:lang w:val="ky-KG"/>
        </w:rPr>
        <w:t xml:space="preserve">                         </w:t>
      </w:r>
      <w:r w:rsidRPr="008B48E2">
        <w:t xml:space="preserve">  </w:t>
      </w:r>
      <w:r>
        <w:rPr>
          <w:lang w:val="ky-KG"/>
        </w:rPr>
        <w:t xml:space="preserve">VIII чакырылышынын  кезексиз </w:t>
      </w:r>
      <w:r>
        <w:t>Х</w:t>
      </w:r>
      <w:r w:rsidR="008229C9">
        <w:rPr>
          <w:lang w:val="ky-KG"/>
        </w:rPr>
        <w:t xml:space="preserve"> </w:t>
      </w:r>
      <w:r>
        <w:rPr>
          <w:lang w:val="ky-KG"/>
        </w:rPr>
        <w:t>сессиясы</w:t>
      </w:r>
    </w:p>
    <w:p w:rsidR="00D73856" w:rsidRDefault="00D73856" w:rsidP="00D73856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D73856" w:rsidRDefault="00D73856" w:rsidP="00D73856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 xml:space="preserve">ТОКТОМ  </w:t>
      </w:r>
    </w:p>
    <w:p w:rsidR="00D73856" w:rsidRDefault="00D73856" w:rsidP="00D73856">
      <w:pPr>
        <w:ind w:left="2127" w:hanging="1560"/>
        <w:rPr>
          <w:b/>
          <w:lang w:val="ky-KG"/>
        </w:rPr>
      </w:pPr>
      <w:r>
        <w:rPr>
          <w:lang w:val="ky-KG"/>
        </w:rPr>
        <w:t xml:space="preserve"> </w:t>
      </w:r>
    </w:p>
    <w:p w:rsidR="00D73856" w:rsidRDefault="00D73856" w:rsidP="00D73856">
      <w:pPr>
        <w:rPr>
          <w:b/>
          <w:lang w:val="ky-KG"/>
        </w:rPr>
      </w:pPr>
      <w:r>
        <w:rPr>
          <w:b/>
          <w:lang w:val="ky-KG"/>
        </w:rPr>
        <w:t>202</w:t>
      </w:r>
      <w:r w:rsidRPr="000340C4">
        <w:rPr>
          <w:b/>
          <w:lang w:val="ky-KG"/>
        </w:rPr>
        <w:t>2</w:t>
      </w:r>
      <w:r>
        <w:rPr>
          <w:b/>
          <w:lang w:val="ky-KG"/>
        </w:rPr>
        <w:t xml:space="preserve">-жылдын </w:t>
      </w:r>
      <w:r w:rsidRPr="000340C4">
        <w:rPr>
          <w:b/>
          <w:lang w:val="ky-KG"/>
        </w:rPr>
        <w:t>16-июну</w:t>
      </w:r>
      <w:r>
        <w:rPr>
          <w:b/>
          <w:lang w:val="ky-KG"/>
        </w:rPr>
        <w:t xml:space="preserve">                                № 10-4</w:t>
      </w:r>
    </w:p>
    <w:p w:rsidR="00D73856" w:rsidRDefault="00D73856" w:rsidP="00D73856">
      <w:pPr>
        <w:rPr>
          <w:b/>
          <w:lang w:val="ky-KG"/>
        </w:rPr>
      </w:pPr>
    </w:p>
    <w:p w:rsidR="00D73856" w:rsidRDefault="00D73856" w:rsidP="00D73856">
      <w:pPr>
        <w:jc w:val="center"/>
        <w:rPr>
          <w:b/>
          <w:lang w:val="ky-KG"/>
        </w:rPr>
      </w:pPr>
    </w:p>
    <w:p w:rsidR="00D73856" w:rsidRDefault="00D73856" w:rsidP="00D73856">
      <w:pPr>
        <w:jc w:val="center"/>
        <w:rPr>
          <w:b/>
          <w:lang w:val="ky-KG"/>
        </w:rPr>
      </w:pPr>
      <w:r>
        <w:rPr>
          <w:b/>
          <w:lang w:val="ky-KG"/>
        </w:rPr>
        <w:t xml:space="preserve">Кетмен-Дөбө айылдык кеңешинин 2022-жылдын 19-майындагы </w:t>
      </w:r>
    </w:p>
    <w:p w:rsidR="00D73856" w:rsidRDefault="00D73856" w:rsidP="00D73856">
      <w:pPr>
        <w:jc w:val="center"/>
        <w:rPr>
          <w:b/>
          <w:lang w:val="ky-KG"/>
        </w:rPr>
      </w:pPr>
      <w:r>
        <w:rPr>
          <w:b/>
          <w:lang w:val="ky-KG"/>
        </w:rPr>
        <w:t>№9-2 токтомуна өзгөртүү киргизүү жөнүндө</w:t>
      </w:r>
    </w:p>
    <w:p w:rsidR="00D73856" w:rsidRDefault="00D73856" w:rsidP="00D074E6">
      <w:pPr>
        <w:jc w:val="both"/>
        <w:rPr>
          <w:b/>
          <w:lang w:val="ky-KG"/>
        </w:rPr>
      </w:pPr>
    </w:p>
    <w:p w:rsidR="00D73856" w:rsidRDefault="00D73856" w:rsidP="00D73856">
      <w:pPr>
        <w:ind w:firstLine="708"/>
        <w:jc w:val="both"/>
        <w:rPr>
          <w:lang w:val="ky-KG"/>
        </w:rPr>
      </w:pPr>
      <w:r w:rsidRPr="00D73856">
        <w:rPr>
          <w:rFonts w:ascii="Arial" w:hAnsi="Arial" w:cs="Arial"/>
          <w:color w:val="232323"/>
          <w:sz w:val="20"/>
          <w:szCs w:val="20"/>
          <w:lang w:val="ky-KG"/>
        </w:rPr>
        <w:t> </w:t>
      </w:r>
      <w:r w:rsidRPr="00D73856">
        <w:rPr>
          <w:color w:val="232323"/>
          <w:lang w:val="ky-KG"/>
        </w:rPr>
        <w:t>Кыргыз Республикасынын Президентинин 2022-жылдын 24-февралындагы «Үй-бүлөлүк салтанаттарды жана маркумду эскерүү үрп-адаттарын тартипке келтирүү боюнча чаралар жөнүндө» №54 Жарлыгын</w:t>
      </w:r>
      <w:r>
        <w:rPr>
          <w:color w:val="232323"/>
          <w:lang w:val="ky-KG"/>
        </w:rPr>
        <w:t xml:space="preserve"> </w:t>
      </w:r>
      <w:r>
        <w:rPr>
          <w:color w:val="000000"/>
          <w:lang w:val="ky-KG"/>
        </w:rPr>
        <w:t xml:space="preserve">ишке ашыруу максатында </w:t>
      </w:r>
      <w:r>
        <w:rPr>
          <w:lang w:val="ky-KG"/>
        </w:rPr>
        <w:t xml:space="preserve">Кетмен – Дөбө айылдык  кеңешинин   </w:t>
      </w:r>
      <w:r w:rsidR="008229C9">
        <w:rPr>
          <w:lang w:val="ky-KG"/>
        </w:rPr>
        <w:t xml:space="preserve">VIII чакырылышынын  кезексиз  X </w:t>
      </w:r>
      <w:r>
        <w:rPr>
          <w:lang w:val="ky-KG"/>
        </w:rPr>
        <w:t xml:space="preserve">сессиясы </w:t>
      </w:r>
      <w:r w:rsidRPr="006E1F57">
        <w:rPr>
          <w:b/>
          <w:lang w:val="ky-KG"/>
        </w:rPr>
        <w:t>токтом кылат:</w:t>
      </w:r>
    </w:p>
    <w:p w:rsidR="00D73856" w:rsidRDefault="00D73856" w:rsidP="00D73856">
      <w:pPr>
        <w:ind w:left="2127" w:hanging="1560"/>
        <w:jc w:val="both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D73856" w:rsidRPr="0046068B" w:rsidRDefault="00D73856" w:rsidP="00D73856">
      <w:pPr>
        <w:jc w:val="both"/>
        <w:rPr>
          <w:color w:val="232323"/>
          <w:lang w:val="ky-KG"/>
        </w:rPr>
      </w:pPr>
      <w:r w:rsidRPr="0046068B">
        <w:rPr>
          <w:b/>
          <w:lang w:val="ky-KG"/>
        </w:rPr>
        <w:t>1</w:t>
      </w:r>
      <w:r>
        <w:rPr>
          <w:lang w:val="ky-KG"/>
        </w:rPr>
        <w:t>.</w:t>
      </w:r>
      <w:r w:rsidRPr="006E1F57">
        <w:rPr>
          <w:lang w:val="ky-KG"/>
        </w:rPr>
        <w:t>Кетмен – Дөбө айылдык  кеңешинин  “</w:t>
      </w:r>
      <w:r w:rsidRPr="006E1F57">
        <w:rPr>
          <w:color w:val="232323"/>
          <w:lang w:val="ky-KG"/>
        </w:rPr>
        <w:t>Билим берүү,</w:t>
      </w:r>
      <w:r>
        <w:rPr>
          <w:color w:val="232323"/>
          <w:lang w:val="ky-KG"/>
        </w:rPr>
        <w:t xml:space="preserve"> </w:t>
      </w:r>
      <w:r w:rsidRPr="006E1F57">
        <w:rPr>
          <w:color w:val="232323"/>
          <w:lang w:val="ky-KG"/>
        </w:rPr>
        <w:t>саламаттыкты сактоо,</w:t>
      </w:r>
      <w:r>
        <w:rPr>
          <w:color w:val="232323"/>
          <w:lang w:val="ky-KG"/>
        </w:rPr>
        <w:t xml:space="preserve"> </w:t>
      </w:r>
      <w:r w:rsidRPr="006E1F57">
        <w:rPr>
          <w:color w:val="232323"/>
          <w:lang w:val="ky-KG"/>
        </w:rPr>
        <w:t>улуттук маданий өнүгүү жана жаштар маселелери, массалык спортту жана туризмди өнүктүрүү, этика маселелери боюнча</w:t>
      </w:r>
      <w:r>
        <w:rPr>
          <w:color w:val="232323"/>
          <w:lang w:val="ky-KG"/>
        </w:rPr>
        <w:t>”</w:t>
      </w:r>
      <w:r w:rsidRPr="006E1F57">
        <w:rPr>
          <w:color w:val="232323"/>
          <w:lang w:val="ky-KG"/>
        </w:rPr>
        <w:t xml:space="preserve"> туруктуу комиссиясынын 2022-</w:t>
      </w:r>
      <w:r>
        <w:rPr>
          <w:color w:val="232323"/>
          <w:lang w:val="ky-KG"/>
        </w:rPr>
        <w:t>жылдын 16-апрелиндеги №2  чечими</w:t>
      </w:r>
      <w:r w:rsidRPr="006E1F57">
        <w:rPr>
          <w:color w:val="232323"/>
          <w:lang w:val="ky-KG"/>
        </w:rPr>
        <w:t xml:space="preserve"> эске алынсын.</w:t>
      </w:r>
    </w:p>
    <w:p w:rsidR="0046068B" w:rsidRPr="0046068B" w:rsidRDefault="00D73856" w:rsidP="00D73856">
      <w:pPr>
        <w:jc w:val="both"/>
        <w:rPr>
          <w:color w:val="232323"/>
          <w:lang w:val="ky-KG"/>
        </w:rPr>
      </w:pPr>
      <w:r w:rsidRPr="0046068B">
        <w:rPr>
          <w:b/>
          <w:color w:val="000000"/>
          <w:lang w:val="ky-KG"/>
        </w:rPr>
        <w:t>2</w:t>
      </w:r>
      <w:r>
        <w:rPr>
          <w:color w:val="000000"/>
          <w:lang w:val="ky-KG"/>
        </w:rPr>
        <w:t>.</w:t>
      </w:r>
      <w:r w:rsidR="0046068B" w:rsidRPr="0046068B">
        <w:rPr>
          <w:color w:val="232323"/>
          <w:lang w:val="ky-KG"/>
        </w:rPr>
        <w:t>Кыргыз Республикасынын Президент</w:t>
      </w:r>
      <w:r w:rsidR="0046068B">
        <w:rPr>
          <w:color w:val="232323"/>
          <w:lang w:val="ky-KG"/>
        </w:rPr>
        <w:t xml:space="preserve">тин </w:t>
      </w:r>
      <w:r w:rsidR="0046068B" w:rsidRPr="0046068B">
        <w:rPr>
          <w:color w:val="232323"/>
          <w:lang w:val="ky-KG"/>
        </w:rPr>
        <w:t>  2022-жылдын  24-февралындагы  Кыргыз Республикасында үй-бүлөлүк салтанаттарды жана маркумду эскерүү үрп-адаттарын тартипке келтирүү боюнча чаралар жөнүндө”№54  Жарлыгы аткарууга жана жетекчиликке алынсын</w:t>
      </w:r>
      <w:r w:rsidR="0046068B">
        <w:rPr>
          <w:color w:val="232323"/>
          <w:lang w:val="ky-KG"/>
        </w:rPr>
        <w:t>.</w:t>
      </w:r>
    </w:p>
    <w:p w:rsidR="00D73856" w:rsidRDefault="0046068B" w:rsidP="00D73856">
      <w:pPr>
        <w:jc w:val="both"/>
        <w:rPr>
          <w:color w:val="000000"/>
          <w:lang w:val="ky-KG"/>
        </w:rPr>
      </w:pPr>
      <w:r w:rsidRPr="0046068B">
        <w:rPr>
          <w:rFonts w:ascii="Arial" w:hAnsi="Arial" w:cs="Arial"/>
          <w:b/>
          <w:color w:val="232323"/>
          <w:sz w:val="20"/>
          <w:szCs w:val="20"/>
          <w:lang w:val="ky-KG"/>
        </w:rPr>
        <w:t>3.</w:t>
      </w:r>
      <w:r w:rsidR="008229C9" w:rsidRPr="008229C9">
        <w:rPr>
          <w:color w:val="232323"/>
          <w:lang w:val="ky-KG"/>
        </w:rPr>
        <w:t>Токтогул райондук мамлекеттик администрациясынын 2022-жылдын 15-апрелиндеги №457 сандуу катынын негизинде келген</w:t>
      </w:r>
      <w:r w:rsidR="008229C9">
        <w:rPr>
          <w:rFonts w:ascii="Arial" w:hAnsi="Arial" w:cs="Arial"/>
          <w:b/>
          <w:color w:val="232323"/>
          <w:sz w:val="20"/>
          <w:szCs w:val="20"/>
          <w:lang w:val="ky-KG"/>
        </w:rPr>
        <w:t xml:space="preserve"> </w:t>
      </w:r>
      <w:r>
        <w:rPr>
          <w:color w:val="000000"/>
          <w:lang w:val="ky-KG"/>
        </w:rPr>
        <w:t>Типтүү Жобосу өзгөртүүсүз</w:t>
      </w:r>
      <w:r w:rsidR="00D73856">
        <w:rPr>
          <w:color w:val="000000"/>
          <w:lang w:val="ky-KG"/>
        </w:rPr>
        <w:t xml:space="preserve"> бекитилсин.</w:t>
      </w:r>
      <w:r>
        <w:rPr>
          <w:color w:val="000000"/>
          <w:lang w:val="ky-KG"/>
        </w:rPr>
        <w:t xml:space="preserve"> </w:t>
      </w:r>
      <w:r w:rsidR="00E30B53">
        <w:rPr>
          <w:color w:val="000000"/>
          <w:lang w:val="ky-KG"/>
        </w:rPr>
        <w:t>(тиркеме тиркелет)</w:t>
      </w:r>
    </w:p>
    <w:p w:rsidR="00D73856" w:rsidRDefault="0046068B" w:rsidP="00D73856">
      <w:pPr>
        <w:jc w:val="both"/>
        <w:rPr>
          <w:color w:val="000000"/>
          <w:lang w:val="ky-KG"/>
        </w:rPr>
      </w:pPr>
      <w:r w:rsidRPr="0046068B">
        <w:rPr>
          <w:b/>
          <w:color w:val="000000"/>
          <w:lang w:val="ky-KG"/>
        </w:rPr>
        <w:t>4</w:t>
      </w:r>
      <w:r w:rsidR="00D73856">
        <w:rPr>
          <w:color w:val="000000"/>
          <w:lang w:val="ky-KG"/>
        </w:rPr>
        <w:t xml:space="preserve">.Бул токтом боюнча  түшүндүрүү иштерин жүргүзүү жана аткаруу жагы Кетмен-Дөбө </w:t>
      </w:r>
      <w:r w:rsidR="00D73856">
        <w:rPr>
          <w:lang w:val="ky-KG"/>
        </w:rPr>
        <w:t>а</w:t>
      </w:r>
      <w:r w:rsidR="00D73856" w:rsidRPr="00212C9A">
        <w:rPr>
          <w:lang w:val="ky-KG"/>
        </w:rPr>
        <w:t>ймактык</w:t>
      </w:r>
      <w:r w:rsidR="00D73856">
        <w:rPr>
          <w:lang w:val="ky-KG"/>
        </w:rPr>
        <w:t xml:space="preserve"> ысырапкерчилик</w:t>
      </w:r>
      <w:r w:rsidR="00D73856" w:rsidRPr="00212C9A">
        <w:rPr>
          <w:lang w:val="ky-KG"/>
        </w:rPr>
        <w:t xml:space="preserve"> </w:t>
      </w:r>
      <w:r w:rsidR="00D73856">
        <w:rPr>
          <w:lang w:val="ky-KG"/>
        </w:rPr>
        <w:t xml:space="preserve">боюнча түзүлгөн </w:t>
      </w:r>
      <w:r w:rsidR="00D73856" w:rsidRPr="00212C9A">
        <w:rPr>
          <w:lang w:val="ky-KG"/>
        </w:rPr>
        <w:t>комиссия</w:t>
      </w:r>
      <w:r w:rsidR="00D73856">
        <w:rPr>
          <w:lang w:val="ky-KG"/>
        </w:rPr>
        <w:t>га</w:t>
      </w:r>
      <w:r w:rsidR="00D73856">
        <w:rPr>
          <w:color w:val="000000"/>
          <w:lang w:val="ky-KG"/>
        </w:rPr>
        <w:t xml:space="preserve"> милдеттендирилсин.</w:t>
      </w:r>
    </w:p>
    <w:p w:rsidR="00D73856" w:rsidRDefault="0046068B" w:rsidP="00D73856">
      <w:pPr>
        <w:jc w:val="both"/>
        <w:rPr>
          <w:lang w:val="ky-KG"/>
        </w:rPr>
      </w:pPr>
      <w:r w:rsidRPr="0046068B">
        <w:rPr>
          <w:b/>
          <w:color w:val="000000"/>
          <w:lang w:val="ky-KG"/>
        </w:rPr>
        <w:t>5</w:t>
      </w:r>
      <w:r w:rsidR="00D73856">
        <w:rPr>
          <w:color w:val="000000"/>
          <w:lang w:val="ky-KG"/>
        </w:rPr>
        <w:t xml:space="preserve">.Бул токтомдун аткарылышын көзөмөлдө жагы Кетмен-Дөбө айылдык кеңешинин </w:t>
      </w:r>
    </w:p>
    <w:p w:rsidR="00D73856" w:rsidRDefault="00D73856" w:rsidP="0046068B">
      <w:pPr>
        <w:jc w:val="both"/>
        <w:rPr>
          <w:color w:val="232323"/>
          <w:lang w:val="ky-KG"/>
        </w:rPr>
      </w:pPr>
      <w:r w:rsidRPr="006E1F57">
        <w:rPr>
          <w:lang w:val="ky-KG"/>
        </w:rPr>
        <w:t xml:space="preserve"> “</w:t>
      </w:r>
      <w:r w:rsidRPr="006E1F57">
        <w:rPr>
          <w:color w:val="232323"/>
          <w:lang w:val="ky-KG"/>
        </w:rPr>
        <w:t>Билим берүү,</w:t>
      </w:r>
      <w:r>
        <w:rPr>
          <w:color w:val="232323"/>
          <w:lang w:val="ky-KG"/>
        </w:rPr>
        <w:t xml:space="preserve"> </w:t>
      </w:r>
      <w:r w:rsidRPr="006E1F57">
        <w:rPr>
          <w:color w:val="232323"/>
          <w:lang w:val="ky-KG"/>
        </w:rPr>
        <w:t>саламаттыкты сактоо,</w:t>
      </w:r>
      <w:r>
        <w:rPr>
          <w:color w:val="232323"/>
          <w:lang w:val="ky-KG"/>
        </w:rPr>
        <w:t xml:space="preserve"> </w:t>
      </w:r>
      <w:r w:rsidRPr="006E1F57">
        <w:rPr>
          <w:color w:val="232323"/>
          <w:lang w:val="ky-KG"/>
        </w:rPr>
        <w:t>улуттук маданий өнүгүү жана жаштар маселелери, массалык спортту жана туризмди өнүктүрүү, этика маселеле</w:t>
      </w:r>
      <w:r>
        <w:rPr>
          <w:color w:val="232323"/>
          <w:lang w:val="ky-KG"/>
        </w:rPr>
        <w:t xml:space="preserve">ри боюнча” туруктуу комиссиясына  жүктөлсүн. </w:t>
      </w:r>
    </w:p>
    <w:p w:rsidR="00D73856" w:rsidRDefault="0046068B" w:rsidP="00D73856">
      <w:pPr>
        <w:spacing w:after="150"/>
        <w:jc w:val="both"/>
        <w:rPr>
          <w:color w:val="232323"/>
          <w:lang w:val="ky-KG"/>
        </w:rPr>
      </w:pPr>
      <w:r w:rsidRPr="0046068B">
        <w:rPr>
          <w:b/>
          <w:color w:val="232323"/>
          <w:lang w:val="ky-KG"/>
        </w:rPr>
        <w:t>6</w:t>
      </w:r>
      <w:r w:rsidR="00D73856" w:rsidRPr="0046068B">
        <w:rPr>
          <w:b/>
          <w:color w:val="232323"/>
          <w:lang w:val="ky-KG"/>
        </w:rPr>
        <w:t>.</w:t>
      </w:r>
      <w:r w:rsidR="00D73856" w:rsidRPr="006E1F57">
        <w:rPr>
          <w:color w:val="232323"/>
          <w:lang w:val="ky-KG"/>
        </w:rPr>
        <w:t xml:space="preserve"> Бул токтом </w:t>
      </w:r>
      <w:r w:rsidR="00583D83">
        <w:fldChar w:fldCharType="begin"/>
      </w:r>
      <w:r w:rsidR="00583D83" w:rsidRPr="00583D83">
        <w:rPr>
          <w:lang w:val="ky-KG"/>
        </w:rPr>
        <w:instrText xml:space="preserve"> HYPERLINK "https://ketmen-dobo.kg/" </w:instrText>
      </w:r>
      <w:r w:rsidR="00583D83">
        <w:fldChar w:fldCharType="separate"/>
      </w:r>
      <w:r w:rsidRPr="00C605F0">
        <w:rPr>
          <w:rStyle w:val="a3"/>
          <w:lang w:val="ky-KG"/>
        </w:rPr>
        <w:t>https://ketmen-dobo.kg/</w:t>
      </w:r>
      <w:r w:rsidR="00583D83">
        <w:rPr>
          <w:rStyle w:val="a3"/>
          <w:lang w:val="ky-KG"/>
        </w:rPr>
        <w:fldChar w:fldCharType="end"/>
      </w:r>
      <w:r>
        <w:rPr>
          <w:lang w:val="ky-KG"/>
        </w:rPr>
        <w:t xml:space="preserve">  </w:t>
      </w:r>
      <w:r w:rsidR="00D73856">
        <w:rPr>
          <w:color w:val="232323"/>
          <w:lang w:val="ky-KG"/>
        </w:rPr>
        <w:t>сай</w:t>
      </w:r>
      <w:r w:rsidR="00D73856" w:rsidRPr="006E1F57">
        <w:rPr>
          <w:color w:val="232323"/>
          <w:lang w:val="ky-KG"/>
        </w:rPr>
        <w:t>тына жарыяланган күндөн тартып мыйзамдуу күчүнө кирет.</w:t>
      </w:r>
    </w:p>
    <w:p w:rsidR="00D73856" w:rsidRPr="006E1F57" w:rsidRDefault="0046068B" w:rsidP="00D73856">
      <w:pPr>
        <w:spacing w:after="150"/>
        <w:jc w:val="both"/>
        <w:rPr>
          <w:color w:val="232323"/>
          <w:lang w:val="ky-KG"/>
        </w:rPr>
      </w:pPr>
      <w:r w:rsidRPr="0046068B">
        <w:rPr>
          <w:color w:val="232323"/>
          <w:lang w:val="ky-KG"/>
        </w:rPr>
        <w:t>7</w:t>
      </w:r>
      <w:r w:rsidR="00D73856" w:rsidRPr="0046068B">
        <w:rPr>
          <w:color w:val="232323"/>
          <w:lang w:val="ky-KG"/>
        </w:rPr>
        <w:t>.</w:t>
      </w:r>
      <w:r w:rsidR="00D73856" w:rsidRPr="006E1F57">
        <w:rPr>
          <w:color w:val="232323"/>
          <w:lang w:val="ky-KG"/>
        </w:rPr>
        <w:t>  Токтом мамлекеттик тилде гана кабыл алынды.</w:t>
      </w:r>
    </w:p>
    <w:p w:rsidR="00D73856" w:rsidRDefault="00D73856" w:rsidP="00D73856">
      <w:pPr>
        <w:jc w:val="both"/>
        <w:rPr>
          <w:color w:val="000000"/>
          <w:lang w:val="ky-KG"/>
        </w:rPr>
      </w:pPr>
    </w:p>
    <w:p w:rsidR="00D73856" w:rsidRPr="006E1F57" w:rsidRDefault="00D73856" w:rsidP="00D73856">
      <w:pPr>
        <w:jc w:val="both"/>
        <w:rPr>
          <w:color w:val="000000"/>
          <w:lang w:val="ky-KG"/>
        </w:rPr>
      </w:pPr>
    </w:p>
    <w:p w:rsidR="002D7FE0" w:rsidRPr="001C38AD" w:rsidRDefault="00D73856" w:rsidP="001C38AD">
      <w:pPr>
        <w:spacing w:after="150"/>
        <w:rPr>
          <w:b/>
          <w:bCs/>
          <w:color w:val="232323"/>
          <w:lang w:val="ky-KG"/>
        </w:rPr>
      </w:pPr>
      <w:proofErr w:type="spellStart"/>
      <w:r w:rsidRPr="006E1F57">
        <w:rPr>
          <w:b/>
          <w:bCs/>
          <w:color w:val="232323"/>
        </w:rPr>
        <w:t>Төрайым</w:t>
      </w:r>
      <w:proofErr w:type="spellEnd"/>
      <w:r w:rsidRPr="006E1F57">
        <w:rPr>
          <w:b/>
          <w:bCs/>
          <w:color w:val="232323"/>
        </w:rPr>
        <w:t>                                        </w:t>
      </w:r>
      <w:r w:rsidR="001C38AD">
        <w:rPr>
          <w:b/>
          <w:bCs/>
          <w:color w:val="232323"/>
        </w:rPr>
        <w:t xml:space="preserve">                 </w:t>
      </w:r>
      <w:proofErr w:type="spellStart"/>
      <w:r w:rsidR="001C38AD">
        <w:rPr>
          <w:b/>
          <w:bCs/>
          <w:color w:val="232323"/>
        </w:rPr>
        <w:t>Жумал</w:t>
      </w:r>
      <w:proofErr w:type="spellEnd"/>
      <w:r w:rsidR="00A879CC">
        <w:rPr>
          <w:b/>
          <w:bCs/>
          <w:color w:val="232323"/>
          <w:lang w:val="ky-KG"/>
        </w:rPr>
        <w:t xml:space="preserve">иева   </w:t>
      </w:r>
      <w:r w:rsidR="001C38AD">
        <w:rPr>
          <w:b/>
          <w:bCs/>
          <w:color w:val="232323"/>
          <w:lang w:val="ky-KG"/>
        </w:rPr>
        <w:t>А.</w:t>
      </w:r>
      <w:r w:rsidR="00A879CC">
        <w:rPr>
          <w:b/>
          <w:bCs/>
          <w:color w:val="232323"/>
          <w:lang w:val="ky-KG"/>
        </w:rPr>
        <w:t xml:space="preserve"> </w:t>
      </w:r>
      <w:r w:rsidR="001C38AD">
        <w:rPr>
          <w:b/>
          <w:bCs/>
          <w:color w:val="232323"/>
          <w:lang w:val="ky-KG"/>
        </w:rPr>
        <w:t>К</w:t>
      </w:r>
      <w:r w:rsidR="00A879CC">
        <w:rPr>
          <w:b/>
          <w:bCs/>
          <w:color w:val="232323"/>
          <w:lang w:val="ky-KG"/>
        </w:rPr>
        <w:t>.</w:t>
      </w:r>
      <w:bookmarkStart w:id="0" w:name="_GoBack"/>
      <w:bookmarkEnd w:id="0"/>
    </w:p>
    <w:sectPr w:rsidR="002D7FE0" w:rsidRPr="001C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B1B"/>
    <w:multiLevelType w:val="hybridMultilevel"/>
    <w:tmpl w:val="DC64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188"/>
    <w:multiLevelType w:val="hybridMultilevel"/>
    <w:tmpl w:val="9D9C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53D58"/>
    <w:multiLevelType w:val="hybridMultilevel"/>
    <w:tmpl w:val="9D2AF34E"/>
    <w:lvl w:ilvl="0" w:tplc="997CC23A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B35DC0"/>
    <w:multiLevelType w:val="hybridMultilevel"/>
    <w:tmpl w:val="56A8FD1A"/>
    <w:lvl w:ilvl="0" w:tplc="7EAC2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7A"/>
    <w:rsid w:val="000340C4"/>
    <w:rsid w:val="000A0541"/>
    <w:rsid w:val="000E7AF3"/>
    <w:rsid w:val="0018058E"/>
    <w:rsid w:val="001A0616"/>
    <w:rsid w:val="001C38AD"/>
    <w:rsid w:val="002359F9"/>
    <w:rsid w:val="00276F5A"/>
    <w:rsid w:val="002B52D1"/>
    <w:rsid w:val="002D7FE0"/>
    <w:rsid w:val="00310D2D"/>
    <w:rsid w:val="00330528"/>
    <w:rsid w:val="00341367"/>
    <w:rsid w:val="00427498"/>
    <w:rsid w:val="0046068B"/>
    <w:rsid w:val="00520724"/>
    <w:rsid w:val="00583D83"/>
    <w:rsid w:val="005C6D91"/>
    <w:rsid w:val="005D535C"/>
    <w:rsid w:val="007D1B6D"/>
    <w:rsid w:val="008229C9"/>
    <w:rsid w:val="00923D7E"/>
    <w:rsid w:val="00A3158E"/>
    <w:rsid w:val="00A82AA2"/>
    <w:rsid w:val="00A879CC"/>
    <w:rsid w:val="00AC5E93"/>
    <w:rsid w:val="00AC7CB9"/>
    <w:rsid w:val="00AF507A"/>
    <w:rsid w:val="00C63F76"/>
    <w:rsid w:val="00C76887"/>
    <w:rsid w:val="00D074E6"/>
    <w:rsid w:val="00D43951"/>
    <w:rsid w:val="00D73856"/>
    <w:rsid w:val="00DE7253"/>
    <w:rsid w:val="00E30B53"/>
    <w:rsid w:val="00E50BC6"/>
    <w:rsid w:val="00F4079A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20</cp:revision>
  <cp:lastPrinted>2024-03-06T09:26:00Z</cp:lastPrinted>
  <dcterms:created xsi:type="dcterms:W3CDTF">2022-06-14T09:12:00Z</dcterms:created>
  <dcterms:modified xsi:type="dcterms:W3CDTF">2024-04-02T08:53:00Z</dcterms:modified>
</cp:coreProperties>
</file>