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E0" w:rsidRDefault="002D7FE0" w:rsidP="002D7FE0">
      <w:pPr>
        <w:rPr>
          <w:lang w:val="ky-KG"/>
        </w:rPr>
      </w:pPr>
      <w:r>
        <w:rPr>
          <w:szCs w:val="28"/>
          <w:lang w:val="ky-KG"/>
        </w:rPr>
        <w:t xml:space="preserve">          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2D7FE0" w:rsidTr="008837D8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7FE0" w:rsidRDefault="002D7FE0" w:rsidP="008837D8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2D7FE0" w:rsidRDefault="002D7FE0" w:rsidP="008837D8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05D48505" wp14:editId="44FFCA49">
                  <wp:extent cx="753110" cy="753110"/>
                  <wp:effectExtent l="0" t="0" r="8890" b="8890"/>
                  <wp:docPr id="7" name="Рисунок 7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7FE0" w:rsidRDefault="002D7FE0" w:rsidP="008837D8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2D7FE0" w:rsidRDefault="002D7FE0" w:rsidP="008837D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2D7FE0" w:rsidRDefault="002D7FE0" w:rsidP="008837D8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2D7FE0" w:rsidRDefault="002D7FE0" w:rsidP="008837D8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2D7FE0" w:rsidRDefault="002D7FE0" w:rsidP="008837D8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2D7FE0" w:rsidRDefault="002D7FE0" w:rsidP="002D7FE0">
      <w:pPr>
        <w:rPr>
          <w:lang w:val="ky-KG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ky-KG"/>
        </w:rPr>
        <w:t xml:space="preserve">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2D7FE0" w:rsidRDefault="002D7FE0" w:rsidP="002D7FE0">
      <w:pPr>
        <w:jc w:val="center"/>
        <w:rPr>
          <w:lang w:val="ky-KG"/>
        </w:rPr>
      </w:pPr>
      <w:r>
        <w:rPr>
          <w:lang w:val="ky-KG"/>
        </w:rPr>
        <w:t xml:space="preserve">                         </w:t>
      </w:r>
      <w:r w:rsidRPr="008B48E2">
        <w:t xml:space="preserve">  </w:t>
      </w:r>
      <w:r>
        <w:rPr>
          <w:lang w:val="ky-KG"/>
        </w:rPr>
        <w:t xml:space="preserve">VIII чакырылышынын  кезексиз </w:t>
      </w:r>
      <w:r>
        <w:t>Х</w:t>
      </w:r>
      <w:r>
        <w:rPr>
          <w:lang w:val="ky-KG"/>
        </w:rPr>
        <w:t xml:space="preserve"> сессиясы</w:t>
      </w:r>
    </w:p>
    <w:p w:rsidR="002D7FE0" w:rsidRDefault="002D7FE0" w:rsidP="002D7FE0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2D7FE0" w:rsidRDefault="002D7FE0" w:rsidP="002D7FE0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 xml:space="preserve">ТОКТОМ  </w:t>
      </w:r>
    </w:p>
    <w:p w:rsidR="002D7FE0" w:rsidRDefault="002D7FE0" w:rsidP="002D7FE0">
      <w:pPr>
        <w:ind w:left="2127" w:hanging="1560"/>
        <w:rPr>
          <w:b/>
          <w:lang w:val="ky-KG"/>
        </w:rPr>
      </w:pPr>
      <w:r>
        <w:rPr>
          <w:lang w:val="ky-KG"/>
        </w:rPr>
        <w:t xml:space="preserve"> </w:t>
      </w:r>
    </w:p>
    <w:p w:rsidR="002D7FE0" w:rsidRDefault="002D7FE0" w:rsidP="002D7FE0">
      <w:pPr>
        <w:rPr>
          <w:b/>
          <w:lang w:val="ky-KG"/>
        </w:rPr>
      </w:pPr>
      <w:r>
        <w:rPr>
          <w:b/>
          <w:lang w:val="ky-KG"/>
        </w:rPr>
        <w:t>202</w:t>
      </w:r>
      <w:r w:rsidRPr="000340C4">
        <w:rPr>
          <w:b/>
          <w:lang w:val="ky-KG"/>
        </w:rPr>
        <w:t>2</w:t>
      </w:r>
      <w:r>
        <w:rPr>
          <w:b/>
          <w:lang w:val="ky-KG"/>
        </w:rPr>
        <w:t xml:space="preserve">-жылдын </w:t>
      </w:r>
      <w:r w:rsidRPr="000340C4">
        <w:rPr>
          <w:b/>
          <w:lang w:val="ky-KG"/>
        </w:rPr>
        <w:t>16-июну</w:t>
      </w:r>
      <w:r>
        <w:rPr>
          <w:b/>
          <w:lang w:val="ky-KG"/>
        </w:rPr>
        <w:t xml:space="preserve">                                </w:t>
      </w:r>
      <w:r w:rsidR="00520724">
        <w:rPr>
          <w:b/>
          <w:lang w:val="ky-KG"/>
        </w:rPr>
        <w:t>№ 10-7</w:t>
      </w:r>
    </w:p>
    <w:p w:rsidR="002D7FE0" w:rsidRDefault="002D7FE0" w:rsidP="00341367">
      <w:pPr>
        <w:spacing w:after="150"/>
        <w:jc w:val="both"/>
        <w:rPr>
          <w:color w:val="232323"/>
          <w:lang w:val="ky-KG"/>
        </w:rPr>
      </w:pPr>
    </w:p>
    <w:p w:rsidR="00520724" w:rsidRDefault="002D7FE0" w:rsidP="002D7FE0">
      <w:pPr>
        <w:spacing w:after="150"/>
        <w:jc w:val="center"/>
        <w:rPr>
          <w:b/>
          <w:color w:val="232323"/>
          <w:lang w:val="ky-KG"/>
        </w:rPr>
      </w:pPr>
      <w:r w:rsidRPr="002D7FE0">
        <w:rPr>
          <w:b/>
          <w:color w:val="232323"/>
          <w:lang w:val="ky-KG"/>
        </w:rPr>
        <w:t xml:space="preserve">“Максимум Фиш” ЖЧКына Кетмен-Дөбө айыл аймагынын жайыт жеринен </w:t>
      </w:r>
    </w:p>
    <w:p w:rsidR="002D7FE0" w:rsidRPr="002D7FE0" w:rsidRDefault="002D7FE0" w:rsidP="002D7FE0">
      <w:pPr>
        <w:spacing w:after="150"/>
        <w:jc w:val="center"/>
        <w:rPr>
          <w:b/>
          <w:color w:val="232323"/>
          <w:lang w:val="ky-KG"/>
        </w:rPr>
      </w:pPr>
      <w:r w:rsidRPr="002D7FE0">
        <w:rPr>
          <w:b/>
          <w:color w:val="232323"/>
          <w:lang w:val="ky-KG"/>
        </w:rPr>
        <w:t>7,5</w:t>
      </w:r>
      <w:r w:rsidR="000045CC">
        <w:rPr>
          <w:b/>
          <w:color w:val="232323"/>
          <w:lang w:val="ky-KG"/>
        </w:rPr>
        <w:t xml:space="preserve"> </w:t>
      </w:r>
      <w:r w:rsidRPr="002D7FE0">
        <w:rPr>
          <w:b/>
          <w:color w:val="232323"/>
          <w:lang w:val="ky-KG"/>
        </w:rPr>
        <w:t>га жер ижарага берүү жөнүндө</w:t>
      </w:r>
    </w:p>
    <w:p w:rsidR="002D7FE0" w:rsidRDefault="002D7FE0" w:rsidP="00341367">
      <w:pPr>
        <w:spacing w:after="150"/>
        <w:jc w:val="both"/>
        <w:rPr>
          <w:color w:val="232323"/>
          <w:lang w:val="ky-KG"/>
        </w:rPr>
      </w:pPr>
    </w:p>
    <w:p w:rsidR="002D7FE0" w:rsidRDefault="002D7FE0" w:rsidP="002D7FE0">
      <w:pPr>
        <w:ind w:firstLine="708"/>
        <w:jc w:val="both"/>
        <w:rPr>
          <w:b/>
          <w:lang w:val="ky-KG"/>
        </w:rPr>
      </w:pPr>
      <w:r>
        <w:rPr>
          <w:color w:val="232323"/>
          <w:lang w:val="ky-KG"/>
        </w:rPr>
        <w:t xml:space="preserve">“Максимум Фиш”  жоопкерчилиги чектелген коому  Кетмен-Дөбө айыл аймагынын сураган жери боюнча Кетмен-Дөбө айылдык кеңештин “Айыл чарба, жер жана агрардык саясат экология, айлана-чөйрөнү коргоо боюнча туруктуу комиссиянын төрагасы О. Көксариевдин </w:t>
      </w:r>
      <w:r>
        <w:rPr>
          <w:rFonts w:eastAsiaTheme="minorHAnsi"/>
          <w:lang w:val="ky-KG" w:eastAsia="en-US"/>
        </w:rPr>
        <w:t>билдирүүсүн</w:t>
      </w:r>
      <w:r w:rsidRPr="00E50BC6">
        <w:rPr>
          <w:rFonts w:eastAsiaTheme="minorHAnsi"/>
          <w:lang w:val="ky-KG" w:eastAsia="en-US"/>
        </w:rPr>
        <w:t xml:space="preserve"> угуп жана талкуулап</w:t>
      </w:r>
      <w:r>
        <w:rPr>
          <w:rFonts w:eastAsiaTheme="minorHAnsi"/>
          <w:b/>
          <w:lang w:val="ky-KG" w:eastAsia="en-US"/>
        </w:rPr>
        <w:t xml:space="preserve"> </w:t>
      </w:r>
      <w:r>
        <w:rPr>
          <w:lang w:val="ky-KG"/>
        </w:rPr>
        <w:t xml:space="preserve">Кетмен – Дөбө айылдык  кеңешинин   VIII чакырылышынын  кезексиз  X сессиясы </w:t>
      </w:r>
      <w:r w:rsidRPr="006E1F57">
        <w:rPr>
          <w:b/>
          <w:lang w:val="ky-KG"/>
        </w:rPr>
        <w:t>токтом кылат:</w:t>
      </w:r>
      <w:r>
        <w:rPr>
          <w:b/>
          <w:lang w:val="ky-KG"/>
        </w:rPr>
        <w:t xml:space="preserve">  </w:t>
      </w:r>
    </w:p>
    <w:p w:rsidR="002D7FE0" w:rsidRDefault="002D7FE0" w:rsidP="002D7FE0">
      <w:pPr>
        <w:ind w:firstLine="708"/>
        <w:jc w:val="both"/>
        <w:rPr>
          <w:lang w:val="ky-KG"/>
        </w:rPr>
      </w:pPr>
    </w:p>
    <w:p w:rsidR="00520724" w:rsidRDefault="002D7FE0" w:rsidP="002D7FE0">
      <w:pPr>
        <w:spacing w:after="160" w:line="259" w:lineRule="auto"/>
        <w:jc w:val="both"/>
        <w:rPr>
          <w:color w:val="232323"/>
          <w:lang w:val="ky-KG"/>
        </w:rPr>
      </w:pPr>
      <w:r>
        <w:rPr>
          <w:lang w:val="ky-KG"/>
        </w:rPr>
        <w:t>1</w:t>
      </w:r>
      <w:r w:rsidR="00520724" w:rsidRPr="00520724">
        <w:rPr>
          <w:color w:val="232323"/>
          <w:lang w:val="ky-KG"/>
        </w:rPr>
        <w:t xml:space="preserve"> </w:t>
      </w:r>
      <w:r w:rsidR="00520724">
        <w:rPr>
          <w:color w:val="232323"/>
          <w:lang w:val="ky-KG"/>
        </w:rPr>
        <w:t>Кетмен-Дөбө айылдык кеңештин “Айыл чарба, жер жана агрардык саясат экология, айлана-чөйрөнү коргоо боюнча туруктуу комиссиянын отурумунун №4 протоколу эске алынсын.</w:t>
      </w:r>
    </w:p>
    <w:p w:rsidR="002D7FE0" w:rsidRDefault="002D7FE0" w:rsidP="002D7FE0">
      <w:pPr>
        <w:spacing w:after="160" w:line="259" w:lineRule="auto"/>
        <w:jc w:val="both"/>
        <w:rPr>
          <w:lang w:val="ky-KG"/>
        </w:rPr>
      </w:pPr>
      <w:r>
        <w:rPr>
          <w:lang w:val="ky-KG"/>
        </w:rPr>
        <w:t>2.</w:t>
      </w:r>
      <w:r w:rsidRPr="002D7FE0">
        <w:rPr>
          <w:lang w:val="ky-KG"/>
        </w:rPr>
        <w:t xml:space="preserve">“Максимум Фиш” ЖЧКына </w:t>
      </w:r>
      <w:r>
        <w:rPr>
          <w:lang w:val="ky-KG"/>
        </w:rPr>
        <w:t xml:space="preserve"> </w:t>
      </w:r>
      <w:r w:rsidRPr="002D7FE0">
        <w:rPr>
          <w:lang w:val="ky-KG"/>
        </w:rPr>
        <w:t>Кетмен-Дөбө айыл аймагынын жайыт жеринен 7,5га жерди келишим менен берүү жагы айыл өкмөт башчысына милдеттендирилсин.</w:t>
      </w:r>
    </w:p>
    <w:p w:rsidR="002D7FE0" w:rsidRDefault="002D7FE0" w:rsidP="002D7FE0">
      <w:pPr>
        <w:spacing w:after="160" w:line="259" w:lineRule="auto"/>
        <w:jc w:val="both"/>
        <w:rPr>
          <w:color w:val="232323"/>
          <w:lang w:val="ky-KG"/>
        </w:rPr>
      </w:pPr>
      <w:r>
        <w:rPr>
          <w:lang w:val="ky-KG"/>
        </w:rPr>
        <w:t xml:space="preserve">3.Бул токтомду көзөмөлгө алуу жагы  </w:t>
      </w:r>
      <w:r>
        <w:rPr>
          <w:color w:val="232323"/>
          <w:lang w:val="ky-KG"/>
        </w:rPr>
        <w:t>Кетмен-Дөбө айылдык кеңештин “Айыл чарба, жер жана агрардык саясат экология, айлана-чөйрөнү коргоо боюнча туруктуу комиссиянын төрагасы О. Көксариевге жүктөлсүн.</w:t>
      </w:r>
    </w:p>
    <w:p w:rsidR="000045CC" w:rsidRDefault="002D7FE0" w:rsidP="002D7FE0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4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 xml:space="preserve"> Бул токтом </w:t>
      </w:r>
      <w:hyperlink r:id="rId9" w:history="1">
        <w:r w:rsidRPr="00C605F0">
          <w:rPr>
            <w:rStyle w:val="a3"/>
            <w:lang w:val="ky-KG"/>
          </w:rPr>
          <w:t>https://ketmen-dobo.kg/</w:t>
        </w:r>
      </w:hyperlink>
      <w:r>
        <w:rPr>
          <w:lang w:val="ky-KG"/>
        </w:rPr>
        <w:t xml:space="preserve">  </w:t>
      </w:r>
      <w:r>
        <w:rPr>
          <w:color w:val="232323"/>
          <w:lang w:val="ky-KG"/>
        </w:rPr>
        <w:t>сай</w:t>
      </w:r>
      <w:r w:rsidRPr="006E1F57">
        <w:rPr>
          <w:color w:val="232323"/>
          <w:lang w:val="ky-KG"/>
        </w:rPr>
        <w:t>тына жарыяланган күнд</w:t>
      </w:r>
      <w:bookmarkStart w:id="0" w:name="_GoBack"/>
      <w:bookmarkEnd w:id="0"/>
      <w:r w:rsidRPr="006E1F57">
        <w:rPr>
          <w:color w:val="232323"/>
          <w:lang w:val="ky-KG"/>
        </w:rPr>
        <w:t>өн тартып мыйзамдуу күчүнө кирет.</w:t>
      </w:r>
    </w:p>
    <w:p w:rsidR="002D7FE0" w:rsidRDefault="002D7FE0" w:rsidP="002D7FE0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5</w:t>
      </w:r>
      <w:r w:rsidRPr="00341367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  Токтом мамлекеттик тилде гана кабыл алынды.</w:t>
      </w:r>
    </w:p>
    <w:p w:rsidR="002D7FE0" w:rsidRPr="002D7FE0" w:rsidRDefault="002D7FE0" w:rsidP="002D7FE0">
      <w:pPr>
        <w:spacing w:after="160" w:line="259" w:lineRule="auto"/>
        <w:jc w:val="both"/>
        <w:rPr>
          <w:lang w:val="ky-KG"/>
        </w:rPr>
      </w:pPr>
    </w:p>
    <w:p w:rsidR="00520724" w:rsidRDefault="00520724" w:rsidP="002D7FE0">
      <w:pPr>
        <w:spacing w:after="150"/>
        <w:jc w:val="both"/>
        <w:rPr>
          <w:b/>
          <w:bCs/>
          <w:color w:val="232323"/>
          <w:lang w:val="ky-KG"/>
        </w:rPr>
      </w:pPr>
    </w:p>
    <w:p w:rsidR="002D7FE0" w:rsidRDefault="002D7FE0" w:rsidP="002D7FE0">
      <w:pPr>
        <w:spacing w:after="150"/>
        <w:jc w:val="both"/>
        <w:rPr>
          <w:b/>
          <w:bCs/>
          <w:color w:val="232323"/>
          <w:lang w:val="ky-KG"/>
        </w:rPr>
      </w:pPr>
      <w:r w:rsidRPr="00341367">
        <w:rPr>
          <w:b/>
          <w:bCs/>
          <w:color w:val="232323"/>
          <w:lang w:val="ky-KG"/>
        </w:rPr>
        <w:t>Төрайым                                                         Жумалиева А. К.</w:t>
      </w:r>
    </w:p>
    <w:p w:rsidR="002D7FE0" w:rsidRPr="00341367" w:rsidRDefault="002D7FE0" w:rsidP="00341367">
      <w:pPr>
        <w:spacing w:after="150"/>
        <w:jc w:val="both"/>
        <w:rPr>
          <w:color w:val="232323"/>
          <w:lang w:val="ky-KG"/>
        </w:rPr>
      </w:pPr>
    </w:p>
    <w:sectPr w:rsidR="002D7FE0" w:rsidRPr="0034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B1B"/>
    <w:multiLevelType w:val="hybridMultilevel"/>
    <w:tmpl w:val="DC64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188"/>
    <w:multiLevelType w:val="hybridMultilevel"/>
    <w:tmpl w:val="9D9C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53D58"/>
    <w:multiLevelType w:val="hybridMultilevel"/>
    <w:tmpl w:val="9D2AF34E"/>
    <w:lvl w:ilvl="0" w:tplc="997CC23A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B35DC0"/>
    <w:multiLevelType w:val="hybridMultilevel"/>
    <w:tmpl w:val="56A8FD1A"/>
    <w:lvl w:ilvl="0" w:tplc="7EAC2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7A"/>
    <w:rsid w:val="000045CC"/>
    <w:rsid w:val="000340C4"/>
    <w:rsid w:val="000A0541"/>
    <w:rsid w:val="000E7AF3"/>
    <w:rsid w:val="0018058E"/>
    <w:rsid w:val="001A0616"/>
    <w:rsid w:val="002359F9"/>
    <w:rsid w:val="00276F5A"/>
    <w:rsid w:val="002B52D1"/>
    <w:rsid w:val="002D7FE0"/>
    <w:rsid w:val="00310D2D"/>
    <w:rsid w:val="00330528"/>
    <w:rsid w:val="00341367"/>
    <w:rsid w:val="00427498"/>
    <w:rsid w:val="0046068B"/>
    <w:rsid w:val="00520724"/>
    <w:rsid w:val="00583D83"/>
    <w:rsid w:val="005C6D91"/>
    <w:rsid w:val="005D535C"/>
    <w:rsid w:val="007D1B6D"/>
    <w:rsid w:val="008229C9"/>
    <w:rsid w:val="00923D7E"/>
    <w:rsid w:val="00A3158E"/>
    <w:rsid w:val="00A82AA2"/>
    <w:rsid w:val="00AC5E93"/>
    <w:rsid w:val="00AC7CB9"/>
    <w:rsid w:val="00AF507A"/>
    <w:rsid w:val="00C63F76"/>
    <w:rsid w:val="00C76887"/>
    <w:rsid w:val="00D074E6"/>
    <w:rsid w:val="00D43951"/>
    <w:rsid w:val="00D73856"/>
    <w:rsid w:val="00DE7253"/>
    <w:rsid w:val="00E30B53"/>
    <w:rsid w:val="00E50BC6"/>
    <w:rsid w:val="00F4079A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07A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F507A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AF507A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0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507A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D1B6D"/>
    <w:pPr>
      <w:ind w:left="720"/>
      <w:contextualSpacing/>
    </w:pPr>
  </w:style>
  <w:style w:type="paragraph" w:customStyle="1" w:styleId="a70">
    <w:name w:val="a7"/>
    <w:basedOn w:val="a"/>
    <w:rsid w:val="00D074E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A82AA2"/>
    <w:rPr>
      <w:b/>
      <w:bCs/>
    </w:rPr>
  </w:style>
  <w:style w:type="paragraph" w:styleId="ab">
    <w:name w:val="No Spacing"/>
    <w:link w:val="ac"/>
    <w:uiPriority w:val="99"/>
    <w:qFormat/>
    <w:rsid w:val="0034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3413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tmen-dobo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2024-03-06T09:26:00Z</cp:lastPrinted>
  <dcterms:created xsi:type="dcterms:W3CDTF">2022-06-14T09:12:00Z</dcterms:created>
  <dcterms:modified xsi:type="dcterms:W3CDTF">2024-04-02T08:57:00Z</dcterms:modified>
</cp:coreProperties>
</file>