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56" w:rsidRDefault="005E6656" w:rsidP="005E6656">
      <w:pPr>
        <w:tabs>
          <w:tab w:val="left" w:pos="4065"/>
          <w:tab w:val="left" w:pos="6180"/>
        </w:tabs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5E6656" w:rsidRPr="008C1E1C" w:rsidTr="00F149C6">
        <w:trPr>
          <w:trHeight w:val="2449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5E6656" w:rsidRPr="00CF10B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5E6656" w:rsidRPr="002421F3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5E6656" w:rsidRPr="006B7F17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5E6656" w:rsidRPr="00023D14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5E6656" w:rsidRPr="00864A28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Терек-Суу айылы,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Калчоро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көч.  №1, 721614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26919">
              <w:rPr>
                <w:rFonts w:ascii="Times New Roman" w:hAnsi="Times New Roman"/>
                <w:sz w:val="16"/>
                <w:szCs w:val="18"/>
              </w:rPr>
              <w:t xml:space="preserve">            </w:t>
            </w:r>
          </w:p>
          <w:p w:rsidR="005E6656" w:rsidRPr="00526919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тел: (+996) 0 3747 6 00 12</w:t>
            </w:r>
          </w:p>
          <w:p w:rsidR="005E6656" w:rsidRPr="008C1E1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CB26EB">
              <w:rPr>
                <w:rFonts w:ascii="Times New Roman" w:hAnsi="Times New Roman"/>
                <w:sz w:val="16"/>
                <w:szCs w:val="18"/>
                <w:lang w:val="ru-RU"/>
              </w:rPr>
              <w:t>е</w:t>
            </w:r>
            <w:proofErr w:type="gramEnd"/>
            <w:r w:rsidRPr="00CB26EB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CB26EB">
              <w:rPr>
                <w:rFonts w:ascii="Times New Roman" w:hAnsi="Times New Roman"/>
                <w:sz w:val="16"/>
                <w:szCs w:val="18"/>
              </w:rPr>
              <w:t>mail</w:t>
            </w:r>
            <w:proofErr w:type="spellEnd"/>
            <w:r w:rsidRPr="00CB26EB">
              <w:rPr>
                <w:rFonts w:ascii="Times New Roman" w:hAnsi="Times New Roman"/>
                <w:sz w:val="16"/>
                <w:szCs w:val="18"/>
              </w:rPr>
              <w:t xml:space="preserve">:  </w:t>
            </w:r>
            <w:hyperlink r:id="rId6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Ketmen-dobo@hotmail.com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6656" w:rsidRDefault="005E6656" w:rsidP="0061195B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5E6656" w:rsidRPr="000741AD" w:rsidRDefault="005E6656" w:rsidP="0061195B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5E9CC82" wp14:editId="25579B67">
                  <wp:extent cx="771277" cy="755374"/>
                  <wp:effectExtent l="0" t="0" r="0" b="6985"/>
                  <wp:docPr id="32" name="Рисунок 32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6656" w:rsidRPr="007475AD" w:rsidRDefault="005E6656" w:rsidP="0061195B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5E6656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5E6656" w:rsidRPr="002421F3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5E6656" w:rsidRPr="006B7F17" w:rsidRDefault="005E6656" w:rsidP="0061195B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5E6656" w:rsidRPr="00CF10BC" w:rsidRDefault="005E6656" w:rsidP="0061195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5E6656" w:rsidRPr="00864A28" w:rsidRDefault="005E6656" w:rsidP="0061195B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5E6656" w:rsidRPr="00CF10B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Сел. Терек-Суу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proofErr w:type="spellStart"/>
            <w:r w:rsidRPr="00CB26EB">
              <w:rPr>
                <w:rFonts w:ascii="Times New Roman" w:hAnsi="Times New Roman"/>
                <w:sz w:val="16"/>
                <w:szCs w:val="18"/>
              </w:rPr>
              <w:t>ул.</w:t>
            </w:r>
            <w:r>
              <w:rPr>
                <w:rFonts w:ascii="Times New Roman" w:hAnsi="Times New Roman"/>
                <w:sz w:val="16"/>
                <w:szCs w:val="18"/>
              </w:rPr>
              <w:t>Калчоро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№1, 721614</w:t>
            </w:r>
          </w:p>
          <w:p w:rsidR="005E6656" w:rsidRPr="00CF10BC" w:rsidRDefault="005E6656" w:rsidP="0061195B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B26EB">
              <w:rPr>
                <w:rFonts w:ascii="Times New Roman" w:hAnsi="Times New Roman"/>
                <w:sz w:val="16"/>
                <w:szCs w:val="18"/>
              </w:rPr>
              <w:t xml:space="preserve">тел: (+996) 0 3747 </w:t>
            </w:r>
            <w:r>
              <w:rPr>
                <w:rFonts w:ascii="Times New Roman" w:hAnsi="Times New Roman"/>
                <w:sz w:val="16"/>
                <w:szCs w:val="18"/>
              </w:rPr>
              <w:t>66 00 12</w:t>
            </w:r>
          </w:p>
          <w:p w:rsidR="005E6656" w:rsidRPr="008C1E1C" w:rsidRDefault="005E6656" w:rsidP="0061195B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 w:rsidRPr="00CF10BC">
              <w:rPr>
                <w:rFonts w:ascii="Times New Roman" w:hAnsi="Times New Roman"/>
                <w:sz w:val="16"/>
                <w:szCs w:val="18"/>
              </w:rPr>
              <w:t>е</w:t>
            </w:r>
            <w:r w:rsidRPr="00CB26EB">
              <w:rPr>
                <w:rFonts w:ascii="Times New Roman" w:hAnsi="Times New Roman"/>
                <w:sz w:val="16"/>
                <w:szCs w:val="18"/>
              </w:rPr>
              <w:t>-mail</w:t>
            </w:r>
            <w:proofErr w:type="spellEnd"/>
            <w:r w:rsidRPr="00CB26EB">
              <w:rPr>
                <w:rFonts w:ascii="Times New Roman" w:hAnsi="Times New Roman"/>
                <w:sz w:val="16"/>
                <w:szCs w:val="18"/>
              </w:rPr>
              <w:t xml:space="preserve">:  </w:t>
            </w:r>
            <w:hyperlink r:id="rId8" w:history="1"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Ketmen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-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dobo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hotmail</w:t>
              </w:r>
              <w:r w:rsidRPr="008C1E1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CF10B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</w:tbl>
    <w:p w:rsidR="005E6656" w:rsidRDefault="005E6656" w:rsidP="005E6656">
      <w:pPr>
        <w:ind w:left="2127" w:hanging="2127"/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Эл  депутаттарынын Кетмен – Дөбө айылдык  Кеңешинин  </w:t>
      </w:r>
    </w:p>
    <w:p w:rsidR="005E6656" w:rsidRDefault="005E6656" w:rsidP="005E6656">
      <w:pPr>
        <w:jc w:val="center"/>
        <w:rPr>
          <w:szCs w:val="28"/>
          <w:lang w:val="ky-KG"/>
        </w:rPr>
      </w:pPr>
      <w:r>
        <w:rPr>
          <w:szCs w:val="28"/>
          <w:lang w:val="ky-KG"/>
        </w:rPr>
        <w:t xml:space="preserve">    </w:t>
      </w:r>
      <w:r w:rsidR="00D56751">
        <w:rPr>
          <w:szCs w:val="28"/>
          <w:lang w:val="ky-KG"/>
        </w:rPr>
        <w:t xml:space="preserve">                               </w:t>
      </w:r>
      <w:r>
        <w:rPr>
          <w:szCs w:val="28"/>
          <w:lang w:val="ky-KG"/>
        </w:rPr>
        <w:t>VII</w:t>
      </w:r>
      <w:r w:rsidRPr="005E6656">
        <w:rPr>
          <w:szCs w:val="28"/>
          <w:lang w:val="ky-KG"/>
        </w:rPr>
        <w:t>I</w:t>
      </w:r>
      <w:r w:rsidR="00427DFA">
        <w:rPr>
          <w:szCs w:val="28"/>
          <w:lang w:val="ky-KG"/>
        </w:rPr>
        <w:t xml:space="preserve"> чакырылышынын  кезексиз</w:t>
      </w:r>
      <w:r>
        <w:rPr>
          <w:szCs w:val="28"/>
          <w:lang w:val="ky-KG"/>
        </w:rPr>
        <w:t xml:space="preserve">  XI</w:t>
      </w:r>
      <w:r w:rsidR="00427DFA">
        <w:rPr>
          <w:szCs w:val="28"/>
          <w:lang w:val="en-US"/>
        </w:rPr>
        <w:t>I</w:t>
      </w:r>
      <w:r w:rsidR="00D56751">
        <w:rPr>
          <w:szCs w:val="28"/>
          <w:lang w:val="ky-KG"/>
        </w:rPr>
        <w:t xml:space="preserve">  сессиясынын</w:t>
      </w:r>
    </w:p>
    <w:p w:rsidR="005E6656" w:rsidRDefault="005E6656" w:rsidP="005E6656">
      <w:pPr>
        <w:ind w:left="2127" w:hanging="1560"/>
        <w:rPr>
          <w:szCs w:val="28"/>
          <w:lang w:val="ky-KG"/>
        </w:rPr>
      </w:pPr>
      <w:r>
        <w:rPr>
          <w:szCs w:val="28"/>
          <w:lang w:val="ky-KG"/>
        </w:rPr>
        <w:t xml:space="preserve">                                                         </w:t>
      </w:r>
    </w:p>
    <w:p w:rsidR="005E6656" w:rsidRDefault="005E6656" w:rsidP="005E6656">
      <w:pPr>
        <w:ind w:left="2127" w:hanging="1560"/>
        <w:jc w:val="center"/>
        <w:rPr>
          <w:b/>
          <w:szCs w:val="28"/>
          <w:lang w:val="ky-KG"/>
        </w:rPr>
      </w:pPr>
      <w:r>
        <w:rPr>
          <w:b/>
          <w:szCs w:val="28"/>
          <w:lang w:val="ky-KG"/>
        </w:rPr>
        <w:t xml:space="preserve">ТОКТОМУ   </w:t>
      </w:r>
    </w:p>
    <w:p w:rsidR="005E6656" w:rsidRPr="0065032A" w:rsidRDefault="005E6656" w:rsidP="005E6656">
      <w:pPr>
        <w:ind w:left="2127" w:hanging="1560"/>
        <w:jc w:val="center"/>
        <w:rPr>
          <w:b/>
          <w:szCs w:val="28"/>
          <w:lang w:val="ky-KG"/>
        </w:rPr>
      </w:pPr>
    </w:p>
    <w:p w:rsidR="005E6656" w:rsidRDefault="005E6656" w:rsidP="005E6656">
      <w:pPr>
        <w:rPr>
          <w:szCs w:val="28"/>
          <w:lang w:val="ky-KG"/>
        </w:rPr>
      </w:pPr>
      <w:r>
        <w:rPr>
          <w:szCs w:val="28"/>
          <w:lang w:val="ky-KG"/>
        </w:rPr>
        <w:t>202</w:t>
      </w:r>
      <w:r w:rsidRPr="005E6656">
        <w:rPr>
          <w:szCs w:val="28"/>
          <w:lang w:val="ky-KG"/>
        </w:rPr>
        <w:t>2</w:t>
      </w:r>
      <w:r w:rsidRPr="00542E8A">
        <w:rPr>
          <w:szCs w:val="28"/>
          <w:lang w:val="ky-KG"/>
        </w:rPr>
        <w:t>-</w:t>
      </w:r>
      <w:r>
        <w:rPr>
          <w:szCs w:val="28"/>
          <w:lang w:val="ky-KG"/>
        </w:rPr>
        <w:t xml:space="preserve"> жыл</w:t>
      </w:r>
      <w:r w:rsidR="00EC4BE9">
        <w:rPr>
          <w:szCs w:val="28"/>
          <w:lang w:val="ky-KG"/>
        </w:rPr>
        <w:t xml:space="preserve">дын  </w:t>
      </w:r>
      <w:r w:rsidR="00427DFA">
        <w:rPr>
          <w:szCs w:val="28"/>
          <w:lang w:val="ky-KG"/>
        </w:rPr>
        <w:t>14-сентябры</w:t>
      </w:r>
      <w:r w:rsidR="00EC4BE9">
        <w:rPr>
          <w:szCs w:val="28"/>
          <w:lang w:val="ky-KG"/>
        </w:rPr>
        <w:t xml:space="preserve"> </w:t>
      </w:r>
      <w:r w:rsidRPr="005E6656">
        <w:rPr>
          <w:szCs w:val="28"/>
          <w:lang w:val="ky-KG"/>
        </w:rPr>
        <w:t xml:space="preserve">    </w:t>
      </w:r>
      <w:r w:rsidR="00427DFA">
        <w:rPr>
          <w:szCs w:val="28"/>
          <w:lang w:val="ky-KG"/>
        </w:rPr>
        <w:t xml:space="preserve">                </w:t>
      </w:r>
      <w:r w:rsidRPr="005E6656">
        <w:rPr>
          <w:szCs w:val="28"/>
          <w:lang w:val="ky-KG"/>
        </w:rPr>
        <w:t xml:space="preserve"> </w:t>
      </w:r>
      <w:r w:rsidR="00427DFA">
        <w:rPr>
          <w:szCs w:val="28"/>
          <w:lang w:val="ky-KG"/>
        </w:rPr>
        <w:t>№ 12</w:t>
      </w:r>
      <w:r w:rsidR="00D56751">
        <w:rPr>
          <w:szCs w:val="28"/>
          <w:lang w:val="ky-KG"/>
        </w:rPr>
        <w:t>-1</w:t>
      </w:r>
      <w:r w:rsidRPr="005E6656">
        <w:rPr>
          <w:szCs w:val="28"/>
          <w:lang w:val="ky-KG"/>
        </w:rPr>
        <w:t xml:space="preserve">                                </w:t>
      </w:r>
      <w:r w:rsidR="00EC4BE9">
        <w:rPr>
          <w:szCs w:val="28"/>
          <w:lang w:val="ky-KG"/>
        </w:rPr>
        <w:t xml:space="preserve"> </w:t>
      </w:r>
      <w:r w:rsidRPr="005E6656">
        <w:rPr>
          <w:szCs w:val="28"/>
          <w:lang w:val="ky-KG"/>
        </w:rPr>
        <w:t xml:space="preserve">   </w:t>
      </w:r>
      <w:r>
        <w:rPr>
          <w:szCs w:val="28"/>
          <w:lang w:val="ky-KG"/>
        </w:rPr>
        <w:t>Терек – Суу  айылы</w:t>
      </w:r>
    </w:p>
    <w:p w:rsidR="005E6656" w:rsidRDefault="005E6656" w:rsidP="005E6656">
      <w:pPr>
        <w:rPr>
          <w:szCs w:val="28"/>
          <w:lang w:val="ky-KG"/>
        </w:rPr>
      </w:pPr>
    </w:p>
    <w:p w:rsidR="006067AC" w:rsidRPr="001A2422" w:rsidRDefault="006067AC" w:rsidP="006067AC">
      <w:pPr>
        <w:ind w:firstLine="708"/>
        <w:jc w:val="center"/>
        <w:rPr>
          <w:b/>
          <w:lang w:val="ky-KG"/>
        </w:rPr>
      </w:pPr>
      <w:r w:rsidRPr="001A2422">
        <w:rPr>
          <w:b/>
          <w:lang w:val="ky-KG"/>
        </w:rPr>
        <w:t>Элдик курултайды уюштуруу жана өткөрүү жөнүндө</w:t>
      </w:r>
    </w:p>
    <w:p w:rsidR="006067AC" w:rsidRPr="001A2422" w:rsidRDefault="006067AC" w:rsidP="006067AC">
      <w:pPr>
        <w:ind w:firstLine="708"/>
        <w:jc w:val="center"/>
        <w:rPr>
          <w:b/>
          <w:lang w:val="ky-KG"/>
        </w:rPr>
      </w:pPr>
    </w:p>
    <w:p w:rsidR="006067AC" w:rsidRPr="001A2422" w:rsidRDefault="006067AC" w:rsidP="006067AC">
      <w:pPr>
        <w:ind w:firstLine="708"/>
        <w:jc w:val="both"/>
        <w:rPr>
          <w:b/>
          <w:lang w:val="ky-KG"/>
        </w:rPr>
      </w:pPr>
      <w:r w:rsidRPr="001A2422">
        <w:rPr>
          <w:lang w:val="ky-KG"/>
        </w:rPr>
        <w:t xml:space="preserve"> Кетмен-Дөбө айыл аймагында биринчи Элдик Курултайды уюштуруу жана өткөрүү боюнча Элдик курултайдын жалпы жоболору жана негизги уюштуруу-практикалык иш-чаралардын календардык планы менен айылдык кеңештин төрайымы Жумалиева Анаржан </w:t>
      </w:r>
      <w:proofErr w:type="spellStart"/>
      <w:r w:rsidRPr="001A2422">
        <w:rPr>
          <w:lang w:val="ky-KG"/>
        </w:rPr>
        <w:t>Карагозуевна</w:t>
      </w:r>
      <w:proofErr w:type="spellEnd"/>
      <w:r w:rsidRPr="001A2422">
        <w:rPr>
          <w:lang w:val="ky-KG"/>
        </w:rPr>
        <w:t xml:space="preserve"> тааныштырып жана календардык пландын 1,2,4-пункттарын кароого койду. Жогорудагыларды угуп жана талкуулап  Кетмен-Дөбө айылдык Кеңешинин VIII чакырылышынын  кезексиз XII сессиясы </w:t>
      </w:r>
      <w:r w:rsidRPr="001A2422">
        <w:rPr>
          <w:b/>
          <w:lang w:val="ky-KG"/>
        </w:rPr>
        <w:t>токтом кылат:</w:t>
      </w:r>
    </w:p>
    <w:p w:rsidR="006067AC" w:rsidRPr="001A2422" w:rsidRDefault="006067AC" w:rsidP="006067AC">
      <w:pPr>
        <w:ind w:firstLine="708"/>
        <w:jc w:val="both"/>
        <w:rPr>
          <w:lang w:val="ky-KG"/>
        </w:rPr>
      </w:pPr>
    </w:p>
    <w:p w:rsidR="006067AC" w:rsidRPr="001A2422" w:rsidRDefault="006067AC" w:rsidP="006067AC">
      <w:pPr>
        <w:pStyle w:val="a9"/>
        <w:ind w:left="0"/>
        <w:jc w:val="both"/>
        <w:rPr>
          <w:lang w:val="ky-KG"/>
        </w:rPr>
      </w:pPr>
      <w:r w:rsidRPr="001A2422">
        <w:rPr>
          <w:b/>
          <w:lang w:val="ky-KG"/>
        </w:rPr>
        <w:t>1.</w:t>
      </w:r>
      <w:r w:rsidRPr="001A2422">
        <w:rPr>
          <w:lang w:val="ky-KG"/>
        </w:rPr>
        <w:t>Кыргыз Республикасынын Президентинин 2022-жылдын 15-августундагы “Элдик курултайды чакыруу жөнүндө” №284 Жарлыгы жетекчиликке жана аткарууга алынсын.</w:t>
      </w:r>
    </w:p>
    <w:p w:rsidR="006067AC" w:rsidRPr="001A2422" w:rsidRDefault="006067AC" w:rsidP="006067AC">
      <w:pPr>
        <w:jc w:val="both"/>
        <w:rPr>
          <w:lang w:val="ky-KG"/>
        </w:rPr>
      </w:pPr>
      <w:r w:rsidRPr="001A2422">
        <w:rPr>
          <w:b/>
          <w:lang w:val="ky-KG"/>
        </w:rPr>
        <w:t>2.</w:t>
      </w:r>
      <w:r w:rsidRPr="001A2422">
        <w:rPr>
          <w:lang w:val="ky-KG"/>
        </w:rPr>
        <w:t xml:space="preserve"> Элдик курултайды  уюштуруу жана өткөрүү боюнча уюштуруу комиссиясынын курамы тиркемеге ылайык бекитилсин. (тиркеме тиркелет)</w:t>
      </w:r>
    </w:p>
    <w:p w:rsidR="006067AC" w:rsidRPr="001A2422" w:rsidRDefault="006067AC" w:rsidP="006067AC">
      <w:pPr>
        <w:jc w:val="both"/>
        <w:rPr>
          <w:rFonts w:eastAsiaTheme="minorHAnsi"/>
          <w:lang w:val="ky-KG" w:eastAsia="en-US"/>
        </w:rPr>
      </w:pPr>
      <w:r w:rsidRPr="001A2422">
        <w:rPr>
          <w:rFonts w:eastAsiaTheme="minorHAnsi"/>
          <w:b/>
          <w:lang w:val="ky-KG" w:eastAsia="en-US"/>
        </w:rPr>
        <w:t>3.</w:t>
      </w:r>
      <w:r w:rsidRPr="001A2422">
        <w:rPr>
          <w:rFonts w:eastAsiaTheme="minorHAnsi"/>
          <w:lang w:val="ky-KG" w:eastAsia="en-US"/>
        </w:rPr>
        <w:t xml:space="preserve"> Жергиликтүү курултайдын делегаттарын шайлоо боюнча жыйындарды/ чогулуштарды өткөрүү графиги 2022-жылдын 20-октябр</w:t>
      </w:r>
      <w:r w:rsidR="00171375">
        <w:rPr>
          <w:rFonts w:eastAsiaTheme="minorHAnsi"/>
          <w:lang w:val="ky-KG" w:eastAsia="en-US"/>
        </w:rPr>
        <w:t>ында саат 10:00до Чоң-Арык айыл</w:t>
      </w:r>
      <w:bookmarkStart w:id="0" w:name="_GoBack"/>
      <w:bookmarkEnd w:id="0"/>
      <w:r w:rsidRPr="001A2422">
        <w:rPr>
          <w:rFonts w:eastAsiaTheme="minorHAnsi"/>
          <w:lang w:val="ky-KG" w:eastAsia="en-US"/>
        </w:rPr>
        <w:t xml:space="preserve">ында, </w:t>
      </w:r>
    </w:p>
    <w:p w:rsidR="006067AC" w:rsidRPr="001A2422" w:rsidRDefault="006067AC" w:rsidP="006067AC">
      <w:pPr>
        <w:jc w:val="both"/>
        <w:rPr>
          <w:rFonts w:eastAsiaTheme="minorHAnsi"/>
          <w:lang w:val="ky-KG" w:eastAsia="en-US"/>
        </w:rPr>
      </w:pPr>
      <w:r w:rsidRPr="001A2422">
        <w:rPr>
          <w:rFonts w:eastAsiaTheme="minorHAnsi"/>
          <w:lang w:val="ky-KG" w:eastAsia="en-US"/>
        </w:rPr>
        <w:t>2022-жылдын 21-октябры</w:t>
      </w:r>
      <w:r w:rsidR="00171375">
        <w:rPr>
          <w:rFonts w:eastAsiaTheme="minorHAnsi"/>
          <w:lang w:val="ky-KG" w:eastAsia="en-US"/>
        </w:rPr>
        <w:t>нда саат 10:00до Терек-Суу айыл</w:t>
      </w:r>
      <w:r w:rsidRPr="001A2422">
        <w:rPr>
          <w:rFonts w:eastAsiaTheme="minorHAnsi"/>
          <w:lang w:val="ky-KG" w:eastAsia="en-US"/>
        </w:rPr>
        <w:t>ында өткөрүлсүн.</w:t>
      </w:r>
    </w:p>
    <w:p w:rsidR="006067AC" w:rsidRPr="001A2422" w:rsidRDefault="006067AC" w:rsidP="006067AC">
      <w:pPr>
        <w:jc w:val="both"/>
        <w:rPr>
          <w:rFonts w:eastAsiaTheme="minorHAnsi"/>
          <w:lang w:val="ky-KG" w:eastAsia="en-US"/>
        </w:rPr>
      </w:pPr>
      <w:r w:rsidRPr="001A2422">
        <w:rPr>
          <w:rFonts w:eastAsiaTheme="minorHAnsi"/>
          <w:b/>
          <w:lang w:val="ky-KG" w:eastAsia="en-US"/>
        </w:rPr>
        <w:t>4</w:t>
      </w:r>
      <w:r w:rsidRPr="001A2422">
        <w:rPr>
          <w:rFonts w:eastAsiaTheme="minorHAnsi"/>
          <w:lang w:val="ky-KG" w:eastAsia="en-US"/>
        </w:rPr>
        <w:t xml:space="preserve">.Календардык пландын негизинде айыл аймактын 5001-10000ге чейинки калкынын санына жараша  делегаттарды көрсөтүү нормасынын негизинде 50 делегат шайлансын. </w:t>
      </w:r>
    </w:p>
    <w:p w:rsidR="006067AC" w:rsidRPr="001A2422" w:rsidRDefault="006067AC" w:rsidP="006067AC">
      <w:pPr>
        <w:jc w:val="both"/>
        <w:rPr>
          <w:rFonts w:eastAsiaTheme="minorHAnsi"/>
          <w:lang w:val="ky-KG" w:eastAsia="en-US"/>
        </w:rPr>
      </w:pPr>
      <w:r w:rsidRPr="001A2422">
        <w:rPr>
          <w:rFonts w:eastAsiaTheme="minorHAnsi"/>
          <w:b/>
          <w:lang w:val="ky-KG" w:eastAsia="en-US"/>
        </w:rPr>
        <w:t>5.</w:t>
      </w:r>
      <w:r w:rsidRPr="001A2422">
        <w:rPr>
          <w:rFonts w:eastAsiaTheme="minorHAnsi"/>
          <w:lang w:val="ky-KG" w:eastAsia="en-US"/>
        </w:rPr>
        <w:t xml:space="preserve">Элдик курултайга даярдык иштери календардык пландык негизинде аткарууга алынып Кетмен-Дөбө </w:t>
      </w:r>
      <w:r w:rsidR="00171375">
        <w:rPr>
          <w:rFonts w:eastAsiaTheme="minorHAnsi"/>
          <w:lang w:val="ky-KG" w:eastAsia="en-US"/>
        </w:rPr>
        <w:t>айыл аймагынын жергиликтүү жамаа</w:t>
      </w:r>
      <w:r w:rsidRPr="001A2422">
        <w:rPr>
          <w:rFonts w:eastAsiaTheme="minorHAnsi"/>
          <w:lang w:val="ky-KG" w:eastAsia="en-US"/>
        </w:rPr>
        <w:t xml:space="preserve">тынын курултайы 2022-жылдын           </w:t>
      </w:r>
    </w:p>
    <w:p w:rsidR="006067AC" w:rsidRPr="001A2422" w:rsidRDefault="006067AC" w:rsidP="006067AC">
      <w:pPr>
        <w:jc w:val="both"/>
        <w:rPr>
          <w:rFonts w:eastAsiaTheme="minorHAnsi"/>
          <w:lang w:val="ky-KG" w:eastAsia="en-US"/>
        </w:rPr>
      </w:pPr>
      <w:r w:rsidRPr="001A2422">
        <w:rPr>
          <w:rFonts w:eastAsiaTheme="minorHAnsi"/>
          <w:lang w:val="ky-KG" w:eastAsia="en-US"/>
        </w:rPr>
        <w:t>5-ноябрь күнү саат 10:00до белгиленсин.</w:t>
      </w:r>
    </w:p>
    <w:p w:rsidR="006067AC" w:rsidRPr="001A2422" w:rsidRDefault="006067AC" w:rsidP="006067AC">
      <w:pPr>
        <w:jc w:val="both"/>
        <w:rPr>
          <w:lang w:val="ky-KG"/>
        </w:rPr>
      </w:pPr>
      <w:r w:rsidRPr="001A2422">
        <w:rPr>
          <w:b/>
          <w:lang w:val="ky-KG"/>
        </w:rPr>
        <w:t>6.</w:t>
      </w:r>
      <w:r w:rsidRPr="001A2422">
        <w:rPr>
          <w:lang w:val="ky-KG"/>
        </w:rPr>
        <w:t>Кетмен-Дөбө айыл аймагынын жергиликтүү жама</w:t>
      </w:r>
      <w:r w:rsidR="00171375">
        <w:rPr>
          <w:lang w:val="ky-KG"/>
        </w:rPr>
        <w:t>а</w:t>
      </w:r>
      <w:r w:rsidRPr="001A2422">
        <w:rPr>
          <w:lang w:val="ky-KG"/>
        </w:rPr>
        <w:t xml:space="preserve">тынын курултайы Кетмен-Дөбө айыл аймагынын Терек-Суу айылында Турусбек мектебинин </w:t>
      </w:r>
      <w:proofErr w:type="spellStart"/>
      <w:r w:rsidRPr="001A2422">
        <w:rPr>
          <w:lang w:val="ky-KG"/>
        </w:rPr>
        <w:t>актовый</w:t>
      </w:r>
      <w:proofErr w:type="spellEnd"/>
      <w:r w:rsidRPr="001A2422">
        <w:rPr>
          <w:lang w:val="ky-KG"/>
        </w:rPr>
        <w:t xml:space="preserve"> залында өткөрүлсүн. </w:t>
      </w:r>
    </w:p>
    <w:p w:rsidR="006067AC" w:rsidRPr="001A2422" w:rsidRDefault="006067AC" w:rsidP="006067AC">
      <w:pPr>
        <w:jc w:val="both"/>
        <w:rPr>
          <w:lang w:val="ky-KG"/>
        </w:rPr>
      </w:pPr>
      <w:r w:rsidRPr="001A2422">
        <w:rPr>
          <w:b/>
          <w:lang w:val="ky-KG"/>
        </w:rPr>
        <w:t>7.</w:t>
      </w:r>
      <w:r w:rsidRPr="001A2422">
        <w:rPr>
          <w:lang w:val="ky-KG"/>
        </w:rPr>
        <w:t>Бул токтомдун аткарылышын көзөмөлгө алуу жагы айылдык кеңештин туруктуу комиссияларынын төрагаларына тапшырылсын.</w:t>
      </w:r>
    </w:p>
    <w:p w:rsidR="006067AC" w:rsidRPr="001A2422" w:rsidRDefault="006067AC" w:rsidP="006067AC">
      <w:pPr>
        <w:jc w:val="both"/>
        <w:rPr>
          <w:lang w:val="ky-KG"/>
        </w:rPr>
      </w:pPr>
      <w:r w:rsidRPr="001A2422">
        <w:rPr>
          <w:rFonts w:eastAsiaTheme="minorHAnsi"/>
          <w:b/>
          <w:lang w:val="ky-KG" w:eastAsia="en-US"/>
        </w:rPr>
        <w:t>8</w:t>
      </w:r>
      <w:r w:rsidRPr="001A2422">
        <w:rPr>
          <w:lang w:val="ky-KG"/>
        </w:rPr>
        <w:t>.Бул токтом https://ketmen-dobo.kg/ сайтына жарыяланган күндөн тартып мыйзамдуу күчүнө кирет.</w:t>
      </w:r>
    </w:p>
    <w:p w:rsidR="006067AC" w:rsidRPr="001A2422" w:rsidRDefault="006067AC" w:rsidP="006067AC">
      <w:pPr>
        <w:pStyle w:val="a9"/>
        <w:ind w:left="0"/>
        <w:jc w:val="both"/>
        <w:rPr>
          <w:lang w:val="ky-KG"/>
        </w:rPr>
      </w:pPr>
      <w:r w:rsidRPr="001A2422">
        <w:rPr>
          <w:b/>
          <w:lang w:val="ky-KG"/>
        </w:rPr>
        <w:t>9.</w:t>
      </w:r>
      <w:r w:rsidRPr="001A2422">
        <w:rPr>
          <w:lang w:val="ky-KG"/>
        </w:rPr>
        <w:t>Токтом мамлекеттик тилде гана кабыл алынды.</w:t>
      </w:r>
    </w:p>
    <w:p w:rsidR="006067AC" w:rsidRPr="001A2422" w:rsidRDefault="006067AC" w:rsidP="006067AC">
      <w:pPr>
        <w:pStyle w:val="a9"/>
        <w:rPr>
          <w:lang w:val="ky-KG"/>
        </w:rPr>
      </w:pPr>
    </w:p>
    <w:p w:rsidR="006067AC" w:rsidRPr="001A2422" w:rsidRDefault="006067AC" w:rsidP="006067AC">
      <w:pPr>
        <w:rPr>
          <w:b/>
          <w:lang w:val="ky-KG"/>
        </w:rPr>
      </w:pPr>
    </w:p>
    <w:p w:rsidR="006067AC" w:rsidRPr="001A2422" w:rsidRDefault="006067AC" w:rsidP="006067AC">
      <w:pPr>
        <w:rPr>
          <w:b/>
          <w:lang w:val="ky-KG"/>
        </w:rPr>
      </w:pPr>
    </w:p>
    <w:p w:rsidR="006067AC" w:rsidRPr="001A2422" w:rsidRDefault="006067AC" w:rsidP="006067AC">
      <w:pPr>
        <w:rPr>
          <w:b/>
          <w:lang w:val="ky-KG"/>
        </w:rPr>
      </w:pPr>
      <w:r w:rsidRPr="001A2422">
        <w:rPr>
          <w:b/>
          <w:lang w:val="ky-KG"/>
        </w:rPr>
        <w:t>Төрайым                                                                      Жумалиева А.К.</w:t>
      </w:r>
    </w:p>
    <w:p w:rsidR="006067AC" w:rsidRPr="001A2422" w:rsidRDefault="006067AC" w:rsidP="006067AC">
      <w:pPr>
        <w:rPr>
          <w:b/>
          <w:lang w:val="ky-KG"/>
        </w:rPr>
      </w:pPr>
    </w:p>
    <w:p w:rsidR="006067AC" w:rsidRPr="001A2422" w:rsidRDefault="006067AC" w:rsidP="006067AC">
      <w:pPr>
        <w:rPr>
          <w:b/>
          <w:lang w:val="ky-KG"/>
        </w:rPr>
      </w:pPr>
    </w:p>
    <w:p w:rsidR="006067AC" w:rsidRDefault="006067AC" w:rsidP="006067AC">
      <w:pPr>
        <w:rPr>
          <w:b/>
          <w:lang w:val="ky-KG"/>
        </w:rPr>
      </w:pPr>
    </w:p>
    <w:p w:rsidR="00F52E8B" w:rsidRPr="00D56751" w:rsidRDefault="00F52E8B" w:rsidP="006067AC">
      <w:pPr>
        <w:jc w:val="center"/>
        <w:rPr>
          <w:lang w:val="ky-KG"/>
        </w:rPr>
      </w:pPr>
    </w:p>
    <w:sectPr w:rsidR="00F52E8B" w:rsidRPr="00D5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74DE3"/>
    <w:rsid w:val="000938A3"/>
    <w:rsid w:val="000D6F4C"/>
    <w:rsid w:val="00103032"/>
    <w:rsid w:val="0010765B"/>
    <w:rsid w:val="00111974"/>
    <w:rsid w:val="001241C2"/>
    <w:rsid w:val="00171375"/>
    <w:rsid w:val="001A05E7"/>
    <w:rsid w:val="001F3E06"/>
    <w:rsid w:val="001F432D"/>
    <w:rsid w:val="00256FA6"/>
    <w:rsid w:val="0029051B"/>
    <w:rsid w:val="002A3DFE"/>
    <w:rsid w:val="002F64C8"/>
    <w:rsid w:val="00397EDE"/>
    <w:rsid w:val="004050A1"/>
    <w:rsid w:val="00427DFA"/>
    <w:rsid w:val="0044522E"/>
    <w:rsid w:val="004A1817"/>
    <w:rsid w:val="004F522F"/>
    <w:rsid w:val="00565AFF"/>
    <w:rsid w:val="005E6656"/>
    <w:rsid w:val="006067AC"/>
    <w:rsid w:val="0061195B"/>
    <w:rsid w:val="006439EE"/>
    <w:rsid w:val="006835F4"/>
    <w:rsid w:val="00692C09"/>
    <w:rsid w:val="00741B76"/>
    <w:rsid w:val="007B4733"/>
    <w:rsid w:val="00957379"/>
    <w:rsid w:val="00A24E26"/>
    <w:rsid w:val="00AD1DDA"/>
    <w:rsid w:val="00B65213"/>
    <w:rsid w:val="00BC1152"/>
    <w:rsid w:val="00BD4C9C"/>
    <w:rsid w:val="00D56751"/>
    <w:rsid w:val="00EC4BE9"/>
    <w:rsid w:val="00F149C6"/>
    <w:rsid w:val="00F417BC"/>
    <w:rsid w:val="00F45EC0"/>
    <w:rsid w:val="00F52E8B"/>
    <w:rsid w:val="00F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13</cp:revision>
  <cp:lastPrinted>2022-09-14T10:30:00Z</cp:lastPrinted>
  <dcterms:created xsi:type="dcterms:W3CDTF">2022-09-14T05:04:00Z</dcterms:created>
  <dcterms:modified xsi:type="dcterms:W3CDTF">2022-12-10T04:36:00Z</dcterms:modified>
</cp:coreProperties>
</file>