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7E5A21" w:rsidRPr="008C1E1C" w:rsidTr="0098408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7E5A21" w:rsidRPr="00CF10B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E5A21" w:rsidRPr="006B7F17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E5A21" w:rsidRPr="00023D14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E5A21" w:rsidRPr="00864A28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E5A21" w:rsidRPr="000741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4E535FE" wp14:editId="28553C6C">
                  <wp:extent cx="771277" cy="755374"/>
                  <wp:effectExtent l="0" t="0" r="0" b="6985"/>
                  <wp:docPr id="38" name="Рисунок 3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Pr="007475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E5A21" w:rsidRPr="006B7F17" w:rsidRDefault="007E5A21" w:rsidP="0098408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E5A21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7E5A21" w:rsidRPr="00CF10BC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7E5A21" w:rsidRPr="00864A28" w:rsidRDefault="007E5A21" w:rsidP="0098408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425CD3" w:rsidRDefault="00425CD3" w:rsidP="00265802">
      <w:pPr>
        <w:tabs>
          <w:tab w:val="left" w:pos="372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0D7389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C41D8A6" wp14:editId="55210A95">
                  <wp:extent cx="771277" cy="755374"/>
                  <wp:effectExtent l="0" t="0" r="0" b="6985"/>
                  <wp:docPr id="23" name="Рисунок 2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B4620" w:rsidRPr="00040065" w:rsidRDefault="005466C3" w:rsidP="009B4620">
      <w:pPr>
        <w:rPr>
          <w:lang w:val="ky-KG"/>
        </w:rPr>
      </w:pPr>
      <w:r>
        <w:rPr>
          <w:lang w:val="ky-KG"/>
        </w:rPr>
        <w:t xml:space="preserve">                                              </w:t>
      </w:r>
      <w:r w:rsidR="009B4620">
        <w:rPr>
          <w:lang w:val="ky-KG"/>
        </w:rPr>
        <w:t xml:space="preserve">       Эл </w:t>
      </w:r>
      <w:r w:rsidR="009B4620" w:rsidRPr="00040065">
        <w:rPr>
          <w:lang w:val="ky-KG"/>
        </w:rPr>
        <w:t xml:space="preserve">депутаттарынын Кетмен – Дөбө айылдык  Кеңешинин  </w:t>
      </w:r>
    </w:p>
    <w:p w:rsidR="009B4620" w:rsidRPr="00040065" w:rsidRDefault="009B4620" w:rsidP="009B4620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9B4620" w:rsidRPr="00040065" w:rsidRDefault="009B4620" w:rsidP="009B462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9B4620" w:rsidRPr="00C9167D" w:rsidRDefault="00204CC3" w:rsidP="009B4620">
      <w:pPr>
        <w:rPr>
          <w:lang w:val="ky-KG"/>
        </w:rPr>
      </w:pPr>
      <w:r>
        <w:rPr>
          <w:lang w:val="ky-KG"/>
        </w:rPr>
        <w:t>2022-жылдын 19</w:t>
      </w:r>
      <w:r w:rsidR="009B4620" w:rsidRPr="00C9167D">
        <w:rPr>
          <w:lang w:val="ky-KG"/>
        </w:rPr>
        <w:t>-дека</w:t>
      </w:r>
      <w:r w:rsidR="009B4620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</w:t>
      </w:r>
      <w:r w:rsidR="009B4620" w:rsidRPr="00C9167D">
        <w:rPr>
          <w:lang w:val="ky-KG"/>
        </w:rPr>
        <w:t xml:space="preserve">№ </w:t>
      </w:r>
      <w:r w:rsidR="009B4620">
        <w:rPr>
          <w:lang w:val="ky-KG"/>
        </w:rPr>
        <w:t>13-</w:t>
      </w:r>
      <w:r w:rsidR="0007514D">
        <w:rPr>
          <w:lang w:val="ky-KG"/>
        </w:rPr>
        <w:t>6</w:t>
      </w:r>
      <w:r w:rsidR="0062435E">
        <w:rPr>
          <w:lang w:val="ky-KG"/>
        </w:rPr>
        <w:t xml:space="preserve">              </w:t>
      </w:r>
      <w:r w:rsidR="0007514D">
        <w:rPr>
          <w:lang w:val="ky-KG"/>
        </w:rPr>
        <w:t xml:space="preserve">   </w:t>
      </w:r>
      <w:r w:rsidR="009B4620" w:rsidRPr="00C9167D">
        <w:rPr>
          <w:lang w:val="ky-KG"/>
        </w:rPr>
        <w:t xml:space="preserve">             Терек-Суу айылы</w:t>
      </w:r>
    </w:p>
    <w:p w:rsidR="009B4620" w:rsidRDefault="009B4620" w:rsidP="009B4620">
      <w:pPr>
        <w:rPr>
          <w:lang w:val="ky-KG"/>
        </w:rPr>
      </w:pPr>
    </w:p>
    <w:p w:rsidR="0007514D" w:rsidRDefault="0007514D" w:rsidP="0007514D">
      <w:pPr>
        <w:ind w:firstLine="708"/>
        <w:jc w:val="center"/>
        <w:rPr>
          <w:b/>
          <w:color w:val="000000"/>
          <w:lang w:val="ky-KG"/>
        </w:rPr>
      </w:pPr>
      <w:r w:rsidRPr="0007514D">
        <w:rPr>
          <w:b/>
          <w:color w:val="000000"/>
          <w:lang w:val="ky-KG"/>
        </w:rPr>
        <w:t>Кетмен-Дөбө айыл аймагындагы  агрардык жана жер</w:t>
      </w:r>
    </w:p>
    <w:p w:rsidR="0007514D" w:rsidRDefault="0007514D" w:rsidP="0007514D">
      <w:pPr>
        <w:ind w:firstLine="708"/>
        <w:jc w:val="center"/>
        <w:rPr>
          <w:b/>
          <w:color w:val="000000"/>
          <w:lang w:val="ky-KG"/>
        </w:rPr>
      </w:pPr>
      <w:r w:rsidRPr="0007514D">
        <w:rPr>
          <w:b/>
          <w:color w:val="000000"/>
          <w:lang w:val="ky-KG"/>
        </w:rPr>
        <w:t xml:space="preserve"> маселелерин кароо жөнүндө</w:t>
      </w:r>
    </w:p>
    <w:p w:rsidR="0007514D" w:rsidRDefault="0007514D" w:rsidP="0007514D">
      <w:pPr>
        <w:ind w:firstLine="708"/>
        <w:jc w:val="center"/>
        <w:rPr>
          <w:b/>
          <w:color w:val="000000"/>
          <w:lang w:val="ky-KG"/>
        </w:rPr>
      </w:pPr>
    </w:p>
    <w:p w:rsidR="003B0453" w:rsidRPr="00502021" w:rsidRDefault="00502021" w:rsidP="00502021">
      <w:pPr>
        <w:ind w:firstLine="708"/>
        <w:jc w:val="both"/>
        <w:rPr>
          <w:color w:val="000000"/>
          <w:lang w:val="ky-KG"/>
        </w:rPr>
      </w:pPr>
      <w:r w:rsidRPr="00502021">
        <w:rPr>
          <w:color w:val="000000"/>
          <w:shd w:val="clear" w:color="auto" w:fill="EEEEEE"/>
          <w:lang w:val="ky-KG"/>
        </w:rPr>
        <w:t xml:space="preserve">Кыргыз  Республикасынын “Жергиликтүү мамлекеттик администрация жана жергиликтүү өз алдынча башкаруу жөнүндө”, </w:t>
      </w:r>
      <w:r w:rsidR="004B3B42">
        <w:rPr>
          <w:color w:val="000000"/>
          <w:shd w:val="clear" w:color="auto" w:fill="EEEEEE"/>
          <w:lang w:val="ky-KG"/>
        </w:rPr>
        <w:t>мыйзамынын</w:t>
      </w:r>
      <w:r w:rsidRPr="00502021">
        <w:rPr>
          <w:color w:val="000000"/>
          <w:shd w:val="clear" w:color="auto" w:fill="EEEEEE"/>
          <w:lang w:val="ky-KG"/>
        </w:rPr>
        <w:t xml:space="preserve"> негизинде</w:t>
      </w:r>
      <w:r w:rsidR="00461748" w:rsidRPr="00502021">
        <w:rPr>
          <w:color w:val="2B2B2B"/>
          <w:lang w:val="ky-KG"/>
        </w:rPr>
        <w:t xml:space="preserve"> жана</w:t>
      </w:r>
      <w:r w:rsidR="00461748">
        <w:rPr>
          <w:color w:val="2B2B2B"/>
          <w:lang w:val="ky-KG"/>
        </w:rPr>
        <w:t xml:space="preserve"> </w:t>
      </w:r>
      <w:r w:rsidR="003B0453" w:rsidRPr="003B0453">
        <w:rPr>
          <w:lang w:val="ky-KG"/>
        </w:rPr>
        <w:t xml:space="preserve">Кетмен-Дөбө айылдык кеңешинин айыл чарба, жер жана агрардык саясат экология, айлана-чөйрөнү коргоо, спорт, туризм боюнча туруктуу </w:t>
      </w:r>
      <w:r w:rsidR="003B0453">
        <w:rPr>
          <w:lang w:val="ky-KG"/>
        </w:rPr>
        <w:t xml:space="preserve">комиссиясынын </w:t>
      </w:r>
      <w:r w:rsidRPr="00502021">
        <w:rPr>
          <w:color w:val="000000"/>
          <w:lang w:val="ky-KG"/>
        </w:rPr>
        <w:t>Кетмен-Дөбө айыл аймагындагы  агрардык жана жер</w:t>
      </w:r>
      <w:r>
        <w:rPr>
          <w:color w:val="000000"/>
          <w:lang w:val="ky-KG"/>
        </w:rPr>
        <w:t xml:space="preserve"> </w:t>
      </w:r>
      <w:r w:rsidRPr="00502021">
        <w:rPr>
          <w:color w:val="000000"/>
          <w:lang w:val="ky-KG"/>
        </w:rPr>
        <w:t>маселелерин кароо жөнүндө</w:t>
      </w:r>
      <w:r>
        <w:rPr>
          <w:color w:val="000000"/>
          <w:lang w:val="ky-KG"/>
        </w:rPr>
        <w:t xml:space="preserve"> </w:t>
      </w:r>
      <w:r w:rsidR="003B0453">
        <w:rPr>
          <w:lang w:val="ky-KG"/>
        </w:rPr>
        <w:t>протоколдук чечимин угуп жана талкуулап</w:t>
      </w:r>
      <w:r w:rsidR="003B0453" w:rsidRPr="006B4C83">
        <w:rPr>
          <w:lang w:val="ky-KG"/>
        </w:rPr>
        <w:t xml:space="preserve"> </w:t>
      </w:r>
      <w:r w:rsidR="003B0453" w:rsidRPr="00040065">
        <w:rPr>
          <w:lang w:val="ky-KG"/>
        </w:rPr>
        <w:t>Кетмен-Дөбө айылдык кеңеши</w:t>
      </w:r>
      <w:r w:rsidR="003B0453">
        <w:rPr>
          <w:lang w:val="ky-KG"/>
        </w:rPr>
        <w:t xml:space="preserve">нин VIII чакырылышынын кезектеги </w:t>
      </w:r>
      <w:r w:rsidR="003B0453" w:rsidRPr="00D37394">
        <w:rPr>
          <w:lang w:val="ky-KG"/>
        </w:rPr>
        <w:t>XIII</w:t>
      </w:r>
      <w:r w:rsidR="003B0453" w:rsidRPr="00040065">
        <w:rPr>
          <w:lang w:val="ky-KG"/>
        </w:rPr>
        <w:t xml:space="preserve"> сессиясы </w:t>
      </w:r>
      <w:r w:rsidR="003B0453" w:rsidRPr="00040065">
        <w:rPr>
          <w:b/>
          <w:lang w:val="ky-KG"/>
        </w:rPr>
        <w:t>токтом кылат:</w:t>
      </w:r>
    </w:p>
    <w:p w:rsidR="003B0453" w:rsidRPr="00EC063B" w:rsidRDefault="003B0453" w:rsidP="003B0453">
      <w:pPr>
        <w:pStyle w:val="a8"/>
        <w:jc w:val="both"/>
        <w:rPr>
          <w:b/>
          <w:color w:val="000000"/>
          <w:lang w:val="ky-KG"/>
        </w:rPr>
      </w:pPr>
      <w:r w:rsidRPr="00081F6D">
        <w:rPr>
          <w:rFonts w:eastAsia="Calibri"/>
          <w:b/>
          <w:lang w:val="ky-KG" w:eastAsia="en-US"/>
        </w:rPr>
        <w:t>1</w:t>
      </w:r>
      <w:r>
        <w:rPr>
          <w:rFonts w:eastAsia="Calibri"/>
          <w:lang w:val="ky-KG" w:eastAsia="en-US"/>
        </w:rPr>
        <w:t>.</w:t>
      </w:r>
      <w:r w:rsidRPr="00EC063B">
        <w:rPr>
          <w:b/>
          <w:color w:val="000000"/>
          <w:lang w:val="ky-KG"/>
        </w:rPr>
        <w:t xml:space="preserve"> </w:t>
      </w:r>
      <w:r w:rsidRPr="007049E9">
        <w:rPr>
          <w:color w:val="000000"/>
          <w:lang w:val="ky-KG"/>
        </w:rPr>
        <w:t>Кетмен-Дөбө айыл аймагындагы  агрардык жана жер масе</w:t>
      </w:r>
      <w:r>
        <w:rPr>
          <w:color w:val="000000"/>
          <w:lang w:val="ky-KG"/>
        </w:rPr>
        <w:t xml:space="preserve">лелерин кароо </w:t>
      </w:r>
      <w:r w:rsidRPr="00EC063B">
        <w:rPr>
          <w:color w:val="000000"/>
          <w:lang w:val="ky-KG"/>
        </w:rPr>
        <w:t xml:space="preserve">боюнча </w:t>
      </w:r>
      <w:r w:rsidR="008A732D">
        <w:rPr>
          <w:lang w:val="ky-KG"/>
        </w:rPr>
        <w:t xml:space="preserve">Кетмен-Дөбө айыл өкмөтүнүн </w:t>
      </w:r>
      <w:r w:rsidR="00502021">
        <w:rPr>
          <w:lang w:val="ky-KG"/>
        </w:rPr>
        <w:t>башчысы А.Алишеровдун</w:t>
      </w:r>
      <w:r w:rsidR="008A732D">
        <w:rPr>
          <w:lang w:val="ky-KG"/>
        </w:rPr>
        <w:t xml:space="preserve"> маалыматы </w:t>
      </w:r>
      <w:r>
        <w:rPr>
          <w:color w:val="000000"/>
          <w:lang w:val="ky-KG"/>
        </w:rPr>
        <w:t>жактырылсын.</w:t>
      </w:r>
    </w:p>
    <w:p w:rsidR="003B0453" w:rsidRPr="002E77F6" w:rsidRDefault="003B0453" w:rsidP="003B0453">
      <w:pPr>
        <w:pStyle w:val="ac"/>
        <w:jc w:val="both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2</w:t>
      </w:r>
      <w:r w:rsidRPr="002E77F6">
        <w:rPr>
          <w:sz w:val="24"/>
          <w:szCs w:val="24"/>
          <w:lang w:val="ky-KG"/>
        </w:rPr>
        <w:t xml:space="preserve">. Бул токтомдун аткарылышын көзөмөлгө алуу жагы </w:t>
      </w:r>
      <w:r w:rsidR="008A732D" w:rsidRPr="003B0453">
        <w:rPr>
          <w:sz w:val="24"/>
          <w:szCs w:val="24"/>
          <w:lang w:val="ky-KG"/>
        </w:rPr>
        <w:t xml:space="preserve">Кетмен-Дөбө айылдык кеңешинин айыл чарба, жер жана агрардык саясат экология, айлана-чөйрөнү коргоо, спорт, туризм боюнча туруктуу </w:t>
      </w:r>
      <w:r w:rsidRPr="002E77F6">
        <w:rPr>
          <w:sz w:val="24"/>
          <w:szCs w:val="24"/>
          <w:lang w:val="ky-KG"/>
        </w:rPr>
        <w:t>комиссиясына тапшырылсын.</w:t>
      </w:r>
    </w:p>
    <w:p w:rsidR="003B0453" w:rsidRPr="003A6A49" w:rsidRDefault="003B0453" w:rsidP="003B0453">
      <w:pPr>
        <w:spacing w:line="276" w:lineRule="auto"/>
        <w:ind w:right="-1"/>
        <w:jc w:val="both"/>
        <w:rPr>
          <w:rFonts w:eastAsia="Calibri"/>
          <w:sz w:val="28"/>
          <w:szCs w:val="28"/>
          <w:lang w:val="ky-KG"/>
        </w:rPr>
      </w:pPr>
    </w:p>
    <w:p w:rsidR="003B0453" w:rsidRPr="00040065" w:rsidRDefault="003B0453" w:rsidP="003B0453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 xml:space="preserve">Бул токтом </w:t>
      </w:r>
      <w:r w:rsidRPr="00C9167D">
        <w:rPr>
          <w:lang w:val="ky-KG"/>
        </w:rPr>
        <w:t xml:space="preserve">https://ketmen-dobo.kg/ </w:t>
      </w:r>
      <w:r>
        <w:rPr>
          <w:lang w:val="ky-KG"/>
        </w:rPr>
        <w:t>сайт</w:t>
      </w:r>
      <w:r w:rsidRPr="00040065">
        <w:rPr>
          <w:lang w:val="ky-KG"/>
        </w:rPr>
        <w:t xml:space="preserve">ына жарыяланган күндөн тартып мыйзамдуу күчүнө кирет. </w:t>
      </w:r>
    </w:p>
    <w:p w:rsidR="003B0453" w:rsidRDefault="003B0453" w:rsidP="003B0453">
      <w:pPr>
        <w:jc w:val="both"/>
        <w:rPr>
          <w:b/>
          <w:lang w:val="ky-KG"/>
        </w:rPr>
      </w:pPr>
    </w:p>
    <w:p w:rsidR="003B0453" w:rsidRDefault="003B0453" w:rsidP="003B0453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3B0453" w:rsidRPr="00040065" w:rsidRDefault="003B0453" w:rsidP="003B0453">
      <w:pPr>
        <w:jc w:val="both"/>
        <w:rPr>
          <w:lang w:val="ky-KG"/>
        </w:rPr>
      </w:pPr>
    </w:p>
    <w:p w:rsidR="003B0453" w:rsidRDefault="003B0453" w:rsidP="003B0453">
      <w:pPr>
        <w:jc w:val="both"/>
        <w:rPr>
          <w:lang w:val="ky-KG"/>
        </w:rPr>
      </w:pPr>
    </w:p>
    <w:p w:rsidR="00EB448C" w:rsidRPr="00040065" w:rsidRDefault="00EB448C" w:rsidP="00EB448C">
      <w:pPr>
        <w:jc w:val="both"/>
        <w:rPr>
          <w:lang w:val="ky-KG"/>
        </w:rPr>
      </w:pPr>
    </w:p>
    <w:p w:rsidR="00EB448C" w:rsidRDefault="00EB448C" w:rsidP="00EB448C">
      <w:pPr>
        <w:jc w:val="both"/>
        <w:rPr>
          <w:lang w:val="ky-KG"/>
        </w:rPr>
      </w:pPr>
    </w:p>
    <w:p w:rsidR="00461748" w:rsidRPr="00040065" w:rsidRDefault="00461748" w:rsidP="00EB448C">
      <w:pPr>
        <w:jc w:val="both"/>
        <w:rPr>
          <w:lang w:val="ky-KG"/>
        </w:rPr>
      </w:pP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</w:p>
    <w:p w:rsidR="00265802" w:rsidRDefault="00265802" w:rsidP="00EB448C">
      <w:pPr>
        <w:tabs>
          <w:tab w:val="left" w:pos="3720"/>
        </w:tabs>
        <w:rPr>
          <w:b/>
          <w:lang w:val="ky-KG"/>
        </w:rPr>
      </w:pPr>
    </w:p>
    <w:p w:rsidR="00265802" w:rsidRDefault="00265802" w:rsidP="00EB448C">
      <w:pPr>
        <w:tabs>
          <w:tab w:val="left" w:pos="3720"/>
        </w:tabs>
        <w:rPr>
          <w:b/>
          <w:lang w:val="ky-KG"/>
        </w:rPr>
      </w:pPr>
    </w:p>
    <w:p w:rsidR="00265802" w:rsidRDefault="00265802" w:rsidP="00EB448C">
      <w:pPr>
        <w:tabs>
          <w:tab w:val="left" w:pos="3720"/>
        </w:tabs>
        <w:rPr>
          <w:b/>
          <w:lang w:val="ky-KG"/>
        </w:rPr>
      </w:pPr>
    </w:p>
    <w:p w:rsidR="00204CC3" w:rsidRDefault="00204CC3" w:rsidP="00EB448C">
      <w:pPr>
        <w:tabs>
          <w:tab w:val="left" w:pos="3720"/>
        </w:tabs>
        <w:rPr>
          <w:b/>
          <w:lang w:val="ky-KG"/>
        </w:rPr>
      </w:pP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</w:p>
    <w:p w:rsidR="00EA1831" w:rsidRDefault="00EA1831" w:rsidP="00EB448C">
      <w:pPr>
        <w:tabs>
          <w:tab w:val="left" w:pos="3720"/>
        </w:tabs>
        <w:rPr>
          <w:b/>
          <w:lang w:val="ky-KG"/>
        </w:rPr>
      </w:pPr>
    </w:p>
    <w:p w:rsidR="00EA1831" w:rsidRDefault="00EA1831" w:rsidP="00EB448C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sectPr w:rsidR="00EA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C792F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D30F-6999-4B05-A22D-FE2D0FA8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2024-04-02T09:29:00Z</dcterms:modified>
</cp:coreProperties>
</file>