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5C60A0" w:rsidRPr="008C1E1C" w:rsidTr="009372A4">
        <w:trPr>
          <w:trHeight w:val="1843"/>
        </w:trPr>
        <w:tc>
          <w:tcPr>
            <w:tcW w:w="3794" w:type="dxa"/>
            <w:tcBorders>
              <w:top w:val="nil"/>
              <w:left w:val="nil"/>
              <w:bottom w:val="thickThinSmallGap" w:sz="24" w:space="0" w:color="auto"/>
              <w:right w:val="nil"/>
            </w:tcBorders>
          </w:tcPr>
          <w:p w:rsidR="005C60A0" w:rsidRPr="001E44A0" w:rsidRDefault="005C60A0" w:rsidP="009372A4">
            <w:pPr>
              <w:pStyle w:val="a3"/>
              <w:spacing w:line="276" w:lineRule="auto"/>
              <w:ind w:firstLine="0"/>
              <w:jc w:val="center"/>
              <w:rPr>
                <w:b/>
                <w:bCs/>
                <w:sz w:val="20"/>
              </w:rPr>
            </w:pPr>
            <w:r w:rsidRPr="001E44A0">
              <w:rPr>
                <w:b/>
                <w:bCs/>
                <w:sz w:val="20"/>
              </w:rPr>
              <w:t xml:space="preserve">                                  </w:t>
            </w:r>
          </w:p>
          <w:p w:rsidR="005C60A0" w:rsidRPr="00CF10BC"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5C60A0" w:rsidRPr="002421F3"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5C60A0"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5C60A0" w:rsidRPr="006B7F17" w:rsidRDefault="005C60A0" w:rsidP="009372A4">
            <w:pPr>
              <w:pStyle w:val="a3"/>
              <w:spacing w:line="276" w:lineRule="auto"/>
              <w:ind w:firstLine="0"/>
              <w:jc w:val="center"/>
              <w:rPr>
                <w:rFonts w:ascii="Times New Roman" w:hAnsi="Times New Roman"/>
                <w:b/>
                <w:bCs/>
                <w:caps/>
                <w:sz w:val="12"/>
              </w:rPr>
            </w:pPr>
          </w:p>
          <w:p w:rsidR="005C60A0"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5C60A0" w:rsidRPr="00023D14" w:rsidRDefault="005C60A0" w:rsidP="009372A4">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5C60A0" w:rsidRPr="00864A28" w:rsidRDefault="005C60A0" w:rsidP="009372A4">
            <w:pPr>
              <w:pStyle w:val="a3"/>
              <w:spacing w:line="276" w:lineRule="auto"/>
              <w:ind w:firstLine="0"/>
              <w:jc w:val="center"/>
              <w:rPr>
                <w:rFonts w:ascii="Times New Roman" w:hAnsi="Times New Roman"/>
                <w:b/>
                <w:bCs/>
                <w:caps/>
                <w:sz w:val="2"/>
              </w:rPr>
            </w:pPr>
          </w:p>
          <w:p w:rsidR="005C60A0" w:rsidRPr="008C1E1C" w:rsidRDefault="005C60A0" w:rsidP="009372A4">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5C60A0" w:rsidRDefault="005C60A0" w:rsidP="009372A4">
            <w:pPr>
              <w:pStyle w:val="a3"/>
              <w:spacing w:line="276" w:lineRule="auto"/>
              <w:jc w:val="left"/>
              <w:rPr>
                <w:sz w:val="10"/>
                <w:szCs w:val="10"/>
              </w:rPr>
            </w:pPr>
          </w:p>
          <w:p w:rsidR="005C60A0" w:rsidRPr="000741AD" w:rsidRDefault="005C60A0" w:rsidP="009372A4">
            <w:pPr>
              <w:pStyle w:val="a3"/>
              <w:spacing w:line="276" w:lineRule="auto"/>
              <w:ind w:firstLine="0"/>
              <w:jc w:val="left"/>
              <w:rPr>
                <w:noProof/>
                <w:sz w:val="8"/>
                <w:lang w:val="en-US"/>
              </w:rPr>
            </w:pPr>
          </w:p>
          <w:p w:rsidR="005C60A0" w:rsidRDefault="005C60A0" w:rsidP="009372A4">
            <w:pPr>
              <w:pStyle w:val="a3"/>
              <w:spacing w:line="276" w:lineRule="auto"/>
              <w:ind w:right="-954" w:firstLine="0"/>
              <w:jc w:val="left"/>
              <w:rPr>
                <w:sz w:val="22"/>
                <w:szCs w:val="22"/>
              </w:rPr>
            </w:pPr>
            <w:r>
              <w:rPr>
                <w:noProof/>
                <w:lang w:val="ru-RU"/>
              </w:rPr>
              <w:drawing>
                <wp:inline distT="0" distB="0" distL="0" distR="0" wp14:anchorId="0B02474E" wp14:editId="7176340E">
                  <wp:extent cx="771277" cy="755374"/>
                  <wp:effectExtent l="0" t="0" r="0" b="6985"/>
                  <wp:docPr id="33" name="Рисунок 33"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5C60A0" w:rsidRPr="007475AD" w:rsidRDefault="005C60A0" w:rsidP="009372A4">
            <w:pPr>
              <w:pStyle w:val="a3"/>
              <w:spacing w:line="276" w:lineRule="auto"/>
              <w:ind w:firstLine="0"/>
              <w:jc w:val="left"/>
              <w:rPr>
                <w:b/>
                <w:bCs/>
                <w:sz w:val="18"/>
                <w:szCs w:val="26"/>
                <w:lang w:val="ru-RU"/>
              </w:rPr>
            </w:pPr>
          </w:p>
          <w:p w:rsidR="005C60A0"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5C60A0"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5C60A0" w:rsidRPr="002421F3" w:rsidRDefault="005C60A0" w:rsidP="009372A4">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5C60A0" w:rsidRPr="006B7F17" w:rsidRDefault="005C60A0" w:rsidP="009372A4">
            <w:pPr>
              <w:spacing w:line="276" w:lineRule="auto"/>
              <w:jc w:val="center"/>
              <w:rPr>
                <w:b/>
                <w:bCs/>
                <w:sz w:val="14"/>
                <w:szCs w:val="20"/>
                <w:lang w:val="ky-KG"/>
              </w:rPr>
            </w:pPr>
          </w:p>
          <w:p w:rsidR="005C60A0" w:rsidRDefault="005C60A0" w:rsidP="009372A4">
            <w:pPr>
              <w:spacing w:line="276" w:lineRule="auto"/>
              <w:jc w:val="center"/>
              <w:rPr>
                <w:b/>
                <w:bCs/>
                <w:sz w:val="20"/>
                <w:szCs w:val="20"/>
                <w:lang w:val="ky-KG"/>
              </w:rPr>
            </w:pPr>
            <w:r>
              <w:rPr>
                <w:b/>
                <w:bCs/>
                <w:sz w:val="20"/>
                <w:szCs w:val="20"/>
                <w:lang w:val="ky-KG"/>
              </w:rPr>
              <w:t>АЙЫЛНЫЙ КЕНЕШ</w:t>
            </w:r>
          </w:p>
          <w:p w:rsidR="005C60A0" w:rsidRPr="00CF10BC" w:rsidRDefault="005C60A0" w:rsidP="009372A4">
            <w:pPr>
              <w:spacing w:line="276" w:lineRule="auto"/>
              <w:jc w:val="center"/>
              <w:rPr>
                <w:b/>
                <w:bCs/>
                <w:sz w:val="20"/>
                <w:szCs w:val="20"/>
                <w:lang w:val="ky-KG"/>
              </w:rPr>
            </w:pPr>
            <w:r>
              <w:rPr>
                <w:b/>
                <w:bCs/>
                <w:sz w:val="20"/>
                <w:szCs w:val="20"/>
                <w:lang w:val="ky-KG"/>
              </w:rPr>
              <w:t xml:space="preserve"> КЕТМЕН-ДОБО</w:t>
            </w:r>
          </w:p>
          <w:p w:rsidR="005C60A0" w:rsidRPr="00864A28" w:rsidRDefault="005C60A0" w:rsidP="009372A4">
            <w:pPr>
              <w:spacing w:line="276" w:lineRule="auto"/>
              <w:jc w:val="center"/>
              <w:rPr>
                <w:b/>
                <w:bCs/>
                <w:caps/>
                <w:sz w:val="2"/>
                <w:szCs w:val="20"/>
                <w:lang w:val="ky-KG"/>
              </w:rPr>
            </w:pPr>
          </w:p>
          <w:p w:rsidR="005C60A0" w:rsidRPr="008C1E1C" w:rsidRDefault="005C60A0" w:rsidP="009372A4">
            <w:pPr>
              <w:pStyle w:val="a3"/>
              <w:spacing w:line="276" w:lineRule="auto"/>
              <w:ind w:left="-358" w:firstLine="0"/>
              <w:jc w:val="center"/>
              <w:rPr>
                <w:rFonts w:ascii="Times New Roman" w:hAnsi="Times New Roman"/>
                <w:sz w:val="16"/>
                <w:szCs w:val="18"/>
                <w:lang w:val="en-US"/>
              </w:rPr>
            </w:pPr>
          </w:p>
        </w:tc>
      </w:tr>
    </w:tbl>
    <w:p w:rsidR="005C60A0" w:rsidRPr="00717766" w:rsidRDefault="005C60A0" w:rsidP="005C60A0">
      <w:pPr>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                  Кетмен – Дөбө  айылдык  кеңешинин кезектеги </w:t>
      </w:r>
      <w:r w:rsidRPr="00717766">
        <w:rPr>
          <w:rFonts w:ascii="Times New Roman" w:hAnsi="Times New Roman" w:cs="Times New Roman"/>
          <w:sz w:val="24"/>
          <w:szCs w:val="24"/>
          <w:lang w:val="en-US"/>
        </w:rPr>
        <w:t>II</w:t>
      </w:r>
      <w:r w:rsidRPr="00717766">
        <w:rPr>
          <w:rFonts w:ascii="Times New Roman" w:hAnsi="Times New Roman" w:cs="Times New Roman"/>
          <w:sz w:val="24"/>
          <w:szCs w:val="24"/>
        </w:rPr>
        <w:t xml:space="preserve"> </w:t>
      </w:r>
      <w:r w:rsidRPr="00717766">
        <w:rPr>
          <w:rFonts w:ascii="Times New Roman" w:hAnsi="Times New Roman" w:cs="Times New Roman"/>
          <w:sz w:val="24"/>
          <w:szCs w:val="24"/>
          <w:lang w:val="ky-KG"/>
        </w:rPr>
        <w:t xml:space="preserve"> сессиясы            </w:t>
      </w:r>
    </w:p>
    <w:p w:rsidR="005C60A0" w:rsidRPr="00717766" w:rsidRDefault="005C60A0" w:rsidP="005C60A0">
      <w:pPr>
        <w:ind w:left="2127" w:hanging="1560"/>
        <w:rPr>
          <w:rFonts w:ascii="Times New Roman" w:hAnsi="Times New Roman" w:cs="Times New Roman"/>
          <w:b/>
          <w:sz w:val="24"/>
          <w:szCs w:val="24"/>
          <w:lang w:val="ky-KG"/>
        </w:rPr>
      </w:pPr>
      <w:r w:rsidRPr="00717766">
        <w:rPr>
          <w:rFonts w:ascii="Times New Roman" w:hAnsi="Times New Roman" w:cs="Times New Roman"/>
          <w:b/>
          <w:sz w:val="24"/>
          <w:szCs w:val="24"/>
          <w:lang w:val="ky-KG"/>
        </w:rPr>
        <w:t xml:space="preserve">                                                       ТОКТОМ  </w:t>
      </w:r>
    </w:p>
    <w:p w:rsidR="005C60A0" w:rsidRPr="00717766" w:rsidRDefault="005C60A0" w:rsidP="005C60A0">
      <w:pPr>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2024-жылдын 18-декабры                          № </w:t>
      </w:r>
      <w:r w:rsidRPr="00717766">
        <w:rPr>
          <w:rFonts w:ascii="Times New Roman" w:hAnsi="Times New Roman" w:cs="Times New Roman"/>
          <w:sz w:val="24"/>
          <w:szCs w:val="24"/>
        </w:rPr>
        <w:t>13</w:t>
      </w:r>
      <w:r w:rsidRPr="00717766">
        <w:rPr>
          <w:rFonts w:ascii="Times New Roman" w:hAnsi="Times New Roman" w:cs="Times New Roman"/>
          <w:sz w:val="24"/>
          <w:szCs w:val="24"/>
          <w:lang w:val="ky-KG"/>
        </w:rPr>
        <w:t xml:space="preserve">                                  Терек-Суу айылы</w:t>
      </w:r>
    </w:p>
    <w:p w:rsidR="005C60A0" w:rsidRPr="00717766" w:rsidRDefault="005C60A0" w:rsidP="005C60A0">
      <w:pPr>
        <w:jc w:val="center"/>
        <w:rPr>
          <w:rFonts w:ascii="Times New Roman" w:hAnsi="Times New Roman" w:cs="Times New Roman"/>
          <w:b/>
          <w:sz w:val="24"/>
          <w:szCs w:val="24"/>
          <w:lang w:val="ky-KG"/>
        </w:rPr>
      </w:pPr>
      <w:r w:rsidRPr="00717766">
        <w:rPr>
          <w:rFonts w:ascii="Times New Roman" w:hAnsi="Times New Roman" w:cs="Times New Roman"/>
          <w:b/>
          <w:sz w:val="24"/>
          <w:szCs w:val="24"/>
          <w:lang w:val="ky-KG"/>
        </w:rPr>
        <w:t>Үлүштүк дем берүүчү гранттардын эсебинен каржылануучу</w:t>
      </w:r>
    </w:p>
    <w:p w:rsidR="005C60A0" w:rsidRPr="00717766" w:rsidRDefault="005C60A0" w:rsidP="005C60A0">
      <w:pPr>
        <w:pStyle w:val="tkZagolovok5"/>
        <w:spacing w:before="0" w:after="0" w:line="240" w:lineRule="auto"/>
        <w:ind w:firstLine="0"/>
        <w:jc w:val="center"/>
        <w:rPr>
          <w:rFonts w:ascii="Times New Roman" w:hAnsi="Times New Roman" w:cs="Times New Roman"/>
          <w:sz w:val="24"/>
          <w:szCs w:val="24"/>
          <w:lang w:val="ky-KG"/>
        </w:rPr>
      </w:pPr>
      <w:r w:rsidRPr="00717766">
        <w:rPr>
          <w:rFonts w:ascii="Times New Roman" w:hAnsi="Times New Roman" w:cs="Times New Roman"/>
          <w:sz w:val="24"/>
          <w:szCs w:val="24"/>
          <w:lang w:val="ky-KG"/>
        </w:rPr>
        <w:t>“Ак-Тектир айылындагы ФАПтын имаратынын айланасын королоо” долбоордук сунуштарын колдоо жөнүндө</w:t>
      </w:r>
    </w:p>
    <w:p w:rsidR="005C60A0" w:rsidRPr="00717766" w:rsidRDefault="005C60A0" w:rsidP="005C60A0">
      <w:pPr>
        <w:jc w:val="center"/>
        <w:rPr>
          <w:rFonts w:ascii="Times New Roman" w:hAnsi="Times New Roman" w:cs="Times New Roman"/>
          <w:b/>
          <w:sz w:val="24"/>
          <w:szCs w:val="24"/>
          <w:lang w:val="ky-KG"/>
        </w:rPr>
      </w:pPr>
    </w:p>
    <w:p w:rsidR="005C60A0" w:rsidRPr="00717766" w:rsidRDefault="005C60A0" w:rsidP="005C60A0">
      <w:pPr>
        <w:ind w:firstLine="708"/>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II сессиясы</w:t>
      </w:r>
      <w:r w:rsidRPr="00717766">
        <w:rPr>
          <w:rFonts w:ascii="Times New Roman" w:hAnsi="Times New Roman" w:cs="Times New Roman"/>
          <w:b/>
          <w:sz w:val="24"/>
          <w:szCs w:val="24"/>
          <w:lang w:val="ky-KG"/>
        </w:rPr>
        <w:t xml:space="preserve"> токтом кылат:</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1</w:t>
      </w:r>
      <w:r w:rsidRPr="00717766">
        <w:rPr>
          <w:rFonts w:ascii="Times New Roman" w:hAnsi="Times New Roman" w:cs="Times New Roman"/>
          <w:bCs/>
          <w:sz w:val="24"/>
          <w:szCs w:val="24"/>
          <w:lang w:val="ky-KG"/>
        </w:rPr>
        <w:t>.“Ак-Тектир айылындагы ФАПтын имаратынын айланасын королоо”</w:t>
      </w:r>
      <w:r w:rsidRPr="00717766">
        <w:rPr>
          <w:rFonts w:ascii="Times New Roman" w:hAnsi="Times New Roman" w:cs="Times New Roman"/>
          <w:sz w:val="24"/>
          <w:szCs w:val="24"/>
          <w:lang w:val="ky-KG"/>
        </w:rPr>
        <w:t xml:space="preserve"> боюнча долбоор жактырылсын.</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 xml:space="preserve">2.Долбоорлорду ишке ашырууда өздүк салымдын өлчөмү </w:t>
      </w:r>
      <w:r w:rsidRPr="00717766">
        <w:rPr>
          <w:rFonts w:ascii="Times New Roman" w:hAnsi="Times New Roman" w:cs="Times New Roman"/>
          <w:bCs/>
          <w:sz w:val="24"/>
          <w:szCs w:val="24"/>
          <w:lang w:val="ky-KG"/>
        </w:rPr>
        <w:t>123 666 (бир жүз жыйырма үч миң алты жүз алтымыш алты) сом</w:t>
      </w:r>
      <w:r w:rsidRPr="00717766">
        <w:rPr>
          <w:rFonts w:ascii="Times New Roman" w:hAnsi="Times New Roman" w:cs="Times New Roman"/>
          <w:b/>
          <w:sz w:val="24"/>
          <w:szCs w:val="24"/>
          <w:lang w:val="ky-KG"/>
        </w:rPr>
        <w:t xml:space="preserve"> </w:t>
      </w:r>
      <w:r w:rsidRPr="00717766">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3</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5C60A0" w:rsidRPr="00717766" w:rsidRDefault="005C60A0" w:rsidP="005C60A0">
      <w:pPr>
        <w:rPr>
          <w:rFonts w:ascii="Times New Roman" w:hAnsi="Times New Roman" w:cs="Times New Roman"/>
          <w:sz w:val="24"/>
          <w:szCs w:val="24"/>
          <w:lang w:val="ky-KG"/>
        </w:rPr>
      </w:pPr>
      <w:r w:rsidRPr="00717766">
        <w:rPr>
          <w:rFonts w:ascii="Times New Roman" w:hAnsi="Times New Roman" w:cs="Times New Roman"/>
          <w:sz w:val="24"/>
          <w:szCs w:val="24"/>
          <w:lang w:val="ky-KG"/>
        </w:rPr>
        <w:t>4</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Бул токтомдун аткарылышын көзөмөлгө алуу айылдык кеңештин бюджет ,экономика,инвестиция,ишкердик иш жана тышкы экономикалык  байланыш боюнча  туруктуу комиссиясына тапшырылсын.</w:t>
      </w:r>
    </w:p>
    <w:p w:rsidR="005C60A0" w:rsidRPr="00717766" w:rsidRDefault="005C60A0" w:rsidP="005C60A0">
      <w:pPr>
        <w:jc w:val="both"/>
        <w:rPr>
          <w:rFonts w:ascii="Times New Roman" w:hAnsi="Times New Roman" w:cs="Times New Roman"/>
          <w:sz w:val="24"/>
          <w:szCs w:val="24"/>
          <w:lang w:val="ky-KG"/>
        </w:rPr>
      </w:pPr>
      <w:r w:rsidRPr="00717766">
        <w:rPr>
          <w:rFonts w:ascii="Times New Roman" w:hAnsi="Times New Roman" w:cs="Times New Roman"/>
          <w:sz w:val="24"/>
          <w:szCs w:val="24"/>
          <w:lang w:val="ky-KG"/>
        </w:rPr>
        <w:t>5</w:t>
      </w:r>
      <w:r w:rsidRPr="00717766">
        <w:rPr>
          <w:rFonts w:ascii="Times New Roman" w:hAnsi="Times New Roman" w:cs="Times New Roman"/>
          <w:b/>
          <w:sz w:val="24"/>
          <w:szCs w:val="24"/>
          <w:lang w:val="ky-KG"/>
        </w:rPr>
        <w:t>.</w:t>
      </w:r>
      <w:r w:rsidRPr="00717766">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5C60A0" w:rsidRPr="00717766" w:rsidRDefault="005C60A0" w:rsidP="005C60A0">
      <w:pPr>
        <w:spacing w:after="150"/>
        <w:jc w:val="both"/>
        <w:rPr>
          <w:rFonts w:ascii="Times New Roman" w:hAnsi="Times New Roman" w:cs="Times New Roman"/>
          <w:color w:val="232323"/>
          <w:sz w:val="24"/>
          <w:szCs w:val="24"/>
          <w:lang w:val="ky-KG"/>
        </w:rPr>
      </w:pPr>
      <w:r w:rsidRPr="00717766">
        <w:rPr>
          <w:rFonts w:ascii="Times New Roman" w:hAnsi="Times New Roman" w:cs="Times New Roman"/>
          <w:color w:val="232323"/>
          <w:sz w:val="24"/>
          <w:szCs w:val="24"/>
          <w:lang w:val="ky-KG"/>
        </w:rPr>
        <w:t>6.Токтом мамлекеттик тилде гана кабыл алынды.</w:t>
      </w:r>
    </w:p>
    <w:p w:rsidR="005C60A0" w:rsidRPr="00717766" w:rsidRDefault="005C60A0" w:rsidP="005C60A0">
      <w:pPr>
        <w:spacing w:after="150"/>
        <w:jc w:val="both"/>
        <w:rPr>
          <w:rFonts w:ascii="Times New Roman" w:hAnsi="Times New Roman" w:cs="Times New Roman"/>
          <w:color w:val="232323"/>
          <w:sz w:val="24"/>
          <w:szCs w:val="24"/>
          <w:lang w:val="ky-KG"/>
        </w:rPr>
      </w:pPr>
    </w:p>
    <w:p w:rsidR="005C60A0" w:rsidRPr="00717766" w:rsidRDefault="005C60A0" w:rsidP="005C60A0">
      <w:pPr>
        <w:tabs>
          <w:tab w:val="left" w:pos="3720"/>
        </w:tabs>
        <w:rPr>
          <w:b/>
          <w:lang w:val="ky-KG"/>
        </w:rPr>
      </w:pPr>
      <w:r w:rsidRPr="00717766">
        <w:rPr>
          <w:rFonts w:ascii="Times New Roman" w:hAnsi="Times New Roman" w:cs="Times New Roman"/>
          <w:b/>
          <w:sz w:val="24"/>
          <w:szCs w:val="24"/>
          <w:lang w:val="ky-KG"/>
        </w:rPr>
        <w:t xml:space="preserve">Айылдык кеңештин төрагасы                                                          А.С.Алишеров                                                               </w:t>
      </w:r>
      <w:r w:rsidRPr="00040065">
        <w:rPr>
          <w:b/>
          <w:lang w:val="ky-KG"/>
        </w:rPr>
        <w:tab/>
      </w:r>
    </w:p>
    <w:p w:rsidR="002A016E" w:rsidRPr="00B61E9F" w:rsidRDefault="002A016E">
      <w:pPr>
        <w:rPr>
          <w:lang w:val="ky-KG"/>
        </w:rPr>
      </w:pPr>
      <w:bookmarkStart w:id="0" w:name="_GoBack"/>
      <w:bookmarkEnd w:id="0"/>
    </w:p>
    <w:sectPr w:rsidR="002A016E" w:rsidRPr="00B61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95"/>
    <w:rsid w:val="00005CB3"/>
    <w:rsid w:val="002A016E"/>
    <w:rsid w:val="005C60A0"/>
    <w:rsid w:val="00B61E9F"/>
    <w:rsid w:val="00CE2595"/>
    <w:rsid w:val="00EA0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2807-43DB-4250-9E09-55B000F9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61E9F"/>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B61E9F"/>
    <w:rPr>
      <w:rFonts w:ascii="Calibri" w:eastAsia="Calibri" w:hAnsi="Calibri" w:cs="Times New Roman"/>
      <w:sz w:val="28"/>
      <w:szCs w:val="20"/>
      <w:lang w:val="ky-KG" w:eastAsia="ru-RU"/>
    </w:rPr>
  </w:style>
  <w:style w:type="character" w:styleId="a5">
    <w:name w:val="Hyperlink"/>
    <w:uiPriority w:val="99"/>
    <w:unhideWhenUsed/>
    <w:rsid w:val="00B61E9F"/>
    <w:rPr>
      <w:color w:val="0563C1"/>
      <w:u w:val="single"/>
    </w:rPr>
  </w:style>
  <w:style w:type="paragraph" w:customStyle="1" w:styleId="tkZagolovok5">
    <w:name w:val="_Заголовок Статья (tkZagolovok5)"/>
    <w:basedOn w:val="a"/>
    <w:rsid w:val="005C60A0"/>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2025-01-11T05:29:00Z</dcterms:created>
  <dcterms:modified xsi:type="dcterms:W3CDTF">2025-01-11T05:35:00Z</dcterms:modified>
</cp:coreProperties>
</file>