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bottomFromText="200" w:vertAnchor="page" w:horzAnchor="margin" w:tblpY="936"/>
        <w:tblW w:w="97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4449"/>
        <w:gridCol w:w="1080"/>
        <w:gridCol w:w="4252"/>
      </w:tblGrid>
      <w:tr w:rsidR="005E2BAB" w:rsidRPr="00951061" w14:paraId="2AB0A2F7" w14:textId="77777777" w:rsidTr="001F4F54">
        <w:trPr>
          <w:trHeight w:val="1985"/>
        </w:trPr>
        <w:tc>
          <w:tcPr>
            <w:tcW w:w="4449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51223B6C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</w:rPr>
              <w:t xml:space="preserve">                                  </w:t>
            </w:r>
          </w:p>
          <w:p w14:paraId="294E7860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</w:rPr>
              <w:t>КЫРГЫЗ РЕСПУБЛИКАСЫ</w:t>
            </w:r>
          </w:p>
          <w:p w14:paraId="426CC20F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951061">
              <w:rPr>
                <w:rFonts w:ascii="Times New Roman" w:hAnsi="Times New Roman"/>
                <w:b/>
                <w:bCs/>
                <w:caps/>
                <w:sz w:val="20"/>
              </w:rPr>
              <w:t>Жалал-Абад областы</w:t>
            </w:r>
          </w:p>
          <w:p w14:paraId="615D825A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951061">
              <w:rPr>
                <w:rFonts w:ascii="Times New Roman" w:hAnsi="Times New Roman"/>
                <w:b/>
                <w:bCs/>
                <w:caps/>
                <w:sz w:val="20"/>
              </w:rPr>
              <w:t>Токтогул району</w:t>
            </w:r>
          </w:p>
          <w:p w14:paraId="5B5EACC8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</w:p>
          <w:p w14:paraId="5A1758AF" w14:textId="77777777" w:rsidR="005E2BAB" w:rsidRPr="008C071D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caps/>
                <w:sz w:val="20"/>
              </w:rPr>
            </w:pPr>
            <w:r w:rsidRPr="00951061">
              <w:rPr>
                <w:rFonts w:ascii="Times New Roman" w:hAnsi="Times New Roman"/>
                <w:b/>
                <w:bCs/>
                <w:caps/>
                <w:sz w:val="20"/>
              </w:rPr>
              <w:t>Кетмен-Дөбө айыл</w:t>
            </w:r>
            <w:r>
              <w:rPr>
                <w:rFonts w:ascii="Times New Roman" w:hAnsi="Times New Roman"/>
                <w:b/>
                <w:bCs/>
                <w:caps/>
                <w:sz w:val="20"/>
              </w:rPr>
              <w:t xml:space="preserve"> АЙМАГЫНЫН АЙЫЛДЫК </w:t>
            </w:r>
            <w:r w:rsidRPr="00951061">
              <w:rPr>
                <w:rFonts w:ascii="Times New Roman" w:hAnsi="Times New Roman"/>
                <w:b/>
                <w:bCs/>
                <w:caps/>
                <w:sz w:val="20"/>
              </w:rPr>
              <w:t>кеңеши</w:t>
            </w:r>
          </w:p>
        </w:tc>
        <w:tc>
          <w:tcPr>
            <w:tcW w:w="1080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4CB21E38" w14:textId="77777777" w:rsidR="005E2BAB" w:rsidRPr="00951061" w:rsidRDefault="005E2BAB" w:rsidP="001F4F54">
            <w:pPr>
              <w:pStyle w:val="a4"/>
              <w:spacing w:line="276" w:lineRule="auto"/>
              <w:jc w:val="left"/>
              <w:rPr>
                <w:rFonts w:ascii="Times New Roman" w:hAnsi="Times New Roman"/>
                <w:sz w:val="20"/>
              </w:rPr>
            </w:pPr>
          </w:p>
          <w:p w14:paraId="683E32B7" w14:textId="77777777" w:rsidR="005E2BAB" w:rsidRPr="006C5482" w:rsidRDefault="005E2BAB" w:rsidP="001F4F54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/>
                <w:noProof/>
                <w:sz w:val="20"/>
              </w:rPr>
            </w:pPr>
          </w:p>
          <w:p w14:paraId="352C97A8" w14:textId="77777777" w:rsidR="005E2BAB" w:rsidRPr="00951061" w:rsidRDefault="005E2BAB" w:rsidP="001F4F54">
            <w:pPr>
              <w:pStyle w:val="a4"/>
              <w:spacing w:line="276" w:lineRule="auto"/>
              <w:ind w:right="-954" w:firstLine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noProof/>
                <w:sz w:val="22"/>
                <w:szCs w:val="22"/>
                <w:lang w:val="ru-RU"/>
              </w:rPr>
              <w:drawing>
                <wp:inline distT="0" distB="0" distL="0" distR="0" wp14:anchorId="7EA7E117" wp14:editId="09733854">
                  <wp:extent cx="619125" cy="609600"/>
                  <wp:effectExtent l="0" t="0" r="9525" b="0"/>
                  <wp:docPr id="20" name="Рисунок 2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19125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52" w:type="dxa"/>
            <w:tcBorders>
              <w:top w:val="nil"/>
              <w:left w:val="nil"/>
              <w:bottom w:val="thickThinSmallGap" w:sz="24" w:space="0" w:color="auto"/>
              <w:right w:val="nil"/>
            </w:tcBorders>
          </w:tcPr>
          <w:p w14:paraId="0AC2E792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left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14:paraId="723A6FDA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  <w:lang w:val="ru-RU"/>
              </w:rPr>
              <w:t>КЫРГЫЗСКАЯ РЕСПУБЛИКА</w:t>
            </w:r>
          </w:p>
          <w:p w14:paraId="46E1F7A7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  <w:lang w:val="ru-RU"/>
              </w:rPr>
              <w:t>ДЖАЛАЛ-АБАДСКАЯ ОБЛАСТЬ</w:t>
            </w:r>
          </w:p>
          <w:p w14:paraId="65E6AC70" w14:textId="77777777" w:rsidR="005E2BAB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  <w:r w:rsidRPr="00951061">
              <w:rPr>
                <w:rFonts w:ascii="Times New Roman" w:hAnsi="Times New Roman"/>
                <w:b/>
                <w:bCs/>
                <w:sz w:val="20"/>
                <w:lang w:val="ru-RU"/>
              </w:rPr>
              <w:t>ТОКТОГУЛЬСКИЙ РАЙОН</w:t>
            </w:r>
          </w:p>
          <w:p w14:paraId="5D723EAB" w14:textId="77777777" w:rsidR="005E2BAB" w:rsidRPr="00951061" w:rsidRDefault="005E2BAB" w:rsidP="001F4F54">
            <w:pPr>
              <w:pStyle w:val="a4"/>
              <w:spacing w:line="276" w:lineRule="auto"/>
              <w:ind w:firstLine="0"/>
              <w:jc w:val="center"/>
              <w:rPr>
                <w:rFonts w:ascii="Times New Roman" w:hAnsi="Times New Roman"/>
                <w:b/>
                <w:bCs/>
                <w:sz w:val="20"/>
                <w:lang w:val="ru-RU"/>
              </w:rPr>
            </w:pPr>
          </w:p>
          <w:p w14:paraId="02DB1B3D" w14:textId="77777777" w:rsidR="005E2BAB" w:rsidRPr="006C5482" w:rsidRDefault="005E2BAB" w:rsidP="001F4F54">
            <w:pPr>
              <w:spacing w:line="276" w:lineRule="auto"/>
              <w:jc w:val="center"/>
              <w:rPr>
                <w:rFonts w:ascii="Times New Roman" w:hAnsi="Times New Roman"/>
                <w:sz w:val="20"/>
              </w:rPr>
            </w:pPr>
            <w:r w:rsidRPr="009510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 xml:space="preserve">АЙЫЛНЫЙ КЕҢЕШ </w:t>
            </w: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 xml:space="preserve">                    АЙЫЛЬНОГО АЙМАКА </w:t>
            </w:r>
            <w:r w:rsidRPr="00951061">
              <w:rPr>
                <w:rFonts w:ascii="Times New Roman" w:hAnsi="Times New Roman" w:cs="Times New Roman"/>
                <w:b/>
                <w:bCs/>
                <w:sz w:val="20"/>
                <w:szCs w:val="20"/>
                <w:lang w:val="ky-KG"/>
              </w:rPr>
              <w:t>КЕТМЕН-ДОБО</w:t>
            </w:r>
          </w:p>
        </w:tc>
      </w:tr>
    </w:tbl>
    <w:p w14:paraId="42D4B9B4" w14:textId="0AE3FD84" w:rsidR="0006398B" w:rsidRPr="005C0691" w:rsidRDefault="005E2BAB" w:rsidP="005C0691">
      <w:pPr>
        <w:rPr>
          <w:b/>
          <w:color w:val="002060"/>
          <w:lang w:val="ky-KG"/>
        </w:rPr>
      </w:pPr>
      <w:r>
        <w:rPr>
          <w:sz w:val="24"/>
          <w:szCs w:val="24"/>
          <w:lang w:val="ky-KG"/>
        </w:rPr>
        <w:t xml:space="preserve">      </w:t>
      </w:r>
      <w:r w:rsidRPr="00951061">
        <w:rPr>
          <w:sz w:val="24"/>
          <w:szCs w:val="24"/>
          <w:lang w:val="ky-KG"/>
        </w:rPr>
        <w:t xml:space="preserve"> </w:t>
      </w:r>
    </w:p>
    <w:p w14:paraId="346D6A78" w14:textId="77777777" w:rsidR="0006398B" w:rsidRPr="00E66053" w:rsidRDefault="0006398B" w:rsidP="0006398B">
      <w:pPr>
        <w:pStyle w:val="a6"/>
        <w:jc w:val="center"/>
        <w:rPr>
          <w:color w:val="000000" w:themeColor="text1"/>
          <w:sz w:val="24"/>
          <w:szCs w:val="24"/>
          <w:lang w:val="ky-KG"/>
        </w:rPr>
      </w:pPr>
      <w:r w:rsidRPr="00E66053">
        <w:rPr>
          <w:color w:val="000000" w:themeColor="text1"/>
          <w:sz w:val="24"/>
          <w:szCs w:val="24"/>
          <w:lang w:val="ky-KG"/>
        </w:rPr>
        <w:t>Кетмен–Дөбө айылдык  кеңешинин IX чакырылышынын  кезектеги III сессиясы</w:t>
      </w:r>
    </w:p>
    <w:p w14:paraId="649A4560" w14:textId="77777777" w:rsidR="0006398B" w:rsidRPr="0014382B" w:rsidRDefault="0006398B" w:rsidP="0006398B">
      <w:pPr>
        <w:spacing w:after="0" w:line="240" w:lineRule="auto"/>
        <w:ind w:left="2127" w:hanging="1560"/>
        <w:rPr>
          <w:rFonts w:ascii="Times New Roman" w:hAnsi="Times New Roman" w:cs="Times New Roman"/>
          <w:sz w:val="24"/>
          <w:szCs w:val="24"/>
          <w:lang w:val="ky-KG"/>
        </w:rPr>
      </w:pPr>
      <w:r w:rsidRPr="0014382B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</w:t>
      </w:r>
    </w:p>
    <w:p w14:paraId="0D644E2B" w14:textId="77777777" w:rsidR="0006398B" w:rsidRPr="0014382B" w:rsidRDefault="0006398B" w:rsidP="000639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4382B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ТОКТОМ </w:t>
      </w:r>
    </w:p>
    <w:p w14:paraId="5C177660" w14:textId="77777777" w:rsidR="0006398B" w:rsidRPr="0014382B" w:rsidRDefault="0006398B" w:rsidP="0006398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0B2527E8" w14:textId="77777777" w:rsidR="0006398B" w:rsidRPr="0014382B" w:rsidRDefault="0006398B" w:rsidP="000639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  <w:r w:rsidRPr="0014382B">
        <w:rPr>
          <w:rFonts w:ascii="Times New Roman" w:hAnsi="Times New Roman" w:cs="Times New Roman"/>
          <w:sz w:val="24"/>
          <w:szCs w:val="24"/>
          <w:lang w:val="ky-KG"/>
        </w:rPr>
        <w:t>2025-жылдын  4-февралы                             № 35                 Терек-Суу айылы</w:t>
      </w:r>
    </w:p>
    <w:p w14:paraId="2B789964" w14:textId="77777777" w:rsidR="0006398B" w:rsidRPr="0014382B" w:rsidRDefault="0006398B" w:rsidP="0006398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ky-KG"/>
        </w:rPr>
      </w:pPr>
    </w:p>
    <w:p w14:paraId="4CA16E50" w14:textId="77777777" w:rsidR="0006398B" w:rsidRPr="0014382B" w:rsidRDefault="0006398B" w:rsidP="0006398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4382B">
        <w:rPr>
          <w:rFonts w:ascii="Times New Roman" w:hAnsi="Times New Roman" w:cs="Times New Roman"/>
          <w:b/>
          <w:sz w:val="24"/>
          <w:szCs w:val="24"/>
          <w:lang w:val="ky-KG"/>
        </w:rPr>
        <w:t>Кетмен-Дөбө айыл өкмөтүнүн  01.01.2025-жылга карата  бюджеттик эсеп жана атайын эсепте калган  калдык каражаттарды бекитүү жөнүндө</w:t>
      </w:r>
    </w:p>
    <w:p w14:paraId="6811DCDC" w14:textId="77777777" w:rsidR="0006398B" w:rsidRPr="0014382B" w:rsidRDefault="0006398B" w:rsidP="0006398B">
      <w:pPr>
        <w:pStyle w:val="a6"/>
        <w:jc w:val="both"/>
        <w:rPr>
          <w:sz w:val="24"/>
          <w:szCs w:val="24"/>
          <w:lang w:val="ky-KG"/>
        </w:rPr>
      </w:pPr>
      <w:r w:rsidRPr="0014382B">
        <w:rPr>
          <w:sz w:val="24"/>
          <w:szCs w:val="24"/>
          <w:lang w:val="ky-KG"/>
        </w:rPr>
        <w:t xml:space="preserve">       </w:t>
      </w:r>
    </w:p>
    <w:p w14:paraId="1052D00C" w14:textId="77777777" w:rsidR="0006398B" w:rsidRPr="0014382B" w:rsidRDefault="0006398B" w:rsidP="0006398B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14382B">
        <w:rPr>
          <w:rFonts w:ascii="Times New Roman" w:hAnsi="Times New Roman" w:cs="Times New Roman"/>
          <w:sz w:val="24"/>
          <w:szCs w:val="24"/>
          <w:lang w:val="ky-KG"/>
        </w:rPr>
        <w:t xml:space="preserve">Кетмен-Дөбө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айыл өкмөтүнүн башчысы Б.Т.Багымбаевдин жана  </w:t>
      </w:r>
      <w:r w:rsidRPr="0014382B">
        <w:rPr>
          <w:rFonts w:ascii="Times New Roman" w:hAnsi="Times New Roman" w:cs="Times New Roman"/>
          <w:sz w:val="24"/>
          <w:szCs w:val="24"/>
          <w:lang w:val="ky-KG"/>
        </w:rPr>
        <w:t xml:space="preserve">айылдык кенешинин бюджет боюнча туруктуу комиссиясынын Кетмен-Дөбө айыл өкмөтүнүн  01.01. 2025-жылга карата  бюджеттик эсеп жана атайын эсепте калган  калдык каражаттарды бекитүү жөнүндө </w:t>
      </w:r>
      <w:r w:rsidRPr="0014382B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  <w:r w:rsidRPr="0014382B">
        <w:rPr>
          <w:rFonts w:ascii="Times New Roman" w:hAnsi="Times New Roman" w:cs="Times New Roman"/>
          <w:sz w:val="24"/>
          <w:szCs w:val="24"/>
          <w:lang w:val="ky-KG"/>
        </w:rPr>
        <w:t>2025-жылдын 03-февралдагы  протоколун  талкуулап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жана угуп, Кыргыз Республикасынын Бюджеттик кодексинин 13-беренесинин 1-2 пунктарына, Кыргыз Республикасынын “Жергиликтүү мамлекеттик администрация жана жергиликтүү өз алдынча башкаруу органдары жөнүндө</w:t>
      </w:r>
      <w:r w:rsidRPr="00AF04FC">
        <w:rPr>
          <w:rFonts w:ascii="Times New Roman" w:hAnsi="Times New Roman" w:cs="Times New Roman"/>
          <w:sz w:val="24"/>
          <w:szCs w:val="24"/>
          <w:lang w:val="ky-KG"/>
        </w:rPr>
        <w:t>”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мыйзамынынын 34-беренесинин 2-пунктуна таянып,</w:t>
      </w:r>
      <w:r w:rsidRPr="0014382B">
        <w:rPr>
          <w:rFonts w:ascii="Times New Roman" w:hAnsi="Times New Roman" w:cs="Times New Roman"/>
          <w:sz w:val="24"/>
          <w:szCs w:val="24"/>
          <w:lang w:val="ky-KG"/>
        </w:rPr>
        <w:t xml:space="preserve">  Кетмен-Дөбө айылдык кеңешинин IX чакырылышынын кезектеги  III 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D80781">
        <w:rPr>
          <w:rFonts w:ascii="Times New Roman" w:hAnsi="Times New Roman" w:cs="Times New Roman"/>
          <w:b/>
          <w:sz w:val="24"/>
          <w:szCs w:val="24"/>
          <w:lang w:val="ky-KG"/>
        </w:rPr>
        <w:t>токтом кылат</w:t>
      </w:r>
      <w:r>
        <w:rPr>
          <w:rFonts w:ascii="Times New Roman" w:hAnsi="Times New Roman" w:cs="Times New Roman"/>
          <w:sz w:val="24"/>
          <w:szCs w:val="24"/>
          <w:lang w:val="ky-KG"/>
        </w:rPr>
        <w:t>:</w:t>
      </w:r>
    </w:p>
    <w:p w14:paraId="540413F5" w14:textId="77777777" w:rsidR="0006398B" w:rsidRPr="0014382B" w:rsidRDefault="0006398B" w:rsidP="0006398B">
      <w:pPr>
        <w:pStyle w:val="a6"/>
        <w:ind w:firstLine="708"/>
        <w:jc w:val="both"/>
        <w:rPr>
          <w:sz w:val="24"/>
          <w:szCs w:val="24"/>
          <w:lang w:val="ky-KG"/>
        </w:rPr>
      </w:pPr>
      <w:r w:rsidRPr="0014382B">
        <w:rPr>
          <w:sz w:val="24"/>
          <w:szCs w:val="24"/>
          <w:lang w:val="ky-KG"/>
        </w:rPr>
        <w:t xml:space="preserve">                                        </w:t>
      </w:r>
    </w:p>
    <w:p w14:paraId="3B7E6F4D" w14:textId="77777777" w:rsidR="0006398B" w:rsidRPr="0014382B" w:rsidRDefault="0006398B" w:rsidP="00063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4382B">
        <w:rPr>
          <w:rFonts w:ascii="Times New Roman" w:hAnsi="Times New Roman" w:cs="Times New Roman"/>
          <w:sz w:val="24"/>
          <w:szCs w:val="24"/>
          <w:lang w:val="ky-KG"/>
        </w:rPr>
        <w:t>1.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14382B">
        <w:rPr>
          <w:rFonts w:ascii="Times New Roman" w:hAnsi="Times New Roman" w:cs="Times New Roman"/>
          <w:sz w:val="24"/>
          <w:szCs w:val="24"/>
          <w:lang w:val="ky-KG"/>
        </w:rPr>
        <w:t xml:space="preserve">Кетмен-Дөбө айыл өкмөтүнүн  01.01. 2025-жылга  бюджеттик эсепте калдык каражаты  5389.0 мин сом, чыгаша бөлүгү  5389.0 мин сомго бекитилсин. </w:t>
      </w:r>
    </w:p>
    <w:p w14:paraId="7C80B9E1" w14:textId="77777777" w:rsidR="0006398B" w:rsidRDefault="0006398B" w:rsidP="00063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7167F5EE" w14:textId="77777777" w:rsidR="0006398B" w:rsidRPr="0014382B" w:rsidRDefault="0006398B" w:rsidP="00063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14382B">
        <w:rPr>
          <w:rFonts w:ascii="Times New Roman" w:hAnsi="Times New Roman" w:cs="Times New Roman"/>
          <w:sz w:val="24"/>
          <w:szCs w:val="24"/>
          <w:lang w:val="ky-KG"/>
        </w:rPr>
        <w:t>2.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14382B">
        <w:rPr>
          <w:rFonts w:ascii="Times New Roman" w:hAnsi="Times New Roman" w:cs="Times New Roman"/>
          <w:sz w:val="24"/>
          <w:szCs w:val="24"/>
          <w:lang w:val="ky-KG"/>
        </w:rPr>
        <w:t xml:space="preserve">Кетмен-Дөбө айыл өкмөтүнүн  01.01. 2025-жылга  атайын  эсепте калдык каражаты  646.7 мин сом, чыгаша бөлүгү  5389.0 мин сомго бекитилсин. </w:t>
      </w:r>
    </w:p>
    <w:p w14:paraId="3C529BC7" w14:textId="77777777" w:rsidR="0006398B" w:rsidRPr="0014382B" w:rsidRDefault="0006398B" w:rsidP="0006398B">
      <w:pPr>
        <w:pStyle w:val="a0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482F05EC" w14:textId="77777777" w:rsidR="0006398B" w:rsidRPr="0014382B" w:rsidRDefault="0006398B" w:rsidP="0006398B">
      <w:pPr>
        <w:pStyle w:val="a6"/>
        <w:ind w:firstLine="708"/>
        <w:jc w:val="both"/>
        <w:rPr>
          <w:sz w:val="24"/>
          <w:szCs w:val="24"/>
          <w:lang w:val="ky-KG"/>
        </w:rPr>
      </w:pPr>
      <w:r w:rsidRPr="0014382B">
        <w:rPr>
          <w:sz w:val="24"/>
          <w:szCs w:val="24"/>
          <w:lang w:val="ky-KG"/>
        </w:rPr>
        <w:t>3 Токтомдун аткарылышы айыл өкмөтүнүн башчысы Б.Багымбаевге  жана финансы экономика  башчысы Г. Карымшаковага милдеттендирилсин.</w:t>
      </w:r>
    </w:p>
    <w:p w14:paraId="4F030666" w14:textId="77777777" w:rsidR="0006398B" w:rsidRPr="0014382B" w:rsidRDefault="0006398B" w:rsidP="000639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421964D3" w14:textId="77777777" w:rsidR="0006398B" w:rsidRPr="0014382B" w:rsidRDefault="0006398B" w:rsidP="00063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66053">
        <w:rPr>
          <w:rFonts w:ascii="Times New Roman" w:hAnsi="Times New Roman" w:cs="Times New Roman"/>
          <w:sz w:val="24"/>
          <w:szCs w:val="24"/>
          <w:lang w:val="ky-KG"/>
        </w:rPr>
        <w:t>4.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14382B">
        <w:rPr>
          <w:rFonts w:ascii="Times New Roman" w:hAnsi="Times New Roman" w:cs="Times New Roman"/>
          <w:sz w:val="24"/>
          <w:szCs w:val="24"/>
          <w:lang w:val="ky-KG"/>
        </w:rPr>
        <w:t xml:space="preserve">Бул токтомдун аткарылышын көзөмөлгө алуу бюджет маселери боюнча туруктуу комиссиясынын торагасы Т.Бобушевге  тапшырылсын.  </w:t>
      </w:r>
    </w:p>
    <w:p w14:paraId="633DD076" w14:textId="77777777" w:rsidR="0006398B" w:rsidRPr="0014382B" w:rsidRDefault="0006398B" w:rsidP="0006398B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55732897" w14:textId="77777777" w:rsidR="0006398B" w:rsidRPr="0014382B" w:rsidRDefault="0006398B" w:rsidP="0006398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E66053">
        <w:rPr>
          <w:rFonts w:ascii="Times New Roman" w:hAnsi="Times New Roman" w:cs="Times New Roman"/>
          <w:sz w:val="24"/>
          <w:szCs w:val="24"/>
          <w:lang w:val="ky-KG"/>
        </w:rPr>
        <w:t>5.</w:t>
      </w:r>
      <w:r>
        <w:rPr>
          <w:rFonts w:ascii="Times New Roman" w:hAnsi="Times New Roman" w:cs="Times New Roman"/>
          <w:sz w:val="24"/>
          <w:szCs w:val="24"/>
          <w:lang w:val="ky-KG"/>
        </w:rPr>
        <w:t xml:space="preserve"> </w:t>
      </w:r>
      <w:r w:rsidRPr="0014382B">
        <w:rPr>
          <w:rFonts w:ascii="Times New Roman" w:hAnsi="Times New Roman" w:cs="Times New Roman"/>
          <w:sz w:val="24"/>
          <w:szCs w:val="24"/>
          <w:lang w:val="ky-KG"/>
        </w:rPr>
        <w:t>Бул токтом www.ketmen</w:t>
      </w:r>
      <w:r>
        <w:rPr>
          <w:rFonts w:ascii="Times New Roman" w:hAnsi="Times New Roman" w:cs="Times New Roman"/>
          <w:sz w:val="24"/>
          <w:szCs w:val="24"/>
          <w:lang w:val="ky-KG"/>
        </w:rPr>
        <w:t>-</w:t>
      </w:r>
      <w:r w:rsidRPr="0014382B">
        <w:rPr>
          <w:rFonts w:ascii="Times New Roman" w:hAnsi="Times New Roman" w:cs="Times New Roman"/>
          <w:sz w:val="24"/>
          <w:szCs w:val="24"/>
          <w:lang w:val="ky-KG"/>
        </w:rPr>
        <w:t>dobo.</w:t>
      </w:r>
      <w:r w:rsidRPr="00E66053">
        <w:rPr>
          <w:rFonts w:ascii="Times New Roman" w:hAnsi="Times New Roman" w:cs="Times New Roman"/>
          <w:sz w:val="24"/>
          <w:szCs w:val="24"/>
          <w:lang w:val="ky-KG"/>
        </w:rPr>
        <w:t>gov</w:t>
      </w:r>
      <w:r>
        <w:rPr>
          <w:rFonts w:ascii="Times New Roman" w:hAnsi="Times New Roman" w:cs="Times New Roman"/>
          <w:sz w:val="24"/>
          <w:szCs w:val="24"/>
          <w:lang w:val="ky-KG"/>
        </w:rPr>
        <w:t>.com. сай</w:t>
      </w:r>
      <w:r w:rsidRPr="0014382B">
        <w:rPr>
          <w:rFonts w:ascii="Times New Roman" w:hAnsi="Times New Roman" w:cs="Times New Roman"/>
          <w:sz w:val="24"/>
          <w:szCs w:val="24"/>
          <w:lang w:val="ky-KG"/>
        </w:rPr>
        <w:t xml:space="preserve">тына жарыяланган күндөн тартып мыйзамдуу күчүнө кирет. </w:t>
      </w:r>
    </w:p>
    <w:p w14:paraId="3DE90E02" w14:textId="77777777" w:rsidR="0006398B" w:rsidRDefault="0006398B" w:rsidP="00063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30CB44CF" w14:textId="77777777" w:rsidR="0006398B" w:rsidRPr="0014382B" w:rsidRDefault="0006398B" w:rsidP="0006398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14:paraId="011B8A20" w14:textId="77777777" w:rsidR="0006398B" w:rsidRDefault="0006398B" w:rsidP="0006398B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66053"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 xml:space="preserve">Айылдык кенештин 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lang w:val="ky-KG"/>
        </w:rPr>
        <w:t>т</w:t>
      </w:r>
      <w:r w:rsidRPr="0014382B">
        <w:rPr>
          <w:rFonts w:ascii="Times New Roman" w:hAnsi="Times New Roman" w:cs="Times New Roman"/>
          <w:b/>
          <w:sz w:val="24"/>
          <w:szCs w:val="24"/>
          <w:lang w:val="ky-KG"/>
        </w:rPr>
        <w:t>өрага</w:t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>сы</w:t>
      </w:r>
      <w:r w:rsidRPr="0014382B">
        <w:rPr>
          <w:rFonts w:ascii="Times New Roman" w:hAnsi="Times New Roman" w:cs="Times New Roman"/>
          <w:b/>
          <w:sz w:val="24"/>
          <w:szCs w:val="24"/>
          <w:lang w:val="ky-KG"/>
        </w:rPr>
        <w:t xml:space="preserve">:     </w:t>
      </w:r>
      <w:r w:rsidRPr="0014382B"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>
        <w:rPr>
          <w:rFonts w:ascii="Times New Roman" w:hAnsi="Times New Roman" w:cs="Times New Roman"/>
          <w:b/>
          <w:sz w:val="24"/>
          <w:szCs w:val="24"/>
          <w:lang w:val="ky-KG"/>
        </w:rPr>
        <w:tab/>
      </w:r>
      <w:r w:rsidRPr="0014382B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А.Алишеров</w:t>
      </w:r>
    </w:p>
    <w:p w14:paraId="188EA7B2" w14:textId="77777777" w:rsidR="0006398B" w:rsidRDefault="0006398B" w:rsidP="0006398B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33C428BD" w14:textId="77777777" w:rsidR="0006398B" w:rsidRDefault="0006398B" w:rsidP="0006398B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075BAE2C" w14:textId="77777777" w:rsidR="0006398B" w:rsidRDefault="0006398B" w:rsidP="0006398B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63357F19" w14:textId="77777777" w:rsidR="0006398B" w:rsidRDefault="0006398B" w:rsidP="0006398B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1659D19E" w14:textId="77777777" w:rsidR="0006398B" w:rsidRDefault="0006398B" w:rsidP="0006398B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0ECB4902" w14:textId="77777777" w:rsidR="0006398B" w:rsidRDefault="0006398B" w:rsidP="0006398B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14:paraId="27BC8474" w14:textId="77777777" w:rsidR="0006398B" w:rsidRDefault="0006398B" w:rsidP="0006398B">
      <w:pPr>
        <w:tabs>
          <w:tab w:val="left" w:pos="372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ky-KG"/>
        </w:rPr>
      </w:pPr>
    </w:p>
    <w:sectPr w:rsidR="0006398B">
      <w:footerReference w:type="default" r:id="rId9"/>
      <w:footerReference w:type="firs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A8D548" w14:textId="77777777" w:rsidR="00B4332B" w:rsidRDefault="00B4332B">
      <w:pPr>
        <w:spacing w:after="0" w:line="240" w:lineRule="auto"/>
      </w:pPr>
      <w:r>
        <w:separator/>
      </w:r>
    </w:p>
  </w:endnote>
  <w:endnote w:type="continuationSeparator" w:id="0">
    <w:p w14:paraId="488FA18E" w14:textId="77777777" w:rsidR="00B4332B" w:rsidRDefault="00B433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61713467"/>
      <w:docPartObj>
        <w:docPartGallery w:val="Page Numbers (Bottom of Page)"/>
        <w:docPartUnique/>
      </w:docPartObj>
    </w:sdtPr>
    <w:sdtEndPr/>
    <w:sdtContent>
      <w:p w14:paraId="5972194C" w14:textId="77777777" w:rsidR="001F4F54" w:rsidRDefault="001F4F54" w:rsidP="001F4F5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93758">
          <w:rPr>
            <w:noProof/>
          </w:rPr>
          <w:t>60</w:t>
        </w:r>
        <w: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254583768"/>
      <w:docPartObj>
        <w:docPartGallery w:val="Page Numbers (Bottom of Page)"/>
        <w:docPartUnique/>
      </w:docPartObj>
    </w:sdtPr>
    <w:sdtEndPr/>
    <w:sdtContent>
      <w:p w14:paraId="2D0FD467" w14:textId="77777777" w:rsidR="001F4F54" w:rsidRDefault="001F4F54">
        <w:pPr>
          <w:pStyle w:val="ac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3544889" w14:textId="77777777" w:rsidR="001F4F54" w:rsidRDefault="001F4F54">
    <w:pPr>
      <w:pStyle w:val="ac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CDBCAF" w14:textId="77777777" w:rsidR="00B4332B" w:rsidRDefault="00B4332B">
      <w:pPr>
        <w:spacing w:after="0" w:line="240" w:lineRule="auto"/>
      </w:pPr>
      <w:r>
        <w:separator/>
      </w:r>
    </w:p>
  </w:footnote>
  <w:footnote w:type="continuationSeparator" w:id="0">
    <w:p w14:paraId="19ED9ABB" w14:textId="77777777" w:rsidR="00B4332B" w:rsidRDefault="00B433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C37C5"/>
    <w:multiLevelType w:val="hybridMultilevel"/>
    <w:tmpl w:val="606442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12530B"/>
    <w:multiLevelType w:val="hybridMultilevel"/>
    <w:tmpl w:val="149C0CC8"/>
    <w:lvl w:ilvl="0" w:tplc="AE06B9BA">
      <w:start w:val="1"/>
      <w:numFmt w:val="decimal"/>
      <w:lvlText w:val="%1."/>
      <w:lvlJc w:val="left"/>
      <w:pPr>
        <w:ind w:left="394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 w15:restartNumberingAfterBreak="0">
    <w:nsid w:val="245102D1"/>
    <w:multiLevelType w:val="hybridMultilevel"/>
    <w:tmpl w:val="B88C4C94"/>
    <w:lvl w:ilvl="0" w:tplc="9CCA70EE">
      <w:start w:val="202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B53B0"/>
    <w:multiLevelType w:val="hybridMultilevel"/>
    <w:tmpl w:val="C51A0B14"/>
    <w:lvl w:ilvl="0" w:tplc="49DC0FEC">
      <w:start w:val="1"/>
      <w:numFmt w:val="bullet"/>
      <w:pStyle w:val="1"/>
      <w:lvlText w:val="−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5329AB"/>
    <w:multiLevelType w:val="hybridMultilevel"/>
    <w:tmpl w:val="6DA25DB2"/>
    <w:lvl w:ilvl="0" w:tplc="4C28F5E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 w15:restartNumberingAfterBreak="0">
    <w:nsid w:val="364819DC"/>
    <w:multiLevelType w:val="multilevel"/>
    <w:tmpl w:val="9EFE20C0"/>
    <w:lvl w:ilvl="0">
      <w:start w:val="1"/>
      <w:numFmt w:val="decimal"/>
      <w:pStyle w:val="10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pStyle w:val="2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6" w15:restartNumberingAfterBreak="0">
    <w:nsid w:val="549F25D4"/>
    <w:multiLevelType w:val="hybridMultilevel"/>
    <w:tmpl w:val="EB5AA1B4"/>
    <w:lvl w:ilvl="0" w:tplc="46E4E65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6E3E0498"/>
    <w:multiLevelType w:val="hybridMultilevel"/>
    <w:tmpl w:val="621A14DC"/>
    <w:lvl w:ilvl="0" w:tplc="CA9A352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i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7"/>
  </w:num>
  <w:num w:numId="5">
    <w:abstractNumId w:val="2"/>
  </w:num>
  <w:num w:numId="6">
    <w:abstractNumId w:val="1"/>
  </w:num>
  <w:num w:numId="7">
    <w:abstractNumId w:val="0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2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62205"/>
    <w:rsid w:val="0006398B"/>
    <w:rsid w:val="000A4314"/>
    <w:rsid w:val="001B0C57"/>
    <w:rsid w:val="001F4F54"/>
    <w:rsid w:val="002A016E"/>
    <w:rsid w:val="00333140"/>
    <w:rsid w:val="004927D4"/>
    <w:rsid w:val="00593758"/>
    <w:rsid w:val="005C0691"/>
    <w:rsid w:val="005E2BAB"/>
    <w:rsid w:val="006D56AC"/>
    <w:rsid w:val="00B4332B"/>
    <w:rsid w:val="00B62205"/>
    <w:rsid w:val="00C1345F"/>
    <w:rsid w:val="00C56D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BD70C2"/>
  <w15:chartTrackingRefBased/>
  <w15:docId w15:val="{E6A29644-4967-4577-913D-ECC82A24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E2BAB"/>
    <w:rPr>
      <w:rFonts w:ascii="Calibri" w:eastAsia="Calibri" w:hAnsi="Calibri" w:cs="Calibri"/>
      <w:lang w:eastAsia="ru-RU"/>
    </w:rPr>
  </w:style>
  <w:style w:type="paragraph" w:styleId="10">
    <w:name w:val="heading 1"/>
    <w:basedOn w:val="a0"/>
    <w:next w:val="a"/>
    <w:link w:val="11"/>
    <w:uiPriority w:val="9"/>
    <w:qFormat/>
    <w:rsid w:val="005E2BAB"/>
    <w:pPr>
      <w:widowControl w:val="0"/>
      <w:numPr>
        <w:numId w:val="2"/>
      </w:numPr>
      <w:spacing w:before="240" w:after="0" w:line="276" w:lineRule="auto"/>
      <w:jc w:val="both"/>
      <w:outlineLvl w:val="0"/>
    </w:pPr>
    <w:rPr>
      <w:rFonts w:ascii="Arial" w:eastAsia="Times New Roman" w:hAnsi="Arial" w:cs="Arial"/>
      <w:b/>
      <w:bCs/>
      <w:sz w:val="28"/>
      <w:szCs w:val="28"/>
      <w:lang w:eastAsia="en-US"/>
    </w:rPr>
  </w:style>
  <w:style w:type="paragraph" w:styleId="2">
    <w:name w:val="heading 2"/>
    <w:basedOn w:val="a0"/>
    <w:next w:val="a"/>
    <w:link w:val="20"/>
    <w:uiPriority w:val="9"/>
    <w:unhideWhenUsed/>
    <w:qFormat/>
    <w:rsid w:val="005E2BAB"/>
    <w:pPr>
      <w:widowControl w:val="0"/>
      <w:numPr>
        <w:ilvl w:val="1"/>
        <w:numId w:val="2"/>
      </w:numPr>
      <w:spacing w:before="120" w:after="0" w:line="240" w:lineRule="auto"/>
      <w:outlineLvl w:val="1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5E2BA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1">
    <w:name w:val="Заголовок 1 Знак"/>
    <w:basedOn w:val="a1"/>
    <w:link w:val="10"/>
    <w:uiPriority w:val="9"/>
    <w:rsid w:val="005E2BAB"/>
    <w:rPr>
      <w:rFonts w:ascii="Arial" w:eastAsia="Times New Roman" w:hAnsi="Arial" w:cs="Arial"/>
      <w:b/>
      <w:bCs/>
      <w:sz w:val="28"/>
      <w:szCs w:val="28"/>
    </w:rPr>
  </w:style>
  <w:style w:type="character" w:customStyle="1" w:styleId="20">
    <w:name w:val="Заголовок 2 Знак"/>
    <w:basedOn w:val="a1"/>
    <w:link w:val="2"/>
    <w:uiPriority w:val="9"/>
    <w:rsid w:val="005E2BAB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30">
    <w:name w:val="Заголовок 3 Знак"/>
    <w:basedOn w:val="a1"/>
    <w:link w:val="3"/>
    <w:uiPriority w:val="9"/>
    <w:rsid w:val="005E2BAB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ru-RU"/>
    </w:rPr>
  </w:style>
  <w:style w:type="paragraph" w:styleId="a4">
    <w:name w:val="Body Text Indent"/>
    <w:basedOn w:val="a"/>
    <w:link w:val="a5"/>
    <w:unhideWhenUsed/>
    <w:rsid w:val="005E2BAB"/>
    <w:pPr>
      <w:autoSpaceDE w:val="0"/>
      <w:autoSpaceDN w:val="0"/>
      <w:spacing w:after="0" w:line="240" w:lineRule="auto"/>
      <w:ind w:firstLine="708"/>
      <w:jc w:val="both"/>
    </w:pPr>
    <w:rPr>
      <w:rFonts w:cs="Times New Roman"/>
      <w:sz w:val="28"/>
      <w:szCs w:val="20"/>
      <w:lang w:val="ky-KG"/>
    </w:rPr>
  </w:style>
  <w:style w:type="character" w:customStyle="1" w:styleId="a5">
    <w:name w:val="Основной текст с отступом Знак"/>
    <w:basedOn w:val="a1"/>
    <w:link w:val="a4"/>
    <w:rsid w:val="005E2BAB"/>
    <w:rPr>
      <w:rFonts w:ascii="Calibri" w:eastAsia="Calibri" w:hAnsi="Calibri" w:cs="Times New Roman"/>
      <w:sz w:val="28"/>
      <w:szCs w:val="20"/>
      <w:lang w:val="ky-KG" w:eastAsia="ru-RU"/>
    </w:rPr>
  </w:style>
  <w:style w:type="paragraph" w:styleId="a6">
    <w:name w:val="No Spacing"/>
    <w:link w:val="a7"/>
    <w:uiPriority w:val="1"/>
    <w:qFormat/>
    <w:rsid w:val="005E2BA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Без интервала Знак"/>
    <w:link w:val="a6"/>
    <w:uiPriority w:val="1"/>
    <w:locked/>
    <w:rsid w:val="005E2BAB"/>
    <w:rPr>
      <w:rFonts w:ascii="Times New Roman" w:eastAsia="Times New Roman" w:hAnsi="Times New Roman" w:cs="Times New Roman"/>
      <w:sz w:val="20"/>
      <w:szCs w:val="20"/>
      <w:lang w:eastAsia="ru-RU"/>
    </w:rPr>
  </w:style>
  <w:style w:type="table" w:styleId="a8">
    <w:name w:val="Table Grid"/>
    <w:basedOn w:val="a2"/>
    <w:uiPriority w:val="39"/>
    <w:rsid w:val="005E2BA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Paragraph">
    <w:name w:val="Table Paragraph"/>
    <w:basedOn w:val="a"/>
    <w:uiPriority w:val="1"/>
    <w:qFormat/>
    <w:rsid w:val="005E2BA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paragraph" w:styleId="a0">
    <w:name w:val="List Paragraph"/>
    <w:basedOn w:val="a"/>
    <w:link w:val="a9"/>
    <w:uiPriority w:val="34"/>
    <w:qFormat/>
    <w:rsid w:val="005E2BAB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E2BA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b">
    <w:name w:val="Верхний колонтитул Знак"/>
    <w:basedOn w:val="a1"/>
    <w:link w:val="aa"/>
    <w:uiPriority w:val="99"/>
    <w:rsid w:val="005E2BAB"/>
  </w:style>
  <w:style w:type="paragraph" w:styleId="ac">
    <w:name w:val="footer"/>
    <w:basedOn w:val="a"/>
    <w:link w:val="ad"/>
    <w:uiPriority w:val="99"/>
    <w:unhideWhenUsed/>
    <w:rsid w:val="005E2BAB"/>
    <w:pPr>
      <w:tabs>
        <w:tab w:val="center" w:pos="4677"/>
        <w:tab w:val="right" w:pos="9355"/>
      </w:tabs>
      <w:spacing w:after="0" w:line="240" w:lineRule="auto"/>
    </w:pPr>
    <w:rPr>
      <w:rFonts w:asciiTheme="minorHAnsi" w:eastAsiaTheme="minorHAnsi" w:hAnsiTheme="minorHAnsi" w:cstheme="minorBidi"/>
      <w:lang w:eastAsia="en-US"/>
    </w:rPr>
  </w:style>
  <w:style w:type="character" w:customStyle="1" w:styleId="ad">
    <w:name w:val="Нижний колонтитул Знак"/>
    <w:basedOn w:val="a1"/>
    <w:link w:val="ac"/>
    <w:uiPriority w:val="99"/>
    <w:rsid w:val="005E2BAB"/>
  </w:style>
  <w:style w:type="paragraph" w:customStyle="1" w:styleId="1">
    <w:name w:val="Список1"/>
    <w:basedOn w:val="a0"/>
    <w:link w:val="List"/>
    <w:qFormat/>
    <w:rsid w:val="005E2BAB"/>
    <w:pPr>
      <w:numPr>
        <w:numId w:val="1"/>
      </w:numPr>
      <w:spacing w:before="60" w:after="0"/>
      <w:ind w:left="284" w:hanging="284"/>
      <w:contextualSpacing w:val="0"/>
    </w:pPr>
    <w:rPr>
      <w:rFonts w:ascii="Arial" w:hAnsi="Arial" w:cs="Arial"/>
    </w:rPr>
  </w:style>
  <w:style w:type="character" w:customStyle="1" w:styleId="a9">
    <w:name w:val="Абзац списка Знак"/>
    <w:basedOn w:val="a1"/>
    <w:link w:val="a0"/>
    <w:uiPriority w:val="34"/>
    <w:qFormat/>
    <w:rsid w:val="005E2BAB"/>
    <w:rPr>
      <w:rFonts w:ascii="Calibri" w:eastAsia="Calibri" w:hAnsi="Calibri" w:cs="Calibri"/>
      <w:lang w:eastAsia="ru-RU"/>
    </w:rPr>
  </w:style>
  <w:style w:type="character" w:customStyle="1" w:styleId="List">
    <w:name w:val="List Знак"/>
    <w:basedOn w:val="a9"/>
    <w:link w:val="1"/>
    <w:rsid w:val="005E2BAB"/>
    <w:rPr>
      <w:rFonts w:ascii="Arial" w:eastAsia="Calibri" w:hAnsi="Arial" w:cs="Arial"/>
      <w:lang w:eastAsia="ru-RU"/>
    </w:rPr>
  </w:style>
  <w:style w:type="paragraph" w:styleId="ae">
    <w:name w:val="TOC Heading"/>
    <w:basedOn w:val="10"/>
    <w:next w:val="a"/>
    <w:uiPriority w:val="39"/>
    <w:unhideWhenUsed/>
    <w:qFormat/>
    <w:rsid w:val="005E2BAB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5E2BAB"/>
    <w:pPr>
      <w:tabs>
        <w:tab w:val="left" w:pos="440"/>
        <w:tab w:val="right" w:leader="dot" w:pos="9628"/>
      </w:tabs>
      <w:spacing w:after="100"/>
    </w:pPr>
    <w:rPr>
      <w:rFonts w:asciiTheme="minorHAnsi" w:eastAsiaTheme="minorHAnsi" w:hAnsiTheme="minorHAnsi" w:cstheme="minorBidi"/>
      <w:lang w:eastAsia="en-US"/>
    </w:rPr>
  </w:style>
  <w:style w:type="character" w:styleId="af">
    <w:name w:val="Hyperlink"/>
    <w:basedOn w:val="a1"/>
    <w:uiPriority w:val="99"/>
    <w:unhideWhenUsed/>
    <w:rsid w:val="005E2BAB"/>
    <w:rPr>
      <w:color w:val="0563C1" w:themeColor="hyperlink"/>
      <w:u w:val="single"/>
    </w:rPr>
  </w:style>
  <w:style w:type="paragraph" w:styleId="21">
    <w:name w:val="toc 2"/>
    <w:basedOn w:val="a"/>
    <w:next w:val="a"/>
    <w:autoRedefine/>
    <w:uiPriority w:val="39"/>
    <w:unhideWhenUsed/>
    <w:rsid w:val="005E2BAB"/>
    <w:pPr>
      <w:tabs>
        <w:tab w:val="right" w:leader="dot" w:pos="9628"/>
      </w:tabs>
      <w:spacing w:after="100"/>
      <w:ind w:left="220"/>
    </w:pPr>
    <w:rPr>
      <w:rFonts w:asciiTheme="minorHAnsi" w:eastAsiaTheme="minorHAnsi" w:hAnsiTheme="minorHAnsi" w:cstheme="minorBidi"/>
      <w:lang w:eastAsia="en-US"/>
    </w:rPr>
  </w:style>
  <w:style w:type="paragraph" w:customStyle="1" w:styleId="-2">
    <w:name w:val="ЗАГ-2 МБПСЭР"/>
    <w:basedOn w:val="2"/>
    <w:next w:val="a"/>
    <w:qFormat/>
    <w:rsid w:val="005E2BAB"/>
    <w:pPr>
      <w:keepNext/>
      <w:spacing w:before="200" w:after="60" w:line="22" w:lineRule="atLeast"/>
      <w:ind w:left="709" w:right="1134"/>
    </w:pPr>
    <w:rPr>
      <w:iCs/>
      <w:sz w:val="26"/>
    </w:rPr>
  </w:style>
  <w:style w:type="character" w:styleId="af0">
    <w:name w:val="annotation reference"/>
    <w:basedOn w:val="a1"/>
    <w:uiPriority w:val="99"/>
    <w:semiHidden/>
    <w:unhideWhenUsed/>
    <w:rsid w:val="005E2BAB"/>
    <w:rPr>
      <w:sz w:val="16"/>
      <w:szCs w:val="16"/>
    </w:rPr>
  </w:style>
  <w:style w:type="paragraph" w:styleId="af1">
    <w:name w:val="annotation text"/>
    <w:basedOn w:val="a"/>
    <w:link w:val="af2"/>
    <w:uiPriority w:val="99"/>
    <w:unhideWhenUsed/>
    <w:rsid w:val="005E2BAB"/>
    <w:pPr>
      <w:spacing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2">
    <w:name w:val="Текст примечания Знак"/>
    <w:basedOn w:val="a1"/>
    <w:link w:val="af1"/>
    <w:uiPriority w:val="99"/>
    <w:rsid w:val="005E2BAB"/>
    <w:rPr>
      <w:sz w:val="20"/>
      <w:szCs w:val="20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5E2BAB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5E2BAB"/>
    <w:rPr>
      <w:b/>
      <w:bCs/>
      <w:sz w:val="20"/>
      <w:szCs w:val="20"/>
    </w:rPr>
  </w:style>
  <w:style w:type="paragraph" w:styleId="af5">
    <w:name w:val="Revision"/>
    <w:hidden/>
    <w:uiPriority w:val="99"/>
    <w:semiHidden/>
    <w:rsid w:val="005E2BAB"/>
    <w:pPr>
      <w:spacing w:after="0" w:line="240" w:lineRule="auto"/>
    </w:pPr>
  </w:style>
  <w:style w:type="character" w:customStyle="1" w:styleId="13">
    <w:name w:val="Неразрешенное упоминание1"/>
    <w:basedOn w:val="a1"/>
    <w:uiPriority w:val="99"/>
    <w:semiHidden/>
    <w:unhideWhenUsed/>
    <w:rsid w:val="005E2BAB"/>
    <w:rPr>
      <w:color w:val="605E5C"/>
      <w:shd w:val="clear" w:color="auto" w:fill="E1DFDD"/>
    </w:rPr>
  </w:style>
  <w:style w:type="paragraph" w:styleId="af6">
    <w:name w:val="Balloon Text"/>
    <w:basedOn w:val="a"/>
    <w:link w:val="af7"/>
    <w:uiPriority w:val="99"/>
    <w:semiHidden/>
    <w:unhideWhenUsed/>
    <w:rsid w:val="005E2BAB"/>
    <w:pPr>
      <w:spacing w:after="0" w:line="240" w:lineRule="auto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f7">
    <w:name w:val="Текст выноски Знак"/>
    <w:basedOn w:val="a1"/>
    <w:link w:val="af6"/>
    <w:uiPriority w:val="99"/>
    <w:semiHidden/>
    <w:rsid w:val="005E2BAB"/>
    <w:rPr>
      <w:rFonts w:ascii="Tahoma" w:hAnsi="Tahoma" w:cs="Tahoma"/>
      <w:sz w:val="16"/>
      <w:szCs w:val="16"/>
    </w:rPr>
  </w:style>
  <w:style w:type="character" w:styleId="af8">
    <w:name w:val="Placeholder Text"/>
    <w:basedOn w:val="a1"/>
    <w:uiPriority w:val="99"/>
    <w:semiHidden/>
    <w:rsid w:val="005E2BAB"/>
    <w:rPr>
      <w:color w:val="808080"/>
    </w:rPr>
  </w:style>
  <w:style w:type="paragraph" w:styleId="af9">
    <w:name w:val="endnote text"/>
    <w:basedOn w:val="a"/>
    <w:link w:val="afa"/>
    <w:uiPriority w:val="99"/>
    <w:semiHidden/>
    <w:unhideWhenUsed/>
    <w:rsid w:val="005E2BA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a">
    <w:name w:val="Текст концевой сноски Знак"/>
    <w:basedOn w:val="a1"/>
    <w:link w:val="af9"/>
    <w:uiPriority w:val="99"/>
    <w:semiHidden/>
    <w:rsid w:val="005E2BAB"/>
    <w:rPr>
      <w:sz w:val="20"/>
      <w:szCs w:val="20"/>
    </w:rPr>
  </w:style>
  <w:style w:type="character" w:styleId="afb">
    <w:name w:val="endnote reference"/>
    <w:basedOn w:val="a1"/>
    <w:uiPriority w:val="99"/>
    <w:semiHidden/>
    <w:unhideWhenUsed/>
    <w:rsid w:val="005E2BAB"/>
    <w:rPr>
      <w:vertAlign w:val="superscript"/>
    </w:rPr>
  </w:style>
  <w:style w:type="paragraph" w:customStyle="1" w:styleId="31">
    <w:name w:val="Заголовок 31"/>
    <w:basedOn w:val="a"/>
    <w:next w:val="a"/>
    <w:uiPriority w:val="9"/>
    <w:unhideWhenUsed/>
    <w:qFormat/>
    <w:rsid w:val="005E2BAB"/>
    <w:pPr>
      <w:keepNext/>
      <w:keepLines/>
      <w:spacing w:before="40" w:after="0"/>
      <w:outlineLvl w:val="2"/>
    </w:pPr>
    <w:rPr>
      <w:rFonts w:ascii="Calibri Light" w:eastAsia="Times New Roman" w:hAnsi="Calibri Light" w:cs="Times New Roman"/>
      <w:color w:val="1F3763"/>
      <w:sz w:val="24"/>
      <w:szCs w:val="24"/>
    </w:rPr>
  </w:style>
  <w:style w:type="numbering" w:customStyle="1" w:styleId="14">
    <w:name w:val="Нет списка1"/>
    <w:next w:val="a3"/>
    <w:uiPriority w:val="99"/>
    <w:semiHidden/>
    <w:unhideWhenUsed/>
    <w:rsid w:val="005E2BAB"/>
  </w:style>
  <w:style w:type="character" w:customStyle="1" w:styleId="15">
    <w:name w:val="Гиперссылка1"/>
    <w:basedOn w:val="a1"/>
    <w:uiPriority w:val="99"/>
    <w:unhideWhenUsed/>
    <w:rsid w:val="005E2BAB"/>
    <w:rPr>
      <w:color w:val="0563C1"/>
      <w:u w:val="single"/>
    </w:rPr>
  </w:style>
  <w:style w:type="character" w:customStyle="1" w:styleId="310">
    <w:name w:val="Заголовок 3 Знак1"/>
    <w:basedOn w:val="a1"/>
    <w:uiPriority w:val="9"/>
    <w:semiHidden/>
    <w:rsid w:val="005E2BA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fc">
    <w:name w:val="Normal (Web)"/>
    <w:basedOn w:val="a"/>
    <w:uiPriority w:val="99"/>
    <w:semiHidden/>
    <w:unhideWhenUsed/>
    <w:rsid w:val="005E2BAB"/>
    <w:pPr>
      <w:spacing w:after="200" w:line="276" w:lineRule="auto"/>
    </w:pPr>
    <w:rPr>
      <w:rFonts w:ascii="Times New Roman" w:eastAsiaTheme="minorHAnsi" w:hAnsi="Times New Roman" w:cs="Times New Roman"/>
      <w:sz w:val="24"/>
      <w:szCs w:val="24"/>
      <w:lang w:eastAsia="en-US"/>
    </w:rPr>
  </w:style>
  <w:style w:type="paragraph" w:styleId="afd">
    <w:name w:val="footnote text"/>
    <w:basedOn w:val="a"/>
    <w:link w:val="afe"/>
    <w:uiPriority w:val="99"/>
    <w:semiHidden/>
    <w:unhideWhenUsed/>
    <w:rsid w:val="005E2BAB"/>
    <w:pPr>
      <w:spacing w:after="0" w:line="240" w:lineRule="auto"/>
    </w:pPr>
    <w:rPr>
      <w:rFonts w:asciiTheme="minorHAnsi" w:eastAsiaTheme="minorHAnsi" w:hAnsiTheme="minorHAnsi" w:cstheme="minorBidi"/>
      <w:sz w:val="20"/>
      <w:szCs w:val="20"/>
      <w:lang w:eastAsia="en-US"/>
    </w:rPr>
  </w:style>
  <w:style w:type="character" w:customStyle="1" w:styleId="afe">
    <w:name w:val="Текст сноски Знак"/>
    <w:basedOn w:val="a1"/>
    <w:link w:val="afd"/>
    <w:uiPriority w:val="99"/>
    <w:semiHidden/>
    <w:rsid w:val="005E2BAB"/>
    <w:rPr>
      <w:sz w:val="20"/>
      <w:szCs w:val="20"/>
    </w:rPr>
  </w:style>
  <w:style w:type="character" w:styleId="aff">
    <w:name w:val="footnote reference"/>
    <w:basedOn w:val="a1"/>
    <w:uiPriority w:val="99"/>
    <w:semiHidden/>
    <w:unhideWhenUsed/>
    <w:rsid w:val="005E2BAB"/>
    <w:rPr>
      <w:vertAlign w:val="superscript"/>
    </w:rPr>
  </w:style>
  <w:style w:type="paragraph" w:styleId="aff0">
    <w:name w:val="Body Text"/>
    <w:basedOn w:val="a"/>
    <w:link w:val="aff1"/>
    <w:uiPriority w:val="1"/>
    <w:qFormat/>
    <w:rsid w:val="005E2BAB"/>
    <w:pPr>
      <w:widowControl w:val="0"/>
      <w:autoSpaceDE w:val="0"/>
      <w:autoSpaceDN w:val="0"/>
      <w:adjustRightInd w:val="0"/>
      <w:spacing w:before="1" w:after="0" w:line="240" w:lineRule="auto"/>
      <w:ind w:left="133" w:firstLine="283"/>
    </w:pPr>
    <w:rPr>
      <w:rFonts w:ascii="Times New Roman" w:eastAsia="Times New Roman" w:hAnsi="Times New Roman" w:cs="Times New Roman"/>
      <w:sz w:val="24"/>
      <w:szCs w:val="24"/>
      <w:lang w:val="ky"/>
    </w:rPr>
  </w:style>
  <w:style w:type="character" w:customStyle="1" w:styleId="aff1">
    <w:name w:val="Основной текст Знак"/>
    <w:basedOn w:val="a1"/>
    <w:link w:val="aff0"/>
    <w:uiPriority w:val="1"/>
    <w:rsid w:val="005E2BAB"/>
    <w:rPr>
      <w:rFonts w:ascii="Times New Roman" w:eastAsia="Times New Roman" w:hAnsi="Times New Roman" w:cs="Times New Roman"/>
      <w:sz w:val="24"/>
      <w:szCs w:val="24"/>
      <w:lang w:val="ky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B8B7D0-A143-4639-B2A6-F31CE13278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311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Кетмен-Добо айыл окмоту Токтогул району</cp:lastModifiedBy>
  <cp:revision>10</cp:revision>
  <cp:lastPrinted>2025-04-08T07:41:00Z</cp:lastPrinted>
  <dcterms:created xsi:type="dcterms:W3CDTF">2025-04-08T05:10:00Z</dcterms:created>
  <dcterms:modified xsi:type="dcterms:W3CDTF">2025-04-16T05:59:00Z</dcterms:modified>
</cp:coreProperties>
</file>