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EC616D" w:rsidRPr="00951061" w:rsidTr="00DD38C3">
        <w:trPr>
          <w:trHeight w:val="1985"/>
        </w:trPr>
        <w:tc>
          <w:tcPr>
            <w:tcW w:w="4449" w:type="dxa"/>
            <w:tcBorders>
              <w:top w:val="nil"/>
              <w:left w:val="nil"/>
              <w:bottom w:val="thickThinSmallGap" w:sz="24" w:space="0" w:color="auto"/>
              <w:right w:val="nil"/>
            </w:tcBorders>
          </w:tcPr>
          <w:p w:rsidR="00EC616D" w:rsidRPr="00951061" w:rsidRDefault="00EC616D" w:rsidP="00DD38C3">
            <w:pPr>
              <w:pStyle w:val="a4"/>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EC616D" w:rsidRPr="00951061" w:rsidRDefault="00EC616D" w:rsidP="00DD38C3">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EC616D" w:rsidRPr="00951061" w:rsidRDefault="00EC616D" w:rsidP="00DD38C3">
            <w:pPr>
              <w:pStyle w:val="a4"/>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EC616D" w:rsidRPr="00951061" w:rsidRDefault="00EC616D" w:rsidP="00DD38C3">
            <w:pPr>
              <w:pStyle w:val="a4"/>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EC616D" w:rsidRPr="00951061" w:rsidRDefault="00EC616D" w:rsidP="00DD38C3">
            <w:pPr>
              <w:pStyle w:val="a4"/>
              <w:spacing w:line="276" w:lineRule="auto"/>
              <w:ind w:firstLine="0"/>
              <w:jc w:val="center"/>
              <w:rPr>
                <w:rFonts w:ascii="Times New Roman" w:hAnsi="Times New Roman"/>
                <w:b/>
                <w:bCs/>
                <w:caps/>
                <w:sz w:val="20"/>
              </w:rPr>
            </w:pPr>
          </w:p>
          <w:p w:rsidR="00EC616D" w:rsidRPr="008C071D" w:rsidRDefault="00EC616D" w:rsidP="00DD38C3">
            <w:pPr>
              <w:pStyle w:val="a4"/>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EC616D" w:rsidRPr="00951061" w:rsidRDefault="00EC616D" w:rsidP="00DD38C3">
            <w:pPr>
              <w:pStyle w:val="a4"/>
              <w:spacing w:line="276" w:lineRule="auto"/>
              <w:jc w:val="left"/>
              <w:rPr>
                <w:rFonts w:ascii="Times New Roman" w:hAnsi="Times New Roman"/>
                <w:sz w:val="20"/>
              </w:rPr>
            </w:pPr>
          </w:p>
          <w:p w:rsidR="00EC616D" w:rsidRPr="006C5482" w:rsidRDefault="00EC616D" w:rsidP="00DD38C3">
            <w:pPr>
              <w:pStyle w:val="a4"/>
              <w:spacing w:line="276" w:lineRule="auto"/>
              <w:ind w:firstLine="0"/>
              <w:jc w:val="left"/>
              <w:rPr>
                <w:rFonts w:ascii="Times New Roman" w:hAnsi="Times New Roman"/>
                <w:noProof/>
                <w:sz w:val="20"/>
              </w:rPr>
            </w:pPr>
          </w:p>
          <w:p w:rsidR="00EC616D" w:rsidRPr="00951061" w:rsidRDefault="00EC616D" w:rsidP="00DD38C3">
            <w:pPr>
              <w:pStyle w:val="a4"/>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396F841B" wp14:editId="062BC0C6">
                  <wp:extent cx="619125" cy="609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EC616D" w:rsidRPr="00951061" w:rsidRDefault="00EC616D" w:rsidP="00DD38C3">
            <w:pPr>
              <w:pStyle w:val="a4"/>
              <w:spacing w:line="276" w:lineRule="auto"/>
              <w:ind w:firstLine="0"/>
              <w:jc w:val="left"/>
              <w:rPr>
                <w:rFonts w:ascii="Times New Roman" w:hAnsi="Times New Roman"/>
                <w:b/>
                <w:bCs/>
                <w:sz w:val="20"/>
                <w:lang w:val="ru-RU"/>
              </w:rPr>
            </w:pPr>
          </w:p>
          <w:p w:rsidR="00EC616D" w:rsidRPr="00951061" w:rsidRDefault="00EC616D" w:rsidP="00DD38C3">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EC616D" w:rsidRPr="00951061" w:rsidRDefault="00EC616D" w:rsidP="00DD38C3">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EC616D" w:rsidRDefault="00EC616D" w:rsidP="00DD38C3">
            <w:pPr>
              <w:pStyle w:val="a4"/>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EC616D" w:rsidRPr="00951061" w:rsidRDefault="00EC616D" w:rsidP="00DD38C3">
            <w:pPr>
              <w:pStyle w:val="a4"/>
              <w:spacing w:line="276" w:lineRule="auto"/>
              <w:ind w:firstLine="0"/>
              <w:jc w:val="center"/>
              <w:rPr>
                <w:rFonts w:ascii="Times New Roman" w:hAnsi="Times New Roman"/>
                <w:b/>
                <w:bCs/>
                <w:sz w:val="20"/>
                <w:lang w:val="ru-RU"/>
              </w:rPr>
            </w:pPr>
          </w:p>
          <w:p w:rsidR="00EC616D" w:rsidRPr="006C5482" w:rsidRDefault="00EC616D" w:rsidP="00DD38C3">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АЙЫЛЬНОГО АЙМАКА </w:t>
            </w:r>
            <w:r w:rsidRPr="00951061">
              <w:rPr>
                <w:rFonts w:ascii="Times New Roman" w:hAnsi="Times New Roman" w:cs="Times New Roman"/>
                <w:b/>
                <w:bCs/>
                <w:sz w:val="20"/>
                <w:szCs w:val="20"/>
                <w:lang w:val="ky-KG"/>
              </w:rPr>
              <w:t>КЕТМЕН-ДОБО</w:t>
            </w:r>
          </w:p>
        </w:tc>
      </w:tr>
    </w:tbl>
    <w:p w:rsidR="00EC616D" w:rsidRPr="00951061" w:rsidRDefault="00EC616D" w:rsidP="00EC616D">
      <w:pPr>
        <w:pStyle w:val="a6"/>
        <w:jc w:val="both"/>
        <w:rPr>
          <w:sz w:val="24"/>
          <w:szCs w:val="24"/>
          <w:lang w:val="ky-KG"/>
        </w:rPr>
      </w:pPr>
      <w:r>
        <w:rPr>
          <w:sz w:val="24"/>
          <w:szCs w:val="24"/>
          <w:lang w:val="ky-KG"/>
        </w:rPr>
        <w:t xml:space="preserve">      </w:t>
      </w:r>
      <w:r w:rsidRPr="00951061">
        <w:rPr>
          <w:sz w:val="24"/>
          <w:szCs w:val="24"/>
          <w:lang w:val="ky-KG"/>
        </w:rPr>
        <w:t xml:space="preserve"> </w:t>
      </w:r>
      <w:r>
        <w:rPr>
          <w:sz w:val="24"/>
          <w:szCs w:val="24"/>
          <w:lang w:val="ky-KG"/>
        </w:rPr>
        <w:t>Кетмен – Дөбө айылдык  к</w:t>
      </w:r>
      <w:r w:rsidRPr="00951061">
        <w:rPr>
          <w:sz w:val="24"/>
          <w:szCs w:val="24"/>
          <w:lang w:val="ky-KG"/>
        </w:rPr>
        <w:t>еңешинин</w:t>
      </w:r>
      <w:r>
        <w:rPr>
          <w:sz w:val="24"/>
          <w:szCs w:val="24"/>
          <w:lang w:val="ky-KG"/>
        </w:rPr>
        <w:t xml:space="preserve">  </w:t>
      </w:r>
      <w:r w:rsidRPr="00C1179A">
        <w:rPr>
          <w:sz w:val="24"/>
          <w:szCs w:val="24"/>
          <w:lang w:val="ky-KG"/>
        </w:rPr>
        <w:t xml:space="preserve">IX </w:t>
      </w:r>
      <w:r w:rsidRPr="00951061">
        <w:rPr>
          <w:sz w:val="24"/>
          <w:szCs w:val="24"/>
          <w:lang w:val="ky-KG"/>
        </w:rPr>
        <w:t>чакырылышынын  кезек</w:t>
      </w:r>
      <w:r>
        <w:rPr>
          <w:sz w:val="24"/>
          <w:szCs w:val="24"/>
          <w:lang w:val="ky-KG"/>
        </w:rPr>
        <w:t xml:space="preserve">теги </w:t>
      </w:r>
      <w:r w:rsidRPr="00C1179A">
        <w:rPr>
          <w:sz w:val="24"/>
          <w:szCs w:val="24"/>
          <w:lang w:val="ky-KG"/>
        </w:rPr>
        <w:t>I</w:t>
      </w:r>
      <w:r w:rsidRPr="00841D0C">
        <w:rPr>
          <w:sz w:val="24"/>
          <w:szCs w:val="24"/>
          <w:lang w:val="ky-KG"/>
        </w:rPr>
        <w:t>II</w:t>
      </w:r>
      <w:r w:rsidRPr="00951061">
        <w:rPr>
          <w:sz w:val="24"/>
          <w:szCs w:val="24"/>
          <w:lang w:val="ky-KG"/>
        </w:rPr>
        <w:t xml:space="preserve"> сессиясы</w:t>
      </w:r>
    </w:p>
    <w:p w:rsidR="00EC616D" w:rsidRDefault="00EC616D" w:rsidP="00EC616D">
      <w:pPr>
        <w:pStyle w:val="a6"/>
        <w:jc w:val="both"/>
        <w:rPr>
          <w:sz w:val="24"/>
          <w:szCs w:val="24"/>
          <w:lang w:val="ky-KG"/>
        </w:rPr>
      </w:pPr>
    </w:p>
    <w:p w:rsidR="00EC616D" w:rsidRPr="0092527C" w:rsidRDefault="00EC616D" w:rsidP="00EC616D">
      <w:pPr>
        <w:spacing w:after="0" w:line="240" w:lineRule="auto"/>
        <w:ind w:left="2127" w:hanging="1560"/>
        <w:jc w:val="both"/>
        <w:rPr>
          <w:rFonts w:ascii="Times New Roman" w:hAnsi="Times New Roman" w:cs="Times New Roman"/>
          <w:b/>
          <w:sz w:val="24"/>
          <w:szCs w:val="24"/>
          <w:lang w:val="ky-KG"/>
        </w:rPr>
      </w:pPr>
      <w:r w:rsidRPr="0092527C">
        <w:rPr>
          <w:rFonts w:ascii="Times New Roman" w:hAnsi="Times New Roman" w:cs="Times New Roman"/>
          <w:b/>
          <w:sz w:val="24"/>
          <w:szCs w:val="24"/>
          <w:lang w:val="ky-KG"/>
        </w:rPr>
        <w:t xml:space="preserve">                                                                 ТОКТОМ  </w:t>
      </w:r>
    </w:p>
    <w:p w:rsidR="00EC616D" w:rsidRDefault="00EC616D" w:rsidP="00EC616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2025-жылдын 04-февралы</w:t>
      </w:r>
      <w:r w:rsidRPr="009252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 27</w:t>
      </w:r>
      <w:r w:rsidRPr="0092527C">
        <w:rPr>
          <w:rFonts w:ascii="Times New Roman" w:hAnsi="Times New Roman" w:cs="Times New Roman"/>
          <w:sz w:val="24"/>
          <w:szCs w:val="24"/>
          <w:lang w:val="ky-KG"/>
        </w:rPr>
        <w:t xml:space="preserve">                                 Терек-Суу айылы</w:t>
      </w:r>
    </w:p>
    <w:p w:rsidR="00EC616D" w:rsidRDefault="00EC616D" w:rsidP="00EC616D">
      <w:pPr>
        <w:spacing w:after="0" w:line="240" w:lineRule="auto"/>
        <w:jc w:val="center"/>
        <w:rPr>
          <w:rFonts w:ascii="Times New Roman" w:hAnsi="Times New Roman" w:cs="Times New Roman"/>
          <w:b/>
          <w:sz w:val="24"/>
          <w:szCs w:val="24"/>
          <w:lang w:val="ky-KG"/>
        </w:rPr>
      </w:pPr>
    </w:p>
    <w:p w:rsidR="00EC616D" w:rsidRDefault="00EC616D" w:rsidP="00EC616D">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Кетмен-Дөбө  айыл аймагынын айыл өкмөтүнун 2025- 2027-жылдарга  карата социалдык-экономикалык өнүктүрүү стратегиялык планын бекитүү </w:t>
      </w:r>
      <w:r w:rsidRPr="009A0736">
        <w:rPr>
          <w:rFonts w:ascii="Times New Roman" w:hAnsi="Times New Roman" w:cs="Times New Roman"/>
          <w:b/>
          <w:sz w:val="24"/>
          <w:szCs w:val="24"/>
          <w:lang w:val="ky-KG"/>
        </w:rPr>
        <w:t>жөнүндө</w:t>
      </w:r>
    </w:p>
    <w:p w:rsidR="00EC616D" w:rsidRDefault="00EC616D" w:rsidP="00EC616D">
      <w:pPr>
        <w:spacing w:after="0" w:line="240" w:lineRule="auto"/>
        <w:jc w:val="both"/>
        <w:rPr>
          <w:rFonts w:ascii="Times New Roman" w:hAnsi="Times New Roman" w:cs="Times New Roman"/>
          <w:b/>
          <w:sz w:val="24"/>
          <w:szCs w:val="24"/>
          <w:lang w:val="ky-KG"/>
        </w:rPr>
      </w:pPr>
    </w:p>
    <w:p w:rsidR="00EC616D" w:rsidRDefault="00EC616D" w:rsidP="00EC616D">
      <w:pPr>
        <w:spacing w:after="0" w:line="240" w:lineRule="auto"/>
        <w:ind w:firstLine="708"/>
        <w:jc w:val="both"/>
        <w:rPr>
          <w:rFonts w:ascii="Times New Roman" w:hAnsi="Times New Roman" w:cs="Times New Roman"/>
          <w:b/>
          <w:sz w:val="24"/>
          <w:szCs w:val="24"/>
          <w:lang w:val="ky-KG"/>
        </w:rPr>
      </w:pPr>
      <w:r w:rsidRPr="00FB4908">
        <w:rPr>
          <w:rFonts w:ascii="Times New Roman" w:hAnsi="Times New Roman" w:cs="Times New Roman"/>
          <w:sz w:val="24"/>
          <w:szCs w:val="24"/>
          <w:lang w:val="ky-KG"/>
        </w:rPr>
        <w:t>Кетмен-Дөбө айыл өкмөтүнүн башчысы Б.Т.Багымбаевдин</w:t>
      </w:r>
      <w:r>
        <w:rPr>
          <w:rFonts w:ascii="Times New Roman" w:hAnsi="Times New Roman" w:cs="Times New Roman"/>
          <w:sz w:val="24"/>
          <w:szCs w:val="24"/>
          <w:lang w:val="ky-KG"/>
        </w:rPr>
        <w:t xml:space="preserve"> жана айылдык кеңештин алдында түзүлгөн комитеттердин</w:t>
      </w:r>
      <w:r w:rsidRPr="00FB4908">
        <w:rPr>
          <w:rFonts w:ascii="Times New Roman" w:hAnsi="Times New Roman" w:cs="Times New Roman"/>
          <w:sz w:val="24"/>
          <w:szCs w:val="24"/>
          <w:lang w:val="ky-KG"/>
        </w:rPr>
        <w:t xml:space="preserve"> Кетмен-Дөбө айыл аймагы боюнча 2025- 2027-жылдарга  карата социалдык-экономикалык өнүктүрүү  стратег</w:t>
      </w:r>
      <w:r>
        <w:rPr>
          <w:rFonts w:ascii="Times New Roman" w:hAnsi="Times New Roman" w:cs="Times New Roman"/>
          <w:sz w:val="24"/>
          <w:szCs w:val="24"/>
          <w:lang w:val="ky-KG"/>
        </w:rPr>
        <w:t>иялык планын (СЭӨ</w:t>
      </w:r>
      <w:r w:rsidRPr="00FB4908">
        <w:rPr>
          <w:rFonts w:ascii="Times New Roman" w:hAnsi="Times New Roman" w:cs="Times New Roman"/>
          <w:sz w:val="24"/>
          <w:szCs w:val="24"/>
          <w:lang w:val="ky-KG"/>
        </w:rPr>
        <w:t>П) угуп жана талкуулап</w:t>
      </w:r>
      <w:r w:rsidRPr="008F65BE">
        <w:rPr>
          <w:rFonts w:ascii="Times New Roman" w:hAnsi="Times New Roman" w:cs="Times New Roman"/>
          <w:sz w:val="24"/>
          <w:szCs w:val="24"/>
          <w:lang w:val="ky-KG"/>
        </w:rPr>
        <w:t>,</w:t>
      </w:r>
      <w:r w:rsidRPr="00FB4908">
        <w:rPr>
          <w:rFonts w:ascii="Times New Roman" w:hAnsi="Times New Roman" w:cs="Times New Roman"/>
          <w:sz w:val="24"/>
          <w:szCs w:val="24"/>
          <w:lang w:val="ky-KG"/>
        </w:rPr>
        <w:t xml:space="preserve"> </w:t>
      </w:r>
      <w:r>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№123</w:t>
      </w:r>
      <w:r w:rsidRPr="00FB4908">
        <w:rPr>
          <w:rFonts w:ascii="Times New Roman" w:hAnsi="Times New Roman" w:cs="Times New Roman"/>
          <w:sz w:val="24"/>
          <w:szCs w:val="24"/>
          <w:lang w:val="ky-KG"/>
        </w:rPr>
        <w:t xml:space="preserve"> </w:t>
      </w:r>
      <w:r w:rsidRPr="009A0736">
        <w:rPr>
          <w:rFonts w:ascii="Times New Roman" w:hAnsi="Times New Roman" w:cs="Times New Roman"/>
          <w:sz w:val="24"/>
          <w:szCs w:val="24"/>
          <w:lang w:val="ky-KG"/>
        </w:rPr>
        <w:t>Кыргыз Республикасынын</w:t>
      </w:r>
      <w:r>
        <w:rPr>
          <w:rFonts w:ascii="Times New Roman" w:hAnsi="Times New Roman" w:cs="Times New Roman"/>
          <w:sz w:val="24"/>
          <w:szCs w:val="24"/>
          <w:lang w:val="ky-KG"/>
        </w:rPr>
        <w:t xml:space="preserve"> Мыйзамынын 34-беренесинин 3-пункутуна таянып, </w:t>
      </w:r>
      <w:r w:rsidRPr="009A0736">
        <w:rPr>
          <w:rFonts w:ascii="Times New Roman" w:hAnsi="Times New Roman" w:cs="Times New Roman"/>
          <w:sz w:val="24"/>
          <w:szCs w:val="24"/>
          <w:lang w:val="ky-KG"/>
        </w:rPr>
        <w:t xml:space="preserve">Кетмен-Дөбө  айылдык   кеңешинин IX чакырылышынын  кезектеги III сессиясы  </w:t>
      </w:r>
      <w:r w:rsidRPr="00407EDB">
        <w:rPr>
          <w:rFonts w:ascii="Times New Roman" w:hAnsi="Times New Roman" w:cs="Times New Roman"/>
          <w:b/>
          <w:sz w:val="24"/>
          <w:szCs w:val="24"/>
          <w:lang w:val="ky-KG"/>
        </w:rPr>
        <w:t>токтом кылат:</w:t>
      </w:r>
    </w:p>
    <w:p w:rsidR="00EC616D" w:rsidRDefault="00EC616D" w:rsidP="00EC616D">
      <w:pPr>
        <w:spacing w:after="0" w:line="240" w:lineRule="auto"/>
        <w:jc w:val="both"/>
        <w:rPr>
          <w:rFonts w:ascii="Times New Roman" w:hAnsi="Times New Roman" w:cs="Times New Roman"/>
          <w:sz w:val="24"/>
          <w:szCs w:val="24"/>
          <w:lang w:val="ky-KG"/>
        </w:rPr>
      </w:pPr>
    </w:p>
    <w:p w:rsidR="00EC616D" w:rsidRPr="006D287F" w:rsidRDefault="00EC616D" w:rsidP="00EC616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Pr="006D287F">
        <w:rPr>
          <w:rFonts w:ascii="Times New Roman" w:hAnsi="Times New Roman" w:cs="Times New Roman"/>
          <w:sz w:val="24"/>
          <w:szCs w:val="24"/>
          <w:lang w:val="ky-KG"/>
        </w:rPr>
        <w:t>Кетмен-Дөбө  айыл аймагынын  2025-2027-жылдарга карата түзулгөн  социалдык-экономикалык ө</w:t>
      </w:r>
      <w:r>
        <w:rPr>
          <w:rFonts w:ascii="Times New Roman" w:hAnsi="Times New Roman" w:cs="Times New Roman"/>
          <w:sz w:val="24"/>
          <w:szCs w:val="24"/>
          <w:lang w:val="ky-KG"/>
        </w:rPr>
        <w:t>нүктүрүү  стратегиялык планы(СЭӨ</w:t>
      </w:r>
      <w:r w:rsidRPr="006D287F">
        <w:rPr>
          <w:rFonts w:ascii="Times New Roman" w:hAnsi="Times New Roman" w:cs="Times New Roman"/>
          <w:sz w:val="24"/>
          <w:szCs w:val="24"/>
          <w:lang w:val="ky-KG"/>
        </w:rPr>
        <w:t>П) тиркемеге ылайык бекитилсин.(тиркеме 4</w:t>
      </w:r>
      <w:r>
        <w:rPr>
          <w:rFonts w:ascii="Times New Roman" w:hAnsi="Times New Roman" w:cs="Times New Roman"/>
          <w:sz w:val="24"/>
          <w:szCs w:val="24"/>
          <w:lang w:val="ky-KG"/>
        </w:rPr>
        <w:t>1</w:t>
      </w:r>
      <w:r w:rsidRPr="006D287F">
        <w:rPr>
          <w:rFonts w:ascii="Times New Roman" w:hAnsi="Times New Roman" w:cs="Times New Roman"/>
          <w:sz w:val="24"/>
          <w:szCs w:val="24"/>
          <w:lang w:val="ky-KG"/>
        </w:rPr>
        <w:t>-баракта)</w:t>
      </w:r>
    </w:p>
    <w:p w:rsidR="00EC616D" w:rsidRDefault="00EC616D" w:rsidP="00EC616D">
      <w:pPr>
        <w:spacing w:after="0" w:line="240" w:lineRule="auto"/>
        <w:jc w:val="both"/>
        <w:rPr>
          <w:rFonts w:ascii="Times New Roman" w:hAnsi="Times New Roman" w:cs="Times New Roman"/>
          <w:sz w:val="24"/>
          <w:szCs w:val="24"/>
          <w:lang w:val="ky-KG"/>
        </w:rPr>
      </w:pPr>
    </w:p>
    <w:p w:rsidR="00EC616D" w:rsidRPr="006D287F" w:rsidRDefault="00EC616D" w:rsidP="00EC616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sidRPr="006D287F">
        <w:rPr>
          <w:rFonts w:ascii="Times New Roman" w:hAnsi="Times New Roman" w:cs="Times New Roman"/>
          <w:sz w:val="24"/>
          <w:szCs w:val="24"/>
          <w:lang w:val="ky-KG"/>
        </w:rPr>
        <w:t>Социалдык-экономикалык өнүктүрүү  планына зарылчылыгына жараша өзгөртүүлөрдү,толуктоолорду  киргизүүгө макулдук берилсин.</w:t>
      </w:r>
    </w:p>
    <w:p w:rsidR="00EC616D" w:rsidRDefault="00EC616D" w:rsidP="00EC616D">
      <w:pPr>
        <w:spacing w:after="0" w:line="240" w:lineRule="auto"/>
        <w:ind w:firstLine="708"/>
        <w:jc w:val="both"/>
        <w:rPr>
          <w:rFonts w:ascii="Times New Roman" w:hAnsi="Times New Roman" w:cs="Times New Roman"/>
          <w:sz w:val="24"/>
          <w:szCs w:val="24"/>
          <w:lang w:val="ky-KG"/>
        </w:rPr>
      </w:pPr>
    </w:p>
    <w:p w:rsidR="00EC616D" w:rsidRPr="006D287F" w:rsidRDefault="00EC616D" w:rsidP="00EC616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sidRPr="006D287F">
        <w:rPr>
          <w:rFonts w:ascii="Times New Roman" w:hAnsi="Times New Roman" w:cs="Times New Roman"/>
          <w:sz w:val="24"/>
          <w:szCs w:val="24"/>
          <w:lang w:val="ky-KG"/>
        </w:rPr>
        <w:t>Социалдык-экономикалык өнүктүрүү  планында  камтылган  иш-чараларды, ишке   ашыруу боюнча аракеттерди көрүү  Б.Т.Багымбаевге милдеттендирилсин.</w:t>
      </w:r>
    </w:p>
    <w:p w:rsidR="00EC616D" w:rsidRDefault="00EC616D" w:rsidP="00EC616D">
      <w:pPr>
        <w:spacing w:after="0" w:line="240" w:lineRule="auto"/>
        <w:ind w:firstLine="708"/>
        <w:jc w:val="both"/>
        <w:rPr>
          <w:rFonts w:ascii="Times New Roman" w:hAnsi="Times New Roman" w:cs="Times New Roman"/>
          <w:sz w:val="24"/>
          <w:szCs w:val="24"/>
          <w:lang w:val="ky-KG"/>
        </w:rPr>
      </w:pPr>
    </w:p>
    <w:p w:rsidR="00EC616D" w:rsidRPr="006D287F" w:rsidRDefault="00EC616D" w:rsidP="00EC616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 </w:t>
      </w:r>
      <w:r w:rsidRPr="006D287F">
        <w:rPr>
          <w:rFonts w:ascii="Times New Roman" w:hAnsi="Times New Roman" w:cs="Times New Roman"/>
          <w:sz w:val="24"/>
          <w:szCs w:val="24"/>
          <w:lang w:val="ky-KG"/>
        </w:rPr>
        <w:t>Бул токтомдун аткарылышын көзөмөлгө алуу</w:t>
      </w:r>
      <w:r>
        <w:rPr>
          <w:rFonts w:ascii="Times New Roman" w:hAnsi="Times New Roman" w:cs="Times New Roman"/>
          <w:sz w:val="24"/>
          <w:szCs w:val="24"/>
          <w:lang w:val="ky-KG"/>
        </w:rPr>
        <w:t xml:space="preserve">  </w:t>
      </w:r>
      <w:r w:rsidRPr="006D287F">
        <w:rPr>
          <w:rFonts w:ascii="Times New Roman" w:hAnsi="Times New Roman" w:cs="Times New Roman"/>
          <w:sz w:val="24"/>
          <w:szCs w:val="24"/>
          <w:lang w:val="ky-KG"/>
        </w:rPr>
        <w:t>жагы  айылдык кеңештин  алдында түзүлгөн баардык комитеттердин  багытына жараша тапшырылсын.</w:t>
      </w:r>
    </w:p>
    <w:p w:rsidR="00EC616D" w:rsidRDefault="00EC616D" w:rsidP="00EC616D">
      <w:pPr>
        <w:spacing w:after="0" w:line="240" w:lineRule="auto"/>
        <w:ind w:firstLine="708"/>
        <w:jc w:val="both"/>
        <w:rPr>
          <w:rFonts w:ascii="Times New Roman" w:hAnsi="Times New Roman" w:cs="Times New Roman"/>
          <w:sz w:val="24"/>
          <w:szCs w:val="24"/>
          <w:lang w:val="ky-KG"/>
        </w:rPr>
      </w:pPr>
    </w:p>
    <w:p w:rsidR="00EC616D" w:rsidRPr="006D287F" w:rsidRDefault="00EC616D" w:rsidP="00EC616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5. </w:t>
      </w:r>
      <w:r w:rsidRPr="006D287F">
        <w:rPr>
          <w:rFonts w:ascii="Times New Roman" w:hAnsi="Times New Roman" w:cs="Times New Roman"/>
          <w:sz w:val="24"/>
          <w:szCs w:val="24"/>
          <w:lang w:val="ky-KG"/>
        </w:rPr>
        <w:t>Токтом мамлекеттик тилде гана кабыл алынды.</w:t>
      </w:r>
    </w:p>
    <w:p w:rsidR="00EC616D" w:rsidRDefault="00EC616D" w:rsidP="00EC616D">
      <w:pPr>
        <w:spacing w:after="0" w:line="240" w:lineRule="auto"/>
        <w:ind w:firstLine="708"/>
        <w:jc w:val="both"/>
        <w:rPr>
          <w:rFonts w:ascii="Times New Roman" w:hAnsi="Times New Roman" w:cs="Times New Roman"/>
          <w:sz w:val="24"/>
          <w:szCs w:val="24"/>
          <w:lang w:val="ky-KG"/>
        </w:rPr>
      </w:pPr>
    </w:p>
    <w:p w:rsidR="00EC616D" w:rsidRPr="0092527C" w:rsidRDefault="00EC616D" w:rsidP="00EC616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6</w:t>
      </w:r>
      <w:r w:rsidRPr="009A0736">
        <w:rPr>
          <w:rFonts w:ascii="Times New Roman" w:hAnsi="Times New Roman" w:cs="Times New Roman"/>
          <w:sz w:val="24"/>
          <w:szCs w:val="24"/>
          <w:lang w:val="ky-KG"/>
        </w:rPr>
        <w:t>. Бул токтом   https://www.ketmen-dobo.gov.kg  сайтына жарыяланган күндөн тартып мыйзамдуу күчүнө кирет</w:t>
      </w:r>
      <w:r w:rsidRPr="0092527C">
        <w:rPr>
          <w:rFonts w:ascii="Times New Roman" w:hAnsi="Times New Roman" w:cs="Times New Roman"/>
          <w:sz w:val="24"/>
          <w:szCs w:val="24"/>
          <w:lang w:val="ky-KG"/>
        </w:rPr>
        <w:t>.</w:t>
      </w:r>
    </w:p>
    <w:p w:rsidR="00EC616D" w:rsidRDefault="00EC616D" w:rsidP="00EC616D">
      <w:pPr>
        <w:spacing w:after="0" w:line="240" w:lineRule="auto"/>
        <w:jc w:val="both"/>
        <w:rPr>
          <w:rFonts w:ascii="Times New Roman" w:hAnsi="Times New Roman" w:cs="Times New Roman"/>
          <w:color w:val="232323"/>
          <w:sz w:val="24"/>
          <w:szCs w:val="24"/>
          <w:lang w:val="ky-KG"/>
        </w:rPr>
      </w:pPr>
    </w:p>
    <w:p w:rsidR="00EC616D" w:rsidRPr="00613A19" w:rsidRDefault="00EC616D" w:rsidP="00EC616D">
      <w:pPr>
        <w:spacing w:after="0" w:line="240" w:lineRule="auto"/>
        <w:jc w:val="both"/>
        <w:rPr>
          <w:rFonts w:ascii="Times New Roman" w:hAnsi="Times New Roman" w:cs="Times New Roman"/>
          <w:sz w:val="24"/>
          <w:szCs w:val="24"/>
          <w:lang w:val="ky-KG"/>
        </w:rPr>
      </w:pPr>
    </w:p>
    <w:p w:rsidR="00EC616D" w:rsidRPr="0092527C" w:rsidRDefault="00EC616D" w:rsidP="00EC616D">
      <w:pPr>
        <w:spacing w:after="0" w:line="240" w:lineRule="auto"/>
        <w:jc w:val="both"/>
        <w:rPr>
          <w:rFonts w:ascii="Times New Roman" w:hAnsi="Times New Roman" w:cs="Times New Roman"/>
          <w:color w:val="232323"/>
          <w:sz w:val="24"/>
          <w:szCs w:val="24"/>
          <w:lang w:val="ky-KG"/>
        </w:rPr>
      </w:pPr>
    </w:p>
    <w:p w:rsidR="00EC616D" w:rsidRDefault="00EC616D" w:rsidP="00EC616D">
      <w:pPr>
        <w:spacing w:after="0" w:line="240" w:lineRule="auto"/>
        <w:jc w:val="both"/>
        <w:rPr>
          <w:rFonts w:ascii="Times New Roman" w:hAnsi="Times New Roman" w:cs="Times New Roman"/>
          <w:b/>
          <w:sz w:val="24"/>
          <w:szCs w:val="24"/>
          <w:lang w:val="ky-KG"/>
        </w:rPr>
      </w:pPr>
      <w:r w:rsidRPr="0092527C">
        <w:rPr>
          <w:rFonts w:ascii="Times New Roman" w:hAnsi="Times New Roman" w:cs="Times New Roman"/>
          <w:b/>
          <w:sz w:val="24"/>
          <w:szCs w:val="24"/>
          <w:lang w:val="ky-KG"/>
        </w:rPr>
        <w:t xml:space="preserve">Айылдык кеңештин төрагасы                                                          А.С.Алишеров    </w:t>
      </w:r>
    </w:p>
    <w:p w:rsidR="00EC616D" w:rsidRDefault="00EC616D" w:rsidP="00EC616D">
      <w:pPr>
        <w:rPr>
          <w:rFonts w:ascii="Times New Roman" w:hAnsi="Times New Roman" w:cs="Times New Roman"/>
          <w:b/>
          <w:sz w:val="24"/>
          <w:szCs w:val="24"/>
          <w:lang w:val="ky-KG"/>
        </w:rPr>
      </w:pPr>
    </w:p>
    <w:p w:rsidR="00EC616D" w:rsidRDefault="00EC616D" w:rsidP="00EC616D">
      <w:pPr>
        <w:rPr>
          <w:rFonts w:ascii="Times New Roman" w:hAnsi="Times New Roman" w:cs="Times New Roman"/>
          <w:b/>
          <w:sz w:val="24"/>
          <w:szCs w:val="24"/>
          <w:lang w:val="ky-KG"/>
        </w:rPr>
      </w:pPr>
    </w:p>
    <w:p w:rsidR="00EC616D" w:rsidRDefault="00EC616D" w:rsidP="00EC616D">
      <w:pPr>
        <w:rPr>
          <w:rFonts w:ascii="Times New Roman" w:hAnsi="Times New Roman" w:cs="Times New Roman"/>
          <w:b/>
          <w:sz w:val="24"/>
          <w:szCs w:val="24"/>
          <w:lang w:val="ky-KG"/>
        </w:rPr>
      </w:pPr>
    </w:p>
    <w:p w:rsidR="00EC616D" w:rsidRDefault="00EC616D" w:rsidP="00EC616D">
      <w:pPr>
        <w:rPr>
          <w:rFonts w:ascii="Times New Roman" w:hAnsi="Times New Roman" w:cs="Times New Roman"/>
          <w:b/>
          <w:sz w:val="24"/>
          <w:szCs w:val="24"/>
          <w:lang w:val="ky-KG"/>
        </w:rPr>
      </w:pPr>
    </w:p>
    <w:p w:rsidR="00EC616D" w:rsidRDefault="00EC616D" w:rsidP="00EC616D">
      <w:pPr>
        <w:rPr>
          <w:rFonts w:ascii="Times New Roman" w:hAnsi="Times New Roman" w:cs="Times New Roman"/>
          <w:b/>
          <w:sz w:val="24"/>
          <w:szCs w:val="24"/>
          <w:lang w:val="ky-KG"/>
        </w:rPr>
      </w:pPr>
    </w:p>
    <w:p w:rsidR="00EC616D" w:rsidRDefault="00EC616D" w:rsidP="00EC616D">
      <w:pPr>
        <w:rPr>
          <w:rFonts w:ascii="Times New Roman" w:hAnsi="Times New Roman" w:cs="Times New Roman"/>
          <w:b/>
          <w:sz w:val="24"/>
          <w:szCs w:val="24"/>
          <w:lang w:val="ky-KG"/>
        </w:rPr>
      </w:pPr>
    </w:p>
    <w:p w:rsidR="00EC616D" w:rsidRPr="00037C94" w:rsidRDefault="00EC616D" w:rsidP="00EC616D">
      <w:pPr>
        <w:pStyle w:val="TableParagraph"/>
        <w:rPr>
          <w:sz w:val="24"/>
          <w:szCs w:val="24"/>
          <w:lang w:val="ky-KG"/>
        </w:rPr>
      </w:pPr>
      <w:r w:rsidRPr="00037C94">
        <w:rPr>
          <w:sz w:val="24"/>
          <w:szCs w:val="24"/>
          <w:lang w:val="ky-KG"/>
        </w:rPr>
        <w:lastRenderedPageBreak/>
        <w:t xml:space="preserve">                                                                                                         </w:t>
      </w:r>
      <w:bookmarkStart w:id="0" w:name="_Hlk144393567"/>
      <w:r w:rsidRPr="00037C94">
        <w:rPr>
          <w:sz w:val="24"/>
          <w:szCs w:val="24"/>
          <w:lang w:val="ky-KG"/>
        </w:rPr>
        <w:t>БЕКИТИЛДИ</w:t>
      </w:r>
    </w:p>
    <w:p w:rsidR="00EC616D" w:rsidRPr="00037C94" w:rsidRDefault="00EC616D" w:rsidP="00EC616D">
      <w:pPr>
        <w:pStyle w:val="TableParagraph"/>
        <w:rPr>
          <w:sz w:val="24"/>
          <w:szCs w:val="24"/>
          <w:lang w:val="ky-KG"/>
        </w:rPr>
      </w:pPr>
    </w:p>
    <w:p w:rsidR="00EC616D" w:rsidRPr="00037C94" w:rsidRDefault="00EC616D" w:rsidP="00EC616D">
      <w:pPr>
        <w:pStyle w:val="TableParagraph"/>
        <w:rPr>
          <w:sz w:val="24"/>
          <w:szCs w:val="24"/>
          <w:lang w:val="ky-KG"/>
        </w:rPr>
      </w:pPr>
      <w:r w:rsidRPr="00037C94">
        <w:rPr>
          <w:sz w:val="24"/>
          <w:szCs w:val="24"/>
          <w:lang w:val="ky-KG"/>
        </w:rPr>
        <w:t xml:space="preserve">                                                                      </w:t>
      </w:r>
      <w:r>
        <w:rPr>
          <w:sz w:val="24"/>
          <w:szCs w:val="24"/>
          <w:lang w:val="ky-KG"/>
        </w:rPr>
        <w:t xml:space="preserve">                     </w:t>
      </w:r>
      <w:r w:rsidRPr="00037C94">
        <w:rPr>
          <w:sz w:val="24"/>
          <w:szCs w:val="24"/>
          <w:lang w:val="ky-KG"/>
        </w:rPr>
        <w:t xml:space="preserve">  Кетмен-Дөбө айылдык кеңешинин </w:t>
      </w:r>
    </w:p>
    <w:p w:rsidR="00EC616D" w:rsidRPr="00037C94" w:rsidRDefault="00EC616D" w:rsidP="00EC616D">
      <w:pPr>
        <w:pStyle w:val="TableParagraph"/>
        <w:rPr>
          <w:sz w:val="24"/>
          <w:szCs w:val="24"/>
          <w:lang w:val="ky-KG"/>
        </w:rPr>
      </w:pPr>
      <w:r w:rsidRPr="00037C94">
        <w:rPr>
          <w:sz w:val="24"/>
          <w:szCs w:val="24"/>
          <w:lang w:val="ky-KG"/>
        </w:rPr>
        <w:t xml:space="preserve">                                                                       </w:t>
      </w:r>
      <w:r>
        <w:rPr>
          <w:sz w:val="24"/>
          <w:szCs w:val="24"/>
          <w:lang w:val="ky-KG"/>
        </w:rPr>
        <w:t xml:space="preserve">                     </w:t>
      </w:r>
      <w:r w:rsidRPr="00037C94">
        <w:rPr>
          <w:sz w:val="24"/>
          <w:szCs w:val="24"/>
          <w:lang w:val="ky-KG"/>
        </w:rPr>
        <w:t xml:space="preserve"> 2025-жылдын 04-февралындагы    </w:t>
      </w:r>
    </w:p>
    <w:p w:rsidR="00EC616D" w:rsidRPr="00037C94" w:rsidRDefault="00EC616D" w:rsidP="00EC616D">
      <w:pPr>
        <w:pStyle w:val="TableParagraph"/>
        <w:rPr>
          <w:sz w:val="24"/>
          <w:szCs w:val="24"/>
          <w:lang w:val="ky-KG"/>
        </w:rPr>
      </w:pPr>
      <w:r w:rsidRPr="00037C94">
        <w:rPr>
          <w:sz w:val="24"/>
          <w:szCs w:val="24"/>
          <w:lang w:val="ky-KG"/>
        </w:rPr>
        <w:t xml:space="preserve">                                                                        </w:t>
      </w:r>
      <w:r>
        <w:rPr>
          <w:sz w:val="24"/>
          <w:szCs w:val="24"/>
          <w:lang w:val="ky-KG"/>
        </w:rPr>
        <w:t xml:space="preserve">                     </w:t>
      </w:r>
      <w:r w:rsidRPr="00037C94">
        <w:rPr>
          <w:sz w:val="24"/>
          <w:szCs w:val="24"/>
          <w:lang w:val="ky-KG"/>
        </w:rPr>
        <w:t xml:space="preserve"> кезектеги III сессиясынын   </w:t>
      </w:r>
    </w:p>
    <w:p w:rsidR="00EC616D" w:rsidRPr="00037C94" w:rsidRDefault="00EC616D" w:rsidP="00EC616D">
      <w:pPr>
        <w:pStyle w:val="TableParagraph"/>
        <w:rPr>
          <w:sz w:val="24"/>
          <w:szCs w:val="24"/>
          <w:lang w:val="ky-KG"/>
        </w:rPr>
      </w:pPr>
      <w:r w:rsidRPr="00037C94">
        <w:rPr>
          <w:sz w:val="24"/>
          <w:szCs w:val="24"/>
          <w:lang w:val="ky-KG"/>
        </w:rPr>
        <w:t xml:space="preserve">                                                                        </w:t>
      </w:r>
      <w:r>
        <w:rPr>
          <w:sz w:val="24"/>
          <w:szCs w:val="24"/>
          <w:lang w:val="ky-KG"/>
        </w:rPr>
        <w:t xml:space="preserve">                      № 27-</w:t>
      </w:r>
      <w:r w:rsidRPr="00037C94">
        <w:rPr>
          <w:sz w:val="24"/>
          <w:szCs w:val="24"/>
          <w:lang w:val="ky-KG"/>
        </w:rPr>
        <w:t>токтомуна</w:t>
      </w:r>
    </w:p>
    <w:p w:rsidR="00EC616D" w:rsidRPr="00037C94" w:rsidRDefault="00EC616D" w:rsidP="00EC616D">
      <w:pPr>
        <w:pStyle w:val="TableParagraph"/>
        <w:rPr>
          <w:sz w:val="24"/>
          <w:szCs w:val="24"/>
          <w:lang w:val="ky-KG"/>
        </w:rPr>
      </w:pPr>
      <w:r w:rsidRPr="00037C94">
        <w:rPr>
          <w:sz w:val="24"/>
          <w:szCs w:val="24"/>
          <w:lang w:val="ky-KG"/>
        </w:rPr>
        <w:t xml:space="preserve">                                                                                                         </w:t>
      </w:r>
      <w:r>
        <w:rPr>
          <w:sz w:val="24"/>
          <w:szCs w:val="24"/>
          <w:lang w:val="ky-KG"/>
        </w:rPr>
        <w:t>1</w:t>
      </w:r>
      <w:r w:rsidRPr="00037C94">
        <w:rPr>
          <w:sz w:val="24"/>
          <w:szCs w:val="24"/>
          <w:lang w:val="ky-KG"/>
        </w:rPr>
        <w:t xml:space="preserve">-тиркеме    </w:t>
      </w:r>
    </w:p>
    <w:p w:rsidR="00EC616D" w:rsidRDefault="00EC616D" w:rsidP="00EC616D">
      <w:pPr>
        <w:tabs>
          <w:tab w:val="left" w:pos="6946"/>
        </w:tabs>
        <w:spacing w:after="0"/>
        <w:jc w:val="center"/>
        <w:rPr>
          <w:rFonts w:ascii="Times New Roman" w:hAnsi="Times New Roman" w:cs="Times New Roman"/>
          <w:b/>
          <w:sz w:val="28"/>
          <w:szCs w:val="28"/>
          <w:lang w:val="ky-KG"/>
        </w:rPr>
      </w:pPr>
    </w:p>
    <w:p w:rsidR="00EC616D" w:rsidRDefault="00EC616D" w:rsidP="00EC616D">
      <w:pPr>
        <w:tabs>
          <w:tab w:val="left" w:pos="6946"/>
        </w:tabs>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“КЕТМЕН-ДӨБӨ АЙЫЛ АЙМАГЫ -АКЫЛДУУ ЖАШЫЛ АЙМАК” САНАРИПТЕШТИРИЛГЕН СОЦИАЛДЫК-ЭКОНОМИКАЛЫК ӨНҮ</w:t>
      </w:r>
      <w:r w:rsidRPr="006A3716">
        <w:rPr>
          <w:rFonts w:ascii="Times New Roman" w:hAnsi="Times New Roman" w:cs="Times New Roman"/>
          <w:b/>
          <w:sz w:val="28"/>
          <w:szCs w:val="28"/>
          <w:lang w:val="ky-KG"/>
        </w:rPr>
        <w:t>ГҮ</w:t>
      </w:r>
      <w:r>
        <w:rPr>
          <w:rFonts w:ascii="Times New Roman" w:hAnsi="Times New Roman" w:cs="Times New Roman"/>
          <w:b/>
          <w:sz w:val="28"/>
          <w:szCs w:val="28"/>
          <w:lang w:val="ky-KG"/>
        </w:rPr>
        <w:t>Ү ПРОГРАММАСЫ</w:t>
      </w:r>
    </w:p>
    <w:p w:rsidR="00EC616D" w:rsidRPr="001F7A42" w:rsidRDefault="00EC616D" w:rsidP="00EC616D">
      <w:pPr>
        <w:tabs>
          <w:tab w:val="left" w:pos="6946"/>
        </w:tabs>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2025-2027-ж.ж.</w:t>
      </w:r>
    </w:p>
    <w:tbl>
      <w:tblPr>
        <w:tblStyle w:val="a8"/>
        <w:tblW w:w="10206" w:type="dxa"/>
        <w:tblInd w:w="-5" w:type="dxa"/>
        <w:tblLayout w:type="fixed"/>
        <w:tblLook w:val="04A0" w:firstRow="1" w:lastRow="0" w:firstColumn="1" w:lastColumn="0" w:noHBand="0" w:noVBand="1"/>
      </w:tblPr>
      <w:tblGrid>
        <w:gridCol w:w="1843"/>
        <w:gridCol w:w="851"/>
        <w:gridCol w:w="109"/>
        <w:gridCol w:w="1025"/>
        <w:gridCol w:w="1134"/>
        <w:gridCol w:w="108"/>
        <w:gridCol w:w="1026"/>
        <w:gridCol w:w="817"/>
        <w:gridCol w:w="29"/>
        <w:gridCol w:w="429"/>
        <w:gridCol w:w="993"/>
        <w:gridCol w:w="992"/>
        <w:gridCol w:w="850"/>
      </w:tblGrid>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1-БӨЛҮМ. АЙМАКТЫН ЖАЛПЫ МҮНӨЗДӨМӨЛӨРҮ</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69"/>
        </w:trPr>
        <w:tc>
          <w:tcPr>
            <w:tcW w:w="10206" w:type="dxa"/>
            <w:gridSpan w:val="13"/>
          </w:tcPr>
          <w:p w:rsidR="00EC616D" w:rsidRPr="008676D4" w:rsidRDefault="00EC616D" w:rsidP="00DD38C3">
            <w:pPr>
              <w:jc w:val="both"/>
              <w:rPr>
                <w:rFonts w:ascii="Times New Roman" w:hAnsi="Times New Roman" w:cs="Times New Roman"/>
                <w:sz w:val="24"/>
                <w:szCs w:val="24"/>
              </w:rPr>
            </w:pPr>
            <w:r w:rsidRPr="00567FBC">
              <w:rPr>
                <w:rFonts w:ascii="Times New Roman" w:hAnsi="Times New Roman" w:cs="Times New Roman"/>
                <w:sz w:val="24"/>
                <w:szCs w:val="24"/>
                <w:lang w:val="ky-KG"/>
              </w:rPr>
              <w:t xml:space="preserve">Кыргыз Республикасынын Президентинин </w:t>
            </w:r>
            <w:r w:rsidRPr="00567FBC">
              <w:rPr>
                <w:rFonts w:ascii="Times New Roman" w:eastAsia="Times New Roman" w:hAnsi="Times New Roman" w:cs="Times New Roman"/>
                <w:color w:val="000000"/>
                <w:sz w:val="24"/>
                <w:szCs w:val="24"/>
                <w:lang w:val="ky-KG"/>
              </w:rPr>
              <w:t>2023-жылдын 29-декабрындагы ПЖ</w:t>
            </w:r>
            <w:r>
              <w:rPr>
                <w:rFonts w:ascii="Times New Roman" w:eastAsia="Times New Roman" w:hAnsi="Times New Roman" w:cs="Times New Roman"/>
                <w:color w:val="000000"/>
                <w:sz w:val="24"/>
                <w:szCs w:val="24"/>
                <w:lang w:val="ky-KG"/>
              </w:rPr>
              <w:t xml:space="preserve"> </w:t>
            </w:r>
            <w:r w:rsidRPr="00567FBC">
              <w:rPr>
                <w:rFonts w:ascii="Times New Roman" w:eastAsia="Times New Roman" w:hAnsi="Times New Roman" w:cs="Times New Roman"/>
                <w:color w:val="000000"/>
                <w:sz w:val="24"/>
                <w:szCs w:val="24"/>
                <w:lang w:val="ky-KG"/>
              </w:rPr>
              <w:t>№370 «</w:t>
            </w:r>
            <w:r w:rsidRPr="00567FBC">
              <w:rPr>
                <w:rFonts w:ascii="Times New Roman" w:eastAsia="Times New Roman" w:hAnsi="Times New Roman" w:cs="Times New Roman"/>
                <w:bCs/>
                <w:color w:val="000000"/>
                <w:spacing w:val="5"/>
                <w:sz w:val="24"/>
                <w:szCs w:val="24"/>
                <w:lang w:val="ky-KG"/>
              </w:rPr>
              <w:t>Кыргыз Республикасынын айыл аймактарынын жана шаарларынын деңгээлинде пилоттук режимде административдик-аймактык реформа жүргүзүү жөнүндө» Жарлыгы менен</w:t>
            </w:r>
            <w:r w:rsidRPr="00567FBC">
              <w:rPr>
                <w:rFonts w:ascii="Arial" w:eastAsia="Times New Roman" w:hAnsi="Arial" w:cs="Arial"/>
                <w:b/>
                <w:bCs/>
                <w:color w:val="000000"/>
                <w:spacing w:val="5"/>
                <w:sz w:val="28"/>
                <w:szCs w:val="28"/>
                <w:lang w:val="ky-KG"/>
              </w:rPr>
              <w:t xml:space="preserve"> </w:t>
            </w:r>
            <w:r>
              <w:rPr>
                <w:rFonts w:ascii="Times New Roman" w:eastAsia="Times New Roman" w:hAnsi="Times New Roman" w:cs="Times New Roman"/>
                <w:bCs/>
                <w:color w:val="000000"/>
                <w:spacing w:val="5"/>
                <w:sz w:val="24"/>
                <w:szCs w:val="28"/>
                <w:lang w:val="ky-KG"/>
              </w:rPr>
              <w:t>Жалал-Абад</w:t>
            </w:r>
            <w:r w:rsidRPr="00567FBC">
              <w:rPr>
                <w:rFonts w:ascii="Times New Roman" w:eastAsia="Times New Roman" w:hAnsi="Times New Roman" w:cs="Times New Roman"/>
                <w:bCs/>
                <w:color w:val="000000"/>
                <w:spacing w:val="5"/>
                <w:sz w:val="24"/>
                <w:szCs w:val="28"/>
                <w:lang w:val="ky-KG"/>
              </w:rPr>
              <w:t xml:space="preserve"> облусунун</w:t>
            </w:r>
            <w:r w:rsidRPr="00567FBC">
              <w:rPr>
                <w:rFonts w:ascii="Arial" w:eastAsia="Times New Roman" w:hAnsi="Arial" w:cs="Arial"/>
                <w:b/>
                <w:bCs/>
                <w:color w:val="000000"/>
                <w:spacing w:val="5"/>
                <w:sz w:val="24"/>
                <w:szCs w:val="28"/>
                <w:lang w:val="ky-KG"/>
              </w:rPr>
              <w:t xml:space="preserve"> </w:t>
            </w:r>
            <w:r>
              <w:rPr>
                <w:rFonts w:ascii="Times New Roman" w:hAnsi="Times New Roman" w:cs="Times New Roman"/>
                <w:color w:val="000000"/>
                <w:sz w:val="24"/>
                <w:lang w:val="ky-KG"/>
              </w:rPr>
              <w:t xml:space="preserve">Токтогул </w:t>
            </w:r>
            <w:r w:rsidRPr="00567FBC">
              <w:rPr>
                <w:rFonts w:ascii="Times New Roman" w:hAnsi="Times New Roman" w:cs="Times New Roman"/>
                <w:color w:val="000000"/>
                <w:sz w:val="24"/>
                <w:lang w:val="ky-KG"/>
              </w:rPr>
              <w:t xml:space="preserve"> району</w:t>
            </w:r>
            <w:r>
              <w:rPr>
                <w:rFonts w:ascii="Times New Roman" w:hAnsi="Times New Roman" w:cs="Times New Roman"/>
                <w:color w:val="000000"/>
                <w:sz w:val="24"/>
                <w:lang w:val="ky-KG"/>
              </w:rPr>
              <w:t xml:space="preserve">нда </w:t>
            </w:r>
            <w:r>
              <w:rPr>
                <w:rFonts w:ascii="Times New Roman" w:eastAsia="Times New Roman" w:hAnsi="Times New Roman" w:cs="Times New Roman"/>
                <w:color w:val="000000"/>
                <w:sz w:val="24"/>
                <w:szCs w:val="24"/>
                <w:lang w:val="ky-KG"/>
              </w:rPr>
              <w:t>Чолпон-Ата жана Кетмен-Дөбө</w:t>
            </w:r>
            <w:r w:rsidRPr="00567FBC">
              <w:rPr>
                <w:rFonts w:ascii="Times New Roman" w:eastAsia="Times New Roman" w:hAnsi="Times New Roman" w:cs="Times New Roman"/>
                <w:color w:val="000000"/>
                <w:sz w:val="24"/>
                <w:szCs w:val="24"/>
                <w:lang w:val="ky-KG"/>
              </w:rPr>
              <w:t xml:space="preserve"> айыл аймак</w:t>
            </w:r>
            <w:r w:rsidRPr="009A121C">
              <w:rPr>
                <w:rFonts w:ascii="Times New Roman" w:eastAsia="Times New Roman" w:hAnsi="Times New Roman" w:cs="Times New Roman"/>
                <w:color w:val="000000"/>
                <w:sz w:val="24"/>
                <w:szCs w:val="24"/>
                <w:lang w:val="ky-KG"/>
              </w:rPr>
              <w:t xml:space="preserve">тарын бириктирип, </w:t>
            </w:r>
            <w:r>
              <w:rPr>
                <w:rFonts w:ascii="Times New Roman" w:eastAsia="Times New Roman" w:hAnsi="Times New Roman" w:cs="Times New Roman"/>
                <w:color w:val="000000"/>
                <w:sz w:val="24"/>
                <w:szCs w:val="24"/>
                <w:lang w:val="ky-KG"/>
              </w:rPr>
              <w:t xml:space="preserve">Терек-Суу </w:t>
            </w:r>
            <w:r w:rsidRPr="009A121C">
              <w:rPr>
                <w:rFonts w:ascii="Times New Roman" w:eastAsia="Times New Roman" w:hAnsi="Times New Roman" w:cs="Times New Roman"/>
                <w:color w:val="000000"/>
                <w:sz w:val="24"/>
                <w:szCs w:val="24"/>
                <w:lang w:val="ky-KG"/>
              </w:rPr>
              <w:t xml:space="preserve"> айылын административдик борбор деп аныктоо менен </w:t>
            </w:r>
            <w:r>
              <w:rPr>
                <w:rFonts w:ascii="Times New Roman" w:eastAsia="Times New Roman" w:hAnsi="Times New Roman" w:cs="Times New Roman"/>
                <w:iCs/>
                <w:sz w:val="24"/>
                <w:szCs w:val="24"/>
                <w:lang w:val="ky-KG"/>
              </w:rPr>
              <w:t>2024-жылдын 26</w:t>
            </w:r>
            <w:r w:rsidRPr="009A121C">
              <w:rPr>
                <w:rFonts w:ascii="Times New Roman" w:eastAsia="Times New Roman" w:hAnsi="Times New Roman" w:cs="Times New Roman"/>
                <w:iCs/>
                <w:sz w:val="24"/>
                <w:szCs w:val="24"/>
                <w:lang w:val="ky-KG"/>
              </w:rPr>
              <w:t xml:space="preserve">-мартында </w:t>
            </w:r>
            <w:r>
              <w:rPr>
                <w:rFonts w:ascii="Times New Roman" w:eastAsia="Times New Roman" w:hAnsi="Times New Roman" w:cs="Times New Roman"/>
                <w:color w:val="000000"/>
                <w:sz w:val="24"/>
                <w:szCs w:val="24"/>
                <w:lang w:val="ky-KG"/>
              </w:rPr>
              <w:t>Кетмен-Дөбө</w:t>
            </w:r>
            <w:r w:rsidRPr="009A121C">
              <w:rPr>
                <w:rFonts w:ascii="Times New Roman" w:eastAsia="Times New Roman" w:hAnsi="Times New Roman" w:cs="Times New Roman"/>
                <w:color w:val="000000"/>
                <w:sz w:val="24"/>
                <w:szCs w:val="24"/>
                <w:lang w:val="ky-KG"/>
              </w:rPr>
              <w:t xml:space="preserve"> айыл аймагы </w:t>
            </w:r>
            <w:r>
              <w:rPr>
                <w:rFonts w:ascii="Times New Roman" w:eastAsia="Times New Roman" w:hAnsi="Times New Roman" w:cs="Times New Roman"/>
                <w:color w:val="000000"/>
                <w:sz w:val="24"/>
                <w:szCs w:val="24"/>
                <w:lang w:val="ky-KG"/>
              </w:rPr>
              <w:t xml:space="preserve">болуп </w:t>
            </w:r>
            <w:r w:rsidRPr="009A121C">
              <w:rPr>
                <w:rFonts w:ascii="Times New Roman" w:eastAsia="Times New Roman" w:hAnsi="Times New Roman" w:cs="Times New Roman"/>
                <w:color w:val="000000"/>
                <w:sz w:val="24"/>
                <w:szCs w:val="24"/>
                <w:lang w:val="ky-KG"/>
              </w:rPr>
              <w:t>түзүлдү</w:t>
            </w:r>
            <w:r>
              <w:rPr>
                <w:rFonts w:ascii="Times New Roman" w:eastAsia="Times New Roman" w:hAnsi="Times New Roman" w:cs="Times New Roman"/>
                <w:color w:val="000000"/>
                <w:sz w:val="24"/>
                <w:szCs w:val="24"/>
                <w:lang w:val="ky-KG"/>
              </w:rPr>
              <w:t>.</w:t>
            </w:r>
          </w:p>
        </w:tc>
      </w:tr>
      <w:tr w:rsidR="00EC616D" w:rsidRPr="00AC6156" w:rsidTr="00DD38C3">
        <w:trPr>
          <w:trHeight w:val="2160"/>
        </w:trPr>
        <w:tc>
          <w:tcPr>
            <w:tcW w:w="1843" w:type="dxa"/>
            <w:shd w:val="clear" w:color="auto" w:fill="D9D9D9" w:themeFill="background1" w:themeFillShade="D9"/>
            <w:hideMark/>
          </w:tcPr>
          <w:p w:rsidR="00EC616D" w:rsidRPr="00BA5ADC" w:rsidRDefault="00EC616D" w:rsidP="00DD38C3">
            <w:pPr>
              <w:rPr>
                <w:rFonts w:ascii="Times New Roman" w:eastAsia="Times New Roman" w:hAnsi="Times New Roman" w:cs="Times New Roman"/>
                <w:b/>
                <w:sz w:val="24"/>
                <w:szCs w:val="24"/>
              </w:rPr>
            </w:pPr>
            <w:r w:rsidRPr="00BA5ADC">
              <w:rPr>
                <w:rFonts w:ascii="Times New Roman" w:eastAsia="Times New Roman" w:hAnsi="Times New Roman" w:cs="Times New Roman"/>
                <w:b/>
                <w:sz w:val="24"/>
                <w:szCs w:val="24"/>
              </w:rPr>
              <w:t>Географиялык абал</w:t>
            </w:r>
          </w:p>
        </w:tc>
        <w:tc>
          <w:tcPr>
            <w:tcW w:w="8363" w:type="dxa"/>
            <w:gridSpan w:val="12"/>
            <w:hideMark/>
          </w:tcPr>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Кетмен-Дөбө  айыл аймагы Жалал-Абад  облусунун тундук-батыш тарабындагы Токтогул районунда айыл жергенсинде жайгашкан. Аймак чыгыштан Жаны-Жол  айыл аймагы менен тундук-батыштан  Талас обулусу, туштук тарабынан Аксы району менен  чектешет. Айылдык аймактын борбору – Терек-Суу айылы.</w:t>
            </w:r>
            <w:r w:rsidRPr="000C5424">
              <w:rPr>
                <w:rFonts w:ascii="Times New Roman" w:eastAsia="Times New Roman" w:hAnsi="Times New Roman" w:cs="Times New Roman"/>
                <w:iCs/>
                <w:sz w:val="24"/>
                <w:szCs w:val="24"/>
                <w:lang w:val="ky-KG"/>
              </w:rPr>
              <w:br/>
              <w:t xml:space="preserve">Облустук борбордон алыстыгы -330 км. </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Борбордон алыстыгы  -325км.</w:t>
            </w:r>
            <w:r w:rsidRPr="000C5424">
              <w:rPr>
                <w:rFonts w:ascii="Times New Roman" w:eastAsia="Times New Roman" w:hAnsi="Times New Roman" w:cs="Times New Roman"/>
                <w:iCs/>
                <w:sz w:val="24"/>
                <w:szCs w:val="24"/>
                <w:lang w:val="ky-KG"/>
              </w:rPr>
              <w:br/>
              <w:t>Айыл аймагы 1996- ж. уюштурулган.</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2024-жылдын март айында аймактык-территориялык реформа болуп Чолпон-Ата айыл аймагы менен биригип, Кетмен-Дөбө айыл аймагынын айыл өкмөтү болуп уюшулду.</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Кетмен-Дөбө айыл аймагынын жалпы аянты- 170547га.</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Анын ичинен айыл чарба жерлери:110797га;</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Айыл чарба жерлеринин ичинен: айдоо жерлери -2814га, </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мунун ичинен суугат жери-1163га, </w:t>
            </w:r>
          </w:p>
          <w:p w:rsidR="00EC616D" w:rsidRPr="000C5424" w:rsidRDefault="00EC616D" w:rsidP="00DD38C3">
            <w:pPr>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кайрак-1651га, </w:t>
            </w:r>
          </w:p>
          <w:p w:rsidR="00EC616D" w:rsidRPr="008676D4" w:rsidRDefault="00EC616D" w:rsidP="00DD38C3">
            <w:pPr>
              <w:rPr>
                <w:rFonts w:ascii="Times New Roman" w:eastAsia="Times New Roman" w:hAnsi="Times New Roman" w:cs="Times New Roman"/>
                <w:i/>
                <w:iCs/>
                <w:sz w:val="24"/>
                <w:szCs w:val="24"/>
                <w:lang w:val="ky-KG"/>
              </w:rPr>
            </w:pPr>
            <w:r w:rsidRPr="000C5424">
              <w:rPr>
                <w:rFonts w:ascii="Times New Roman" w:eastAsia="Times New Roman" w:hAnsi="Times New Roman" w:cs="Times New Roman"/>
                <w:iCs/>
                <w:sz w:val="24"/>
                <w:szCs w:val="24"/>
                <w:lang w:val="ky-KG"/>
              </w:rPr>
              <w:t>калган 107983 га жери жайыт жер.</w:t>
            </w:r>
          </w:p>
        </w:tc>
      </w:tr>
      <w:tr w:rsidR="00EC616D" w:rsidRPr="008676D4" w:rsidTr="00DD38C3">
        <w:trPr>
          <w:trHeight w:val="247"/>
        </w:trPr>
        <w:tc>
          <w:tcPr>
            <w:tcW w:w="1843" w:type="dxa"/>
            <w:shd w:val="clear" w:color="auto" w:fill="D9D9D9" w:themeFill="background1" w:themeFillShade="D9"/>
          </w:tcPr>
          <w:p w:rsidR="00EC616D" w:rsidRPr="00BA5ADC" w:rsidRDefault="00EC616D" w:rsidP="00DD38C3">
            <w:pPr>
              <w:rPr>
                <w:rFonts w:ascii="Times New Roman" w:eastAsia="Times New Roman" w:hAnsi="Times New Roman" w:cs="Times New Roman"/>
                <w:b/>
                <w:sz w:val="24"/>
                <w:szCs w:val="24"/>
              </w:rPr>
            </w:pPr>
            <w:r w:rsidRPr="00BA5ADC">
              <w:rPr>
                <w:rFonts w:ascii="Times New Roman" w:eastAsia="Times New Roman" w:hAnsi="Times New Roman" w:cs="Times New Roman"/>
                <w:b/>
                <w:sz w:val="24"/>
                <w:szCs w:val="24"/>
              </w:rPr>
              <w:t>Жалпы аянты (Га)</w:t>
            </w:r>
          </w:p>
        </w:tc>
        <w:tc>
          <w:tcPr>
            <w:tcW w:w="8363" w:type="dxa"/>
            <w:gridSpan w:val="12"/>
          </w:tcPr>
          <w:p w:rsidR="00EC616D" w:rsidRPr="001F7A42" w:rsidRDefault="00EC616D" w:rsidP="00DD38C3">
            <w:pPr>
              <w:rPr>
                <w:rFonts w:ascii="Times New Roman" w:eastAsia="Times New Roman" w:hAnsi="Times New Roman" w:cs="Times New Roman"/>
                <w:iCs/>
                <w:sz w:val="24"/>
                <w:szCs w:val="24"/>
                <w:lang w:val="ky-KG"/>
              </w:rPr>
            </w:pPr>
            <w:r w:rsidRPr="001F7A42">
              <w:rPr>
                <w:rFonts w:ascii="Times New Roman" w:eastAsia="Times New Roman" w:hAnsi="Times New Roman" w:cs="Times New Roman"/>
                <w:iCs/>
                <w:sz w:val="24"/>
                <w:szCs w:val="24"/>
                <w:lang w:val="ky-KG"/>
              </w:rPr>
              <w:t>170547га.</w:t>
            </w:r>
          </w:p>
        </w:tc>
      </w:tr>
      <w:tr w:rsidR="00EC616D" w:rsidRPr="002C3F7B" w:rsidTr="00DD38C3">
        <w:trPr>
          <w:trHeight w:val="1476"/>
        </w:trPr>
        <w:tc>
          <w:tcPr>
            <w:tcW w:w="1843" w:type="dxa"/>
            <w:shd w:val="clear" w:color="auto" w:fill="D9D9D9" w:themeFill="background1" w:themeFillShade="D9"/>
            <w:hideMark/>
          </w:tcPr>
          <w:p w:rsidR="00EC616D" w:rsidRPr="00BA5ADC" w:rsidRDefault="00EC616D" w:rsidP="00DD38C3">
            <w:pPr>
              <w:rPr>
                <w:rFonts w:ascii="Times New Roman" w:eastAsia="Times New Roman" w:hAnsi="Times New Roman" w:cs="Times New Roman"/>
                <w:b/>
                <w:color w:val="000000"/>
                <w:sz w:val="24"/>
                <w:szCs w:val="24"/>
              </w:rPr>
            </w:pPr>
            <w:r w:rsidRPr="00BA5ADC">
              <w:rPr>
                <w:rFonts w:ascii="Times New Roman" w:eastAsia="Times New Roman" w:hAnsi="Times New Roman" w:cs="Times New Roman"/>
                <w:b/>
                <w:color w:val="000000"/>
                <w:sz w:val="24"/>
                <w:szCs w:val="24"/>
              </w:rPr>
              <w:t>Ландшафт жана жаратылыш шарттары</w:t>
            </w:r>
          </w:p>
        </w:tc>
        <w:tc>
          <w:tcPr>
            <w:tcW w:w="8363" w:type="dxa"/>
            <w:gridSpan w:val="12"/>
            <w:hideMark/>
          </w:tcPr>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rPr>
              <w:t xml:space="preserve">Негизинен тоолуу аймак, деңиз деңгээлинен </w:t>
            </w:r>
            <w:r w:rsidRPr="000C5424">
              <w:rPr>
                <w:rFonts w:ascii="Times New Roman" w:eastAsia="Times New Roman" w:hAnsi="Times New Roman" w:cs="Times New Roman"/>
                <w:iCs/>
                <w:sz w:val="24"/>
                <w:szCs w:val="24"/>
                <w:lang w:val="ky-KG"/>
              </w:rPr>
              <w:t>905</w:t>
            </w:r>
            <w:r w:rsidRPr="000C5424">
              <w:rPr>
                <w:rFonts w:ascii="Times New Roman" w:eastAsia="Times New Roman" w:hAnsi="Times New Roman" w:cs="Times New Roman"/>
                <w:iCs/>
                <w:sz w:val="24"/>
                <w:szCs w:val="24"/>
              </w:rPr>
              <w:t xml:space="preserve"> метр бийиктикте жайгашкан. Кескин континенттик климат айыл чарбасынын өнүгүшүнө олуттуу таасирин тийгизет. Кыш мезгили </w:t>
            </w:r>
            <w:r w:rsidRPr="000C5424">
              <w:rPr>
                <w:rFonts w:ascii="Times New Roman" w:eastAsia="Times New Roman" w:hAnsi="Times New Roman" w:cs="Times New Roman"/>
                <w:iCs/>
                <w:sz w:val="24"/>
                <w:szCs w:val="24"/>
                <w:lang w:val="ky-KG"/>
              </w:rPr>
              <w:t xml:space="preserve">3 </w:t>
            </w:r>
            <w:r w:rsidRPr="000C5424">
              <w:rPr>
                <w:rFonts w:ascii="Times New Roman" w:eastAsia="Times New Roman" w:hAnsi="Times New Roman" w:cs="Times New Roman"/>
                <w:iCs/>
                <w:sz w:val="24"/>
                <w:szCs w:val="24"/>
              </w:rPr>
              <w:t xml:space="preserve">айга созулат жана катуу кар менен коштолот, минималдуу төмөнкү температура </w:t>
            </w:r>
            <w:r w:rsidRPr="000C5424">
              <w:rPr>
                <w:rFonts w:ascii="Times New Roman" w:eastAsia="Times New Roman" w:hAnsi="Times New Roman" w:cs="Times New Roman"/>
                <w:iCs/>
                <w:sz w:val="24"/>
                <w:szCs w:val="24"/>
                <w:lang w:val="ky-KG"/>
              </w:rPr>
              <w:t>17</w:t>
            </w:r>
            <w:r w:rsidRPr="000C5424">
              <w:rPr>
                <w:rFonts w:ascii="Times New Roman" w:eastAsia="Times New Roman" w:hAnsi="Times New Roman" w:cs="Times New Roman"/>
                <w:iCs/>
                <w:sz w:val="24"/>
                <w:szCs w:val="24"/>
              </w:rPr>
              <w:t xml:space="preserve"> </w:t>
            </w:r>
            <w:r w:rsidRPr="000C5424">
              <w:rPr>
                <w:rFonts w:ascii="Times New Roman" w:eastAsia="Times New Roman" w:hAnsi="Times New Roman" w:cs="Times New Roman"/>
                <w:iCs/>
                <w:sz w:val="24"/>
                <w:szCs w:val="24"/>
                <w:vertAlign w:val="superscript"/>
              </w:rPr>
              <w:t>о</w:t>
            </w:r>
            <w:r w:rsidRPr="000C5424">
              <w:rPr>
                <w:rFonts w:ascii="Times New Roman" w:eastAsia="Times New Roman" w:hAnsi="Times New Roman" w:cs="Times New Roman"/>
                <w:iCs/>
                <w:sz w:val="24"/>
                <w:szCs w:val="24"/>
              </w:rPr>
              <w:t xml:space="preserve">С жетиши мүмкүн. Жай мезгилинде температура </w:t>
            </w:r>
            <w:r w:rsidRPr="000C5424">
              <w:rPr>
                <w:rFonts w:ascii="Times New Roman" w:eastAsia="Times New Roman" w:hAnsi="Times New Roman" w:cs="Times New Roman"/>
                <w:iCs/>
                <w:sz w:val="24"/>
                <w:szCs w:val="24"/>
                <w:lang w:val="ky-KG"/>
              </w:rPr>
              <w:t>42</w:t>
            </w:r>
            <w:r w:rsidRPr="000C5424">
              <w:rPr>
                <w:rFonts w:ascii="Times New Roman" w:eastAsia="Times New Roman" w:hAnsi="Times New Roman" w:cs="Times New Roman"/>
                <w:iCs/>
                <w:sz w:val="24"/>
                <w:szCs w:val="24"/>
                <w:vertAlign w:val="superscript"/>
              </w:rPr>
              <w:t xml:space="preserve"> о</w:t>
            </w:r>
            <w:r w:rsidRPr="000C5424">
              <w:rPr>
                <w:rFonts w:ascii="Times New Roman" w:eastAsia="Times New Roman" w:hAnsi="Times New Roman" w:cs="Times New Roman"/>
                <w:iCs/>
                <w:sz w:val="24"/>
                <w:szCs w:val="24"/>
              </w:rPr>
              <w:t xml:space="preserve">С </w:t>
            </w:r>
            <w:r w:rsidRPr="000C5424">
              <w:rPr>
                <w:rFonts w:ascii="Times New Roman" w:eastAsia="Times New Roman" w:hAnsi="Times New Roman" w:cs="Times New Roman"/>
                <w:iCs/>
                <w:sz w:val="24"/>
                <w:szCs w:val="24"/>
                <w:lang w:val="ky-KG"/>
              </w:rPr>
              <w:t>чейин</w:t>
            </w:r>
            <w:r w:rsidRPr="000C5424">
              <w:rPr>
                <w:rFonts w:ascii="Times New Roman" w:eastAsia="Times New Roman" w:hAnsi="Times New Roman" w:cs="Times New Roman"/>
                <w:iCs/>
                <w:sz w:val="24"/>
                <w:szCs w:val="24"/>
              </w:rPr>
              <w:t xml:space="preserve"> жетиши мүмкүн. Жайында орточо температура </w:t>
            </w:r>
            <w:r w:rsidRPr="000C5424">
              <w:rPr>
                <w:rFonts w:ascii="Times New Roman" w:eastAsia="Times New Roman" w:hAnsi="Times New Roman" w:cs="Times New Roman"/>
                <w:iCs/>
                <w:sz w:val="24"/>
                <w:szCs w:val="24"/>
                <w:lang w:val="ky-KG"/>
              </w:rPr>
              <w:t>27-28</w:t>
            </w:r>
            <w:r w:rsidRPr="000C5424">
              <w:rPr>
                <w:rFonts w:ascii="Times New Roman" w:eastAsia="Times New Roman" w:hAnsi="Times New Roman" w:cs="Times New Roman"/>
                <w:iCs/>
                <w:sz w:val="24"/>
                <w:szCs w:val="24"/>
              </w:rPr>
              <w:t xml:space="preserve"> </w:t>
            </w:r>
            <w:r w:rsidRPr="000C5424">
              <w:rPr>
                <w:rFonts w:ascii="Times New Roman" w:eastAsia="Times New Roman" w:hAnsi="Times New Roman" w:cs="Times New Roman"/>
                <w:iCs/>
                <w:sz w:val="24"/>
                <w:szCs w:val="24"/>
                <w:vertAlign w:val="superscript"/>
              </w:rPr>
              <w:t>о</w:t>
            </w:r>
            <w:r w:rsidRPr="000C5424">
              <w:rPr>
                <w:rFonts w:ascii="Times New Roman" w:eastAsia="Times New Roman" w:hAnsi="Times New Roman" w:cs="Times New Roman"/>
                <w:iCs/>
                <w:sz w:val="24"/>
                <w:szCs w:val="24"/>
              </w:rPr>
              <w:t>С, кышында</w:t>
            </w:r>
            <w:r w:rsidRPr="000C5424">
              <w:rPr>
                <w:rFonts w:ascii="Times New Roman" w:eastAsia="Times New Roman" w:hAnsi="Times New Roman" w:cs="Times New Roman"/>
                <w:iCs/>
                <w:sz w:val="24"/>
                <w:szCs w:val="24"/>
                <w:lang w:val="ky-KG"/>
              </w:rPr>
              <w:t xml:space="preserve"> 12-13</w:t>
            </w:r>
            <w:r w:rsidRPr="000C5424">
              <w:rPr>
                <w:rFonts w:ascii="Times New Roman" w:eastAsia="Times New Roman" w:hAnsi="Times New Roman" w:cs="Times New Roman"/>
                <w:iCs/>
                <w:sz w:val="24"/>
                <w:szCs w:val="24"/>
                <w:vertAlign w:val="superscript"/>
              </w:rPr>
              <w:t>о</w:t>
            </w:r>
            <w:r w:rsidRPr="000C5424">
              <w:rPr>
                <w:rFonts w:ascii="Times New Roman" w:eastAsia="Times New Roman" w:hAnsi="Times New Roman" w:cs="Times New Roman"/>
                <w:iCs/>
                <w:sz w:val="24"/>
                <w:szCs w:val="24"/>
              </w:rPr>
              <w:t>С</w:t>
            </w:r>
            <w:r w:rsidRPr="000C5424">
              <w:rPr>
                <w:rFonts w:ascii="Times New Roman" w:eastAsia="Times New Roman" w:hAnsi="Times New Roman" w:cs="Times New Roman"/>
                <w:iCs/>
                <w:sz w:val="24"/>
                <w:szCs w:val="24"/>
                <w:lang w:val="ky-KG"/>
              </w:rPr>
              <w:t xml:space="preserve">. Айыл аймагы тоолуу келгендиктен мал багууга ыңгайлуу. </w:t>
            </w:r>
          </w:p>
          <w:p w:rsidR="00EC616D" w:rsidRPr="000C5424" w:rsidRDefault="00EC616D" w:rsidP="00DD38C3">
            <w:pPr>
              <w:jc w:val="both"/>
              <w:rPr>
                <w:rFonts w:ascii="Times New Roman" w:eastAsia="Times New Roman" w:hAnsi="Times New Roman" w:cs="Times New Roman"/>
                <w:iCs/>
                <w:sz w:val="24"/>
                <w:szCs w:val="24"/>
                <w:lang w:val="ky-KG"/>
              </w:rPr>
            </w:pPr>
          </w:p>
          <w:tbl>
            <w:tblPr>
              <w:tblStyle w:val="a8"/>
              <w:tblW w:w="0" w:type="auto"/>
              <w:tblLayout w:type="fixed"/>
              <w:tblLook w:val="04A0" w:firstRow="1" w:lastRow="0" w:firstColumn="1" w:lastColumn="0" w:noHBand="0" w:noVBand="1"/>
            </w:tblPr>
            <w:tblGrid>
              <w:gridCol w:w="431"/>
              <w:gridCol w:w="2558"/>
              <w:gridCol w:w="844"/>
              <w:gridCol w:w="882"/>
              <w:gridCol w:w="850"/>
              <w:gridCol w:w="819"/>
              <w:gridCol w:w="1090"/>
            </w:tblGrid>
            <w:tr w:rsidR="00EC616D" w:rsidRPr="002C3F7B" w:rsidTr="00DD38C3">
              <w:tc>
                <w:tcPr>
                  <w:tcW w:w="431"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w:t>
                  </w:r>
                </w:p>
              </w:tc>
              <w:tc>
                <w:tcPr>
                  <w:tcW w:w="2558"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Малдын  түрү</w:t>
                  </w:r>
                </w:p>
              </w:tc>
              <w:tc>
                <w:tcPr>
                  <w:tcW w:w="844"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2021</w:t>
                  </w:r>
                </w:p>
              </w:tc>
              <w:tc>
                <w:tcPr>
                  <w:tcW w:w="882"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2022</w:t>
                  </w:r>
                </w:p>
              </w:tc>
              <w:tc>
                <w:tcPr>
                  <w:tcW w:w="850"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2023</w:t>
                  </w:r>
                </w:p>
              </w:tc>
              <w:tc>
                <w:tcPr>
                  <w:tcW w:w="819"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2024</w:t>
                  </w:r>
                </w:p>
              </w:tc>
              <w:tc>
                <w:tcPr>
                  <w:tcW w:w="1090"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2025</w:t>
                  </w:r>
                </w:p>
              </w:tc>
            </w:tr>
            <w:tr w:rsidR="00EC616D" w:rsidRPr="002C3F7B" w:rsidTr="00DD38C3">
              <w:tc>
                <w:tcPr>
                  <w:tcW w:w="431"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1</w:t>
                  </w:r>
                </w:p>
              </w:tc>
              <w:tc>
                <w:tcPr>
                  <w:tcW w:w="2558"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Кара малдар</w:t>
                  </w:r>
                </w:p>
              </w:tc>
              <w:tc>
                <w:tcPr>
                  <w:tcW w:w="844"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7706</w:t>
                  </w:r>
                </w:p>
              </w:tc>
              <w:tc>
                <w:tcPr>
                  <w:tcW w:w="882"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8112</w:t>
                  </w:r>
                </w:p>
              </w:tc>
              <w:tc>
                <w:tcPr>
                  <w:tcW w:w="850"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8539</w:t>
                  </w:r>
                </w:p>
              </w:tc>
              <w:tc>
                <w:tcPr>
                  <w:tcW w:w="819"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8989</w:t>
                  </w:r>
                </w:p>
              </w:tc>
              <w:tc>
                <w:tcPr>
                  <w:tcW w:w="1090"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9284</w:t>
                  </w:r>
                </w:p>
              </w:tc>
            </w:tr>
            <w:tr w:rsidR="00EC616D" w:rsidRPr="002C3F7B" w:rsidTr="00DD38C3">
              <w:tc>
                <w:tcPr>
                  <w:tcW w:w="431"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2</w:t>
                  </w:r>
                </w:p>
              </w:tc>
              <w:tc>
                <w:tcPr>
                  <w:tcW w:w="2558"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Жандык малдар</w:t>
                  </w:r>
                </w:p>
              </w:tc>
              <w:tc>
                <w:tcPr>
                  <w:tcW w:w="844"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27216</w:t>
                  </w:r>
                </w:p>
              </w:tc>
              <w:tc>
                <w:tcPr>
                  <w:tcW w:w="882"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28648</w:t>
                  </w:r>
                </w:p>
              </w:tc>
              <w:tc>
                <w:tcPr>
                  <w:tcW w:w="850"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30156</w:t>
                  </w:r>
                </w:p>
              </w:tc>
              <w:tc>
                <w:tcPr>
                  <w:tcW w:w="819"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31744</w:t>
                  </w:r>
                </w:p>
              </w:tc>
              <w:tc>
                <w:tcPr>
                  <w:tcW w:w="1090"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32661</w:t>
                  </w:r>
                </w:p>
              </w:tc>
            </w:tr>
            <w:tr w:rsidR="00EC616D" w:rsidRPr="002C3F7B" w:rsidTr="00DD38C3">
              <w:tc>
                <w:tcPr>
                  <w:tcW w:w="431"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3</w:t>
                  </w:r>
                </w:p>
              </w:tc>
              <w:tc>
                <w:tcPr>
                  <w:tcW w:w="2558" w:type="dxa"/>
                </w:tcPr>
                <w:p w:rsidR="00EC616D" w:rsidRPr="006039E8" w:rsidRDefault="00EC616D" w:rsidP="00DD38C3">
                  <w:pPr>
                    <w:jc w:val="both"/>
                    <w:rPr>
                      <w:rFonts w:ascii="Times New Roman" w:eastAsia="Times New Roman" w:hAnsi="Times New Roman" w:cs="Times New Roman"/>
                      <w:iCs/>
                      <w:sz w:val="24"/>
                      <w:szCs w:val="24"/>
                      <w:lang w:val="ky-KG"/>
                    </w:rPr>
                  </w:pPr>
                  <w:r w:rsidRPr="006039E8">
                    <w:rPr>
                      <w:rFonts w:ascii="Times New Roman" w:eastAsia="Times New Roman" w:hAnsi="Times New Roman" w:cs="Times New Roman"/>
                      <w:iCs/>
                      <w:sz w:val="24"/>
                      <w:szCs w:val="24"/>
                      <w:lang w:val="ky-KG"/>
                    </w:rPr>
                    <w:t xml:space="preserve">Жылкылар </w:t>
                  </w:r>
                </w:p>
              </w:tc>
              <w:tc>
                <w:tcPr>
                  <w:tcW w:w="844"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2705</w:t>
                  </w:r>
                </w:p>
              </w:tc>
              <w:tc>
                <w:tcPr>
                  <w:tcW w:w="882"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2847</w:t>
                  </w:r>
                </w:p>
              </w:tc>
              <w:tc>
                <w:tcPr>
                  <w:tcW w:w="850"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2997</w:t>
                  </w:r>
                </w:p>
              </w:tc>
              <w:tc>
                <w:tcPr>
                  <w:tcW w:w="819"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3155</w:t>
                  </w:r>
                </w:p>
              </w:tc>
              <w:tc>
                <w:tcPr>
                  <w:tcW w:w="1090" w:type="dxa"/>
                </w:tcPr>
                <w:p w:rsidR="00EC616D" w:rsidRPr="006039E8" w:rsidRDefault="00EC616D" w:rsidP="00DD38C3">
                  <w:pPr>
                    <w:jc w:val="both"/>
                    <w:rPr>
                      <w:rFonts w:ascii="Times New Roman" w:eastAsia="Times New Roman" w:hAnsi="Times New Roman" w:cs="Times New Roman"/>
                      <w:iCs/>
                      <w:sz w:val="24"/>
                      <w:szCs w:val="24"/>
                      <w:lang w:val="ky-KG"/>
                    </w:rPr>
                  </w:pPr>
                  <w:r>
                    <w:rPr>
                      <w:rFonts w:ascii="Times New Roman" w:eastAsia="Times New Roman" w:hAnsi="Times New Roman" w:cs="Times New Roman"/>
                      <w:iCs/>
                      <w:sz w:val="24"/>
                      <w:szCs w:val="24"/>
                      <w:lang w:val="ky-KG"/>
                    </w:rPr>
                    <w:t>3402</w:t>
                  </w:r>
                </w:p>
              </w:tc>
            </w:tr>
          </w:tbl>
          <w:p w:rsidR="00EC616D" w:rsidRDefault="00EC616D" w:rsidP="00DD38C3">
            <w:pPr>
              <w:jc w:val="both"/>
              <w:rPr>
                <w:rFonts w:ascii="Times New Roman" w:eastAsia="Times New Roman" w:hAnsi="Times New Roman" w:cs="Times New Roman"/>
                <w:iCs/>
                <w:sz w:val="24"/>
                <w:szCs w:val="24"/>
                <w:lang w:val="ky-KG"/>
              </w:rPr>
            </w:pP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Дыйканчылыкта жалпы жер аянтынын 3,3 %  айдоо жерлери ээлейт.</w:t>
            </w: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lastRenderedPageBreak/>
              <w:t>Калган 96,7% жер аянты мал жаюууга ыңгайлуу жайыт жер болуп эсептелет.</w:t>
            </w: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       Сугат жерлерибиздин ичинен 1000га жерден ашык жери электр энергиясын керектөөчү насостук станция менен чыгарылган суу менен сугарылат. Дыйканчылыкта негизги көйгөйлөр болуп, насостук станциядан чыккан суу сентябрь айында эле токтоп калат. Ушул эле мезгилде көп жылдык бак дарактар, көп жылдык өсүмдүктөр суунун жетишпестигинен куурап калуу коркунучу жаралууда. Насостук станцияны агын суу менен алмаштырууга мүмкүнчүлүк жок болуп жатат. Айдоо жерлерибиз жакынкы жайыттарга жакын болгондуктан сентябрь айынан баштап эле жайыттагы малдар айдоо аянтт</w:t>
            </w:r>
            <w:r>
              <w:rPr>
                <w:rFonts w:ascii="Times New Roman" w:eastAsia="Times New Roman" w:hAnsi="Times New Roman" w:cs="Times New Roman"/>
                <w:iCs/>
                <w:sz w:val="24"/>
                <w:szCs w:val="24"/>
                <w:lang w:val="ky-KG"/>
              </w:rPr>
              <w:t xml:space="preserve">арыбызга түшүп жатат. </w:t>
            </w:r>
            <w:r w:rsidRPr="000C5424">
              <w:rPr>
                <w:rFonts w:ascii="Times New Roman" w:eastAsia="Times New Roman" w:hAnsi="Times New Roman" w:cs="Times New Roman"/>
                <w:iCs/>
                <w:sz w:val="24"/>
                <w:szCs w:val="24"/>
                <w:lang w:val="ky-KG"/>
              </w:rPr>
              <w:t xml:space="preserve"> </w:t>
            </w: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Дыйкандардын өндүргөн продукцияларын узак мөөнөткө сактоо менен ыңгайлуу баада сатуу максатында логистикалык борборлорду ачуу зарылдыгы жаралууда. </w:t>
            </w: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        Айыл аймагындагы жаратылышы кооз жерлерде туризмди өнүктүрүүгө мүмкүнчүлүктөр бар. Мисалы: Алатай коругу, Кор</w:t>
            </w:r>
            <w:r>
              <w:rPr>
                <w:rFonts w:ascii="Times New Roman" w:eastAsia="Times New Roman" w:hAnsi="Times New Roman" w:cs="Times New Roman"/>
                <w:iCs/>
                <w:sz w:val="24"/>
                <w:szCs w:val="24"/>
                <w:lang w:val="ky-KG"/>
              </w:rPr>
              <w:t>о</w:t>
            </w:r>
            <w:r w:rsidRPr="000C5424">
              <w:rPr>
                <w:rFonts w:ascii="Times New Roman" w:eastAsia="Times New Roman" w:hAnsi="Times New Roman" w:cs="Times New Roman"/>
                <w:iCs/>
                <w:sz w:val="24"/>
                <w:szCs w:val="24"/>
                <w:lang w:val="ky-KG"/>
              </w:rPr>
              <w:t xml:space="preserve">о-Карагай, Чат-Карагай жайлоолору  туризмди өнүктурүүгө ыңгайлуу. </w:t>
            </w: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 xml:space="preserve">      Айыл аймагында  Узун-Акмат дарыясы, Ак-Булак дарыясы агып өтөт. Бул дарыядагы суулар ичүүчү суу катары, сугат суу катары дагы пайдаланууга жарактуу. Бул дарыяларда: дарыя фарели, сазан, маринка, толстолог, беламур  жб.у.с. балыктардын түрлөрү бар. </w:t>
            </w:r>
          </w:p>
          <w:p w:rsidR="00EC616D" w:rsidRPr="000C5424" w:rsidRDefault="00EC616D" w:rsidP="00DD38C3">
            <w:pPr>
              <w:jc w:val="both"/>
              <w:rPr>
                <w:rFonts w:ascii="Times New Roman" w:eastAsia="Times New Roman" w:hAnsi="Times New Roman" w:cs="Times New Roman"/>
                <w:iCs/>
                <w:sz w:val="24"/>
                <w:szCs w:val="24"/>
                <w:lang w:val="ky-KG"/>
              </w:rPr>
            </w:pPr>
            <w:r w:rsidRPr="000C5424">
              <w:rPr>
                <w:rFonts w:ascii="Times New Roman" w:eastAsia="Times New Roman" w:hAnsi="Times New Roman" w:cs="Times New Roman"/>
                <w:iCs/>
                <w:sz w:val="24"/>
                <w:szCs w:val="24"/>
                <w:lang w:val="ky-KG"/>
              </w:rPr>
              <w:t>Жаратылышыбызда күрөң аюу, ак илбирс, түлкү,  карышкыр,</w:t>
            </w:r>
            <w:r>
              <w:rPr>
                <w:rFonts w:ascii="Times New Roman" w:eastAsia="Times New Roman" w:hAnsi="Times New Roman" w:cs="Times New Roman"/>
                <w:iCs/>
                <w:sz w:val="24"/>
                <w:szCs w:val="24"/>
                <w:lang w:val="ky-KG"/>
              </w:rPr>
              <w:t xml:space="preserve"> </w:t>
            </w:r>
            <w:r w:rsidRPr="000C5424">
              <w:rPr>
                <w:rFonts w:ascii="Times New Roman" w:eastAsia="Times New Roman" w:hAnsi="Times New Roman" w:cs="Times New Roman"/>
                <w:iCs/>
                <w:sz w:val="24"/>
                <w:szCs w:val="24"/>
                <w:lang w:val="ky-KG"/>
              </w:rPr>
              <w:t xml:space="preserve">сүлөсүн, суусар,  канаттуу куштардан бүркүт, кулалы, кекилик, улар, кыргоол, бөдөнөлөр жана кызыл китепте жазылган канаттуу куштардын сейрек кездешүүчү түрү болгон “Кумай” жайлашат.  </w:t>
            </w:r>
          </w:p>
          <w:p w:rsidR="00EC616D" w:rsidRPr="000C5424" w:rsidRDefault="00EC616D" w:rsidP="00DD38C3">
            <w:pPr>
              <w:jc w:val="both"/>
              <w:rPr>
                <w:rFonts w:ascii="Times New Roman" w:eastAsia="Times New Roman" w:hAnsi="Times New Roman" w:cs="Times New Roman"/>
                <w:iCs/>
                <w:sz w:val="24"/>
                <w:szCs w:val="24"/>
                <w:lang w:val="ky-KG"/>
              </w:rPr>
            </w:pPr>
          </w:p>
        </w:tc>
      </w:tr>
      <w:tr w:rsidR="00EC616D" w:rsidRPr="006846E8" w:rsidTr="00DD38C3">
        <w:trPr>
          <w:trHeight w:val="255"/>
        </w:trPr>
        <w:tc>
          <w:tcPr>
            <w:tcW w:w="1843" w:type="dxa"/>
            <w:shd w:val="clear" w:color="auto" w:fill="D9D9D9" w:themeFill="background1" w:themeFillShade="D9"/>
            <w:hideMark/>
          </w:tcPr>
          <w:p w:rsidR="00EC616D" w:rsidRPr="00BA5ADC" w:rsidRDefault="00EC616D" w:rsidP="00DD38C3">
            <w:pPr>
              <w:rPr>
                <w:rFonts w:ascii="Times New Roman" w:eastAsia="Times New Roman" w:hAnsi="Times New Roman" w:cs="Times New Roman"/>
                <w:b/>
                <w:sz w:val="24"/>
                <w:szCs w:val="24"/>
                <w:lang w:val="ky-KG"/>
              </w:rPr>
            </w:pPr>
            <w:r w:rsidRPr="00BA5ADC">
              <w:rPr>
                <w:rFonts w:ascii="Times New Roman" w:eastAsia="Times New Roman" w:hAnsi="Times New Roman" w:cs="Times New Roman"/>
                <w:b/>
                <w:sz w:val="24"/>
                <w:szCs w:val="24"/>
              </w:rPr>
              <w:lastRenderedPageBreak/>
              <w:t xml:space="preserve">АА калкы </w:t>
            </w:r>
            <w:r>
              <w:rPr>
                <w:rFonts w:ascii="Times New Roman" w:eastAsia="Times New Roman" w:hAnsi="Times New Roman" w:cs="Times New Roman"/>
                <w:b/>
                <w:sz w:val="24"/>
                <w:szCs w:val="24"/>
                <w:lang w:val="ky-KG"/>
              </w:rPr>
              <w:t>: 15786</w:t>
            </w:r>
            <w:r w:rsidRPr="00BA5ADC">
              <w:rPr>
                <w:rFonts w:ascii="Times New Roman" w:eastAsia="Times New Roman" w:hAnsi="Times New Roman" w:cs="Times New Roman"/>
                <w:b/>
                <w:sz w:val="24"/>
                <w:szCs w:val="24"/>
                <w:lang w:val="ky-KG"/>
              </w:rPr>
              <w:t xml:space="preserve"> адам</w:t>
            </w:r>
          </w:p>
          <w:p w:rsidR="00EC616D" w:rsidRPr="00BA5ADC" w:rsidRDefault="00EC616D" w:rsidP="00DD38C3">
            <w:pPr>
              <w:rPr>
                <w:rFonts w:ascii="Times New Roman" w:eastAsia="Times New Roman" w:hAnsi="Times New Roman" w:cs="Times New Roman"/>
                <w:b/>
                <w:sz w:val="24"/>
                <w:szCs w:val="24"/>
                <w:lang w:val="ky-KG"/>
              </w:rPr>
            </w:pPr>
            <w:r w:rsidRPr="00BA5ADC">
              <w:rPr>
                <w:rFonts w:ascii="Times New Roman" w:eastAsia="Times New Roman" w:hAnsi="Times New Roman" w:cs="Times New Roman"/>
                <w:b/>
                <w:sz w:val="24"/>
                <w:szCs w:val="24"/>
              </w:rPr>
              <w:t>аялдардын саны:</w:t>
            </w:r>
            <w:r>
              <w:rPr>
                <w:rFonts w:ascii="Times New Roman" w:eastAsia="Times New Roman" w:hAnsi="Times New Roman" w:cs="Times New Roman"/>
                <w:b/>
                <w:sz w:val="24"/>
                <w:szCs w:val="24"/>
                <w:lang w:val="ky-KG"/>
              </w:rPr>
              <w:t xml:space="preserve"> 7729</w:t>
            </w:r>
          </w:p>
          <w:p w:rsidR="00EC616D" w:rsidRPr="008676D4" w:rsidRDefault="00EC616D" w:rsidP="00DD38C3">
            <w:pPr>
              <w:rPr>
                <w:rFonts w:ascii="Times New Roman" w:eastAsia="Times New Roman" w:hAnsi="Times New Roman" w:cs="Times New Roman"/>
                <w:color w:val="000000"/>
                <w:sz w:val="24"/>
                <w:szCs w:val="24"/>
              </w:rPr>
            </w:pPr>
            <w:r w:rsidRPr="00BA5ADC">
              <w:rPr>
                <w:rFonts w:ascii="Times New Roman" w:eastAsia="Times New Roman" w:hAnsi="Times New Roman" w:cs="Times New Roman"/>
                <w:b/>
                <w:sz w:val="24"/>
                <w:szCs w:val="24"/>
              </w:rPr>
              <w:t>анын ичинде (айылдарда):</w:t>
            </w:r>
          </w:p>
        </w:tc>
        <w:tc>
          <w:tcPr>
            <w:tcW w:w="8363" w:type="dxa"/>
            <w:gridSpan w:val="12"/>
            <w:vAlign w:val="center"/>
            <w:hideMark/>
          </w:tcPr>
          <w:p w:rsidR="00EC616D" w:rsidRPr="001F7A42" w:rsidRDefault="00EC616D" w:rsidP="00DD38C3">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Терек-Суу айылы – 4650анын ичинен эркек 2348, аял 2302</w:t>
            </w:r>
          </w:p>
          <w:p w:rsidR="00EC616D" w:rsidRPr="001F7A42" w:rsidRDefault="00EC616D" w:rsidP="00DD38C3">
            <w:pPr>
              <w:jc w:val="both"/>
              <w:rPr>
                <w:rFonts w:ascii="Times New Roman" w:eastAsia="Times New Roman" w:hAnsi="Times New Roman" w:cs="Times New Roman"/>
                <w:sz w:val="24"/>
                <w:szCs w:val="24"/>
                <w:lang w:val="ky-KG"/>
              </w:rPr>
            </w:pPr>
            <w:r w:rsidRPr="001F7A42">
              <w:rPr>
                <w:rFonts w:ascii="Times New Roman" w:eastAsia="Times New Roman" w:hAnsi="Times New Roman" w:cs="Times New Roman"/>
                <w:sz w:val="24"/>
                <w:szCs w:val="24"/>
                <w:lang w:val="ky-KG"/>
              </w:rPr>
              <w:t>Чоң</w:t>
            </w:r>
            <w:r>
              <w:rPr>
                <w:rFonts w:ascii="Times New Roman" w:eastAsia="Times New Roman" w:hAnsi="Times New Roman" w:cs="Times New Roman"/>
                <w:sz w:val="24"/>
                <w:szCs w:val="24"/>
                <w:lang w:val="ky-KG"/>
              </w:rPr>
              <w:t>-Арык айылы -3336</w:t>
            </w:r>
            <w:r w:rsidRPr="001F7A42">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lang w:val="ky-KG"/>
              </w:rPr>
              <w:t xml:space="preserve"> анын ичинен эркек 1717 эркек, аял 1619</w:t>
            </w:r>
          </w:p>
          <w:p w:rsidR="00EC616D" w:rsidRPr="000C5424" w:rsidRDefault="00EC616D" w:rsidP="00DD38C3">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Чолпон-Ата айылы жалпы-1389, анын ичинен эркек 729, аял 660</w:t>
            </w:r>
            <w:r w:rsidRPr="000C5424">
              <w:rPr>
                <w:rFonts w:ascii="Times New Roman" w:eastAsia="Times New Roman" w:hAnsi="Times New Roman" w:cs="Times New Roman"/>
                <w:sz w:val="24"/>
                <w:szCs w:val="24"/>
                <w:lang w:val="ky-KG"/>
              </w:rPr>
              <w:t xml:space="preserve"> </w:t>
            </w:r>
          </w:p>
          <w:p w:rsidR="00EC616D" w:rsidRPr="000C5424" w:rsidRDefault="00EC616D" w:rsidP="00DD38C3">
            <w:pPr>
              <w:jc w:val="both"/>
              <w:rPr>
                <w:rFonts w:ascii="Times New Roman" w:eastAsia="Times New Roman" w:hAnsi="Times New Roman" w:cs="Times New Roman"/>
                <w:sz w:val="24"/>
                <w:szCs w:val="24"/>
                <w:lang w:val="ky-KG"/>
              </w:rPr>
            </w:pPr>
            <w:r w:rsidRPr="000C5424">
              <w:rPr>
                <w:rFonts w:ascii="Times New Roman" w:eastAsia="Times New Roman" w:hAnsi="Times New Roman" w:cs="Times New Roman"/>
                <w:sz w:val="24"/>
                <w:szCs w:val="24"/>
                <w:lang w:val="ky-KG"/>
              </w:rPr>
              <w:t xml:space="preserve">Ак-Тектир айылы </w:t>
            </w:r>
            <w:r>
              <w:rPr>
                <w:rFonts w:ascii="Times New Roman" w:eastAsia="Times New Roman" w:hAnsi="Times New Roman" w:cs="Times New Roman"/>
                <w:sz w:val="24"/>
                <w:szCs w:val="24"/>
                <w:lang w:val="ky-KG"/>
              </w:rPr>
              <w:t>жалпы-2450, анын ичинен эркек 1248</w:t>
            </w:r>
            <w:r w:rsidRPr="000C5424">
              <w:rPr>
                <w:rFonts w:ascii="Times New Roman" w:eastAsia="Times New Roman" w:hAnsi="Times New Roman" w:cs="Times New Roman"/>
                <w:sz w:val="24"/>
                <w:szCs w:val="24"/>
                <w:lang w:val="ky-KG"/>
              </w:rPr>
              <w:t>, а</w:t>
            </w:r>
            <w:r>
              <w:rPr>
                <w:rFonts w:ascii="Times New Roman" w:eastAsia="Times New Roman" w:hAnsi="Times New Roman" w:cs="Times New Roman"/>
                <w:sz w:val="24"/>
                <w:szCs w:val="24"/>
                <w:lang w:val="ky-KG"/>
              </w:rPr>
              <w:t>ял 1202</w:t>
            </w:r>
            <w:r w:rsidRPr="000C5424">
              <w:rPr>
                <w:rFonts w:ascii="Times New Roman" w:eastAsia="Times New Roman" w:hAnsi="Times New Roman" w:cs="Times New Roman"/>
                <w:sz w:val="24"/>
                <w:szCs w:val="24"/>
                <w:lang w:val="ky-KG"/>
              </w:rPr>
              <w:t xml:space="preserve"> </w:t>
            </w:r>
          </w:p>
          <w:p w:rsidR="00EC616D" w:rsidRPr="000C5424" w:rsidRDefault="00EC616D" w:rsidP="00DD38C3">
            <w:pPr>
              <w:jc w:val="both"/>
              <w:rPr>
                <w:rFonts w:ascii="Times New Roman" w:eastAsia="Times New Roman" w:hAnsi="Times New Roman" w:cs="Times New Roman"/>
                <w:sz w:val="24"/>
                <w:szCs w:val="24"/>
                <w:lang w:val="ky-KG"/>
              </w:rPr>
            </w:pPr>
            <w:r w:rsidRPr="000C5424">
              <w:rPr>
                <w:rFonts w:ascii="Times New Roman" w:eastAsia="Times New Roman" w:hAnsi="Times New Roman" w:cs="Times New Roman"/>
                <w:sz w:val="24"/>
                <w:szCs w:val="24"/>
                <w:lang w:val="ky-KG"/>
              </w:rPr>
              <w:t xml:space="preserve">Балыкты айылы </w:t>
            </w:r>
            <w:r>
              <w:rPr>
                <w:rFonts w:ascii="Times New Roman" w:eastAsia="Times New Roman" w:hAnsi="Times New Roman" w:cs="Times New Roman"/>
                <w:sz w:val="24"/>
                <w:szCs w:val="24"/>
                <w:lang w:val="ky-KG"/>
              </w:rPr>
              <w:t>жалпы-57, анын ичинен эркек 26, аял 31</w:t>
            </w:r>
            <w:r w:rsidRPr="000C5424">
              <w:rPr>
                <w:rFonts w:ascii="Times New Roman" w:eastAsia="Times New Roman" w:hAnsi="Times New Roman" w:cs="Times New Roman"/>
                <w:sz w:val="24"/>
                <w:szCs w:val="24"/>
                <w:lang w:val="ky-KG"/>
              </w:rPr>
              <w:t xml:space="preserve"> </w:t>
            </w:r>
          </w:p>
          <w:p w:rsidR="00EC616D" w:rsidRPr="000C5424" w:rsidRDefault="00EC616D" w:rsidP="00DD38C3">
            <w:pPr>
              <w:jc w:val="both"/>
              <w:rPr>
                <w:rFonts w:ascii="Times New Roman" w:eastAsia="Times New Roman" w:hAnsi="Times New Roman" w:cs="Times New Roman"/>
                <w:sz w:val="24"/>
                <w:szCs w:val="24"/>
                <w:lang w:val="ky-KG"/>
              </w:rPr>
            </w:pPr>
            <w:r w:rsidRPr="000C5424">
              <w:rPr>
                <w:rFonts w:ascii="Times New Roman" w:eastAsia="Times New Roman" w:hAnsi="Times New Roman" w:cs="Times New Roman"/>
                <w:sz w:val="24"/>
                <w:szCs w:val="24"/>
                <w:lang w:val="ky-KG"/>
              </w:rPr>
              <w:t xml:space="preserve">Кара-Күнгөй айылы </w:t>
            </w:r>
            <w:r>
              <w:rPr>
                <w:rFonts w:ascii="Times New Roman" w:eastAsia="Times New Roman" w:hAnsi="Times New Roman" w:cs="Times New Roman"/>
                <w:sz w:val="24"/>
                <w:szCs w:val="24"/>
                <w:lang w:val="ky-KG"/>
              </w:rPr>
              <w:t>жалпы-1478, анын ичинен эркек 758, аял 720</w:t>
            </w:r>
            <w:r w:rsidRPr="000C5424">
              <w:rPr>
                <w:rFonts w:ascii="Times New Roman" w:eastAsia="Times New Roman" w:hAnsi="Times New Roman" w:cs="Times New Roman"/>
                <w:sz w:val="24"/>
                <w:szCs w:val="24"/>
                <w:lang w:val="ky-KG"/>
              </w:rPr>
              <w:t xml:space="preserve"> </w:t>
            </w:r>
          </w:p>
          <w:p w:rsidR="00EC616D" w:rsidRPr="000C5424" w:rsidRDefault="00EC616D" w:rsidP="00DD38C3">
            <w:pPr>
              <w:jc w:val="both"/>
              <w:rPr>
                <w:rFonts w:ascii="Times New Roman" w:eastAsia="Times New Roman" w:hAnsi="Times New Roman" w:cs="Times New Roman"/>
                <w:sz w:val="24"/>
                <w:szCs w:val="24"/>
                <w:lang w:val="ky-KG"/>
              </w:rPr>
            </w:pPr>
            <w:r w:rsidRPr="000C5424">
              <w:rPr>
                <w:rFonts w:ascii="Times New Roman" w:eastAsia="Times New Roman" w:hAnsi="Times New Roman" w:cs="Times New Roman"/>
                <w:sz w:val="24"/>
                <w:szCs w:val="24"/>
                <w:lang w:val="ky-KG"/>
              </w:rPr>
              <w:t xml:space="preserve">Кушчу-Суу айылы </w:t>
            </w:r>
            <w:r>
              <w:rPr>
                <w:rFonts w:ascii="Times New Roman" w:eastAsia="Times New Roman" w:hAnsi="Times New Roman" w:cs="Times New Roman"/>
                <w:sz w:val="24"/>
                <w:szCs w:val="24"/>
                <w:lang w:val="ky-KG"/>
              </w:rPr>
              <w:t>жалпы-495, анын ичинен эркек 220, аял 275</w:t>
            </w:r>
            <w:r w:rsidRPr="000C5424">
              <w:rPr>
                <w:rFonts w:ascii="Times New Roman" w:eastAsia="Times New Roman" w:hAnsi="Times New Roman" w:cs="Times New Roman"/>
                <w:sz w:val="24"/>
                <w:szCs w:val="24"/>
                <w:lang w:val="ky-KG"/>
              </w:rPr>
              <w:t xml:space="preserve"> </w:t>
            </w:r>
          </w:p>
          <w:p w:rsidR="00EC616D" w:rsidRPr="000C5424" w:rsidRDefault="00EC616D" w:rsidP="00DD38C3">
            <w:pPr>
              <w:jc w:val="both"/>
              <w:rPr>
                <w:rFonts w:ascii="Times New Roman" w:eastAsia="Times New Roman" w:hAnsi="Times New Roman" w:cs="Times New Roman"/>
                <w:sz w:val="24"/>
                <w:szCs w:val="24"/>
                <w:lang w:val="ky-KG"/>
              </w:rPr>
            </w:pPr>
            <w:r w:rsidRPr="000C5424">
              <w:rPr>
                <w:rFonts w:ascii="Times New Roman" w:eastAsia="Times New Roman" w:hAnsi="Times New Roman" w:cs="Times New Roman"/>
                <w:sz w:val="24"/>
                <w:szCs w:val="24"/>
                <w:lang w:val="ky-KG"/>
              </w:rPr>
              <w:t xml:space="preserve">Мазар-Суу айылы </w:t>
            </w:r>
            <w:r>
              <w:rPr>
                <w:rFonts w:ascii="Times New Roman" w:eastAsia="Times New Roman" w:hAnsi="Times New Roman" w:cs="Times New Roman"/>
                <w:sz w:val="24"/>
                <w:szCs w:val="24"/>
                <w:lang w:val="ky-KG"/>
              </w:rPr>
              <w:t>жалпы-1881 анын ичинен эркек 961, аял 920</w:t>
            </w:r>
            <w:r w:rsidRPr="000C5424">
              <w:rPr>
                <w:rFonts w:ascii="Times New Roman" w:eastAsia="Times New Roman" w:hAnsi="Times New Roman" w:cs="Times New Roman"/>
                <w:sz w:val="24"/>
                <w:szCs w:val="24"/>
                <w:lang w:val="ky-KG"/>
              </w:rPr>
              <w:t xml:space="preserve"> </w:t>
            </w:r>
          </w:p>
        </w:tc>
      </w:tr>
      <w:tr w:rsidR="00EC616D" w:rsidRPr="002C3F7B" w:rsidTr="00DD38C3">
        <w:trPr>
          <w:trHeight w:val="339"/>
        </w:trPr>
        <w:tc>
          <w:tcPr>
            <w:tcW w:w="1843" w:type="dxa"/>
            <w:hideMark/>
          </w:tcPr>
          <w:p w:rsidR="00EC616D" w:rsidRPr="00BA5ADC" w:rsidRDefault="00EC616D" w:rsidP="00DD38C3">
            <w:pPr>
              <w:jc w:val="both"/>
              <w:rPr>
                <w:rFonts w:ascii="Times New Roman" w:eastAsia="Times New Roman" w:hAnsi="Times New Roman" w:cs="Times New Roman"/>
                <w:b/>
                <w:color w:val="000000"/>
                <w:sz w:val="24"/>
                <w:szCs w:val="24"/>
                <w:lang w:val="ky-KG"/>
              </w:rPr>
            </w:pPr>
            <w:r w:rsidRPr="00BA5ADC">
              <w:rPr>
                <w:rFonts w:ascii="Times New Roman" w:eastAsia="Times New Roman" w:hAnsi="Times New Roman" w:cs="Times New Roman"/>
                <w:b/>
                <w:color w:val="000000"/>
                <w:sz w:val="24"/>
                <w:szCs w:val="24"/>
                <w:lang w:val="ky-KG"/>
              </w:rPr>
              <w:t>Кетмен-Дөбө айыл аймагынын борбоору</w:t>
            </w:r>
          </w:p>
        </w:tc>
        <w:tc>
          <w:tcPr>
            <w:tcW w:w="8363" w:type="dxa"/>
            <w:gridSpan w:val="12"/>
            <w:vAlign w:val="center"/>
            <w:hideMark/>
          </w:tcPr>
          <w:p w:rsidR="00EC616D" w:rsidRDefault="00EC616D" w:rsidP="00DD38C3">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Айыл аймактын борбору болуп Терек-Суу айылы эсептелинет.</w:t>
            </w:r>
          </w:p>
          <w:p w:rsidR="00EC616D" w:rsidRPr="000C5424" w:rsidRDefault="00EC616D" w:rsidP="00DD38C3">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Терек-Суу айылы – 4650;анын ичинен эркек 2348, аял 2302, 701 кожолук жашайт. Айыл аймак боюнча алганда Терек-Суу эң чоң айыл болуп эсептелинет. Андан сырткары бул айылда, мектеп, бала бакча, оорукана, банктар, дарыкана, кафелер ж.б.у.с. мекеме ишканалар жайгашып, 40-50%  жумуш менен камсыз болгон. </w:t>
            </w:r>
          </w:p>
        </w:tc>
      </w:tr>
      <w:tr w:rsidR="00EC616D" w:rsidRPr="002C3F7B" w:rsidTr="00DD38C3">
        <w:trPr>
          <w:trHeight w:val="1476"/>
        </w:trPr>
        <w:tc>
          <w:tcPr>
            <w:tcW w:w="1843" w:type="dxa"/>
            <w:shd w:val="clear" w:color="auto" w:fill="D9D9D9" w:themeFill="background1" w:themeFillShade="D9"/>
            <w:hideMark/>
          </w:tcPr>
          <w:p w:rsidR="00EC616D" w:rsidRPr="00BA5ADC" w:rsidRDefault="00EC616D" w:rsidP="00DD38C3">
            <w:pPr>
              <w:rPr>
                <w:rFonts w:ascii="Times New Roman" w:eastAsia="Times New Roman" w:hAnsi="Times New Roman" w:cs="Times New Roman"/>
                <w:b/>
                <w:color w:val="000000"/>
                <w:sz w:val="24"/>
                <w:szCs w:val="24"/>
              </w:rPr>
            </w:pPr>
            <w:r w:rsidRPr="00BA5ADC">
              <w:rPr>
                <w:rFonts w:ascii="Times New Roman" w:eastAsia="Times New Roman" w:hAnsi="Times New Roman" w:cs="Times New Roman"/>
                <w:b/>
                <w:color w:val="000000"/>
                <w:sz w:val="24"/>
                <w:szCs w:val="24"/>
              </w:rPr>
              <w:t>СЭӨП</w:t>
            </w:r>
            <w:r w:rsidRPr="00BA5ADC">
              <w:rPr>
                <w:rFonts w:ascii="Times New Roman" w:eastAsia="Times New Roman" w:hAnsi="Times New Roman" w:cs="Times New Roman"/>
                <w:b/>
                <w:color w:val="000000"/>
                <w:sz w:val="24"/>
                <w:szCs w:val="24"/>
                <w:lang w:val="ky-KG"/>
              </w:rPr>
              <w:t>нын</w:t>
            </w:r>
            <w:r w:rsidRPr="00BA5ADC">
              <w:rPr>
                <w:rFonts w:ascii="Times New Roman" w:eastAsia="Times New Roman" w:hAnsi="Times New Roman" w:cs="Times New Roman"/>
                <w:b/>
                <w:color w:val="000000"/>
                <w:sz w:val="24"/>
                <w:szCs w:val="24"/>
              </w:rPr>
              <w:t xml:space="preserve"> максаты</w:t>
            </w:r>
          </w:p>
        </w:tc>
        <w:tc>
          <w:tcPr>
            <w:tcW w:w="8363" w:type="dxa"/>
            <w:gridSpan w:val="12"/>
            <w:hideMark/>
          </w:tcPr>
          <w:p w:rsidR="00EC616D" w:rsidRPr="00AC6156" w:rsidRDefault="00EC616D" w:rsidP="00DD38C3">
            <w:pPr>
              <w:jc w:val="both"/>
              <w:rPr>
                <w:rFonts w:ascii="Times New Roman" w:eastAsia="Times New Roman" w:hAnsi="Times New Roman" w:cs="Times New Roman"/>
                <w:iCs/>
                <w:sz w:val="24"/>
                <w:szCs w:val="24"/>
                <w:lang w:val="ky-KG"/>
              </w:rPr>
            </w:pPr>
            <w:r w:rsidRPr="00AC6156">
              <w:rPr>
                <w:rFonts w:ascii="Times New Roman" w:eastAsia="Times New Roman" w:hAnsi="Times New Roman" w:cs="Times New Roman"/>
                <w:iCs/>
                <w:sz w:val="24"/>
                <w:szCs w:val="24"/>
                <w:lang w:val="ky-KG"/>
              </w:rPr>
              <w:t>Кетм</w:t>
            </w:r>
            <w:r>
              <w:rPr>
                <w:rFonts w:ascii="Times New Roman" w:eastAsia="Times New Roman" w:hAnsi="Times New Roman" w:cs="Times New Roman"/>
                <w:iCs/>
                <w:sz w:val="24"/>
                <w:szCs w:val="24"/>
                <w:lang w:val="ky-KG"/>
              </w:rPr>
              <w:t>ен-Дөбө айыл аймагынын 2025-2030</w:t>
            </w:r>
            <w:r w:rsidRPr="00AC6156">
              <w:rPr>
                <w:rFonts w:ascii="Times New Roman" w:eastAsia="Times New Roman" w:hAnsi="Times New Roman" w:cs="Times New Roman"/>
                <w:iCs/>
                <w:sz w:val="24"/>
                <w:szCs w:val="24"/>
                <w:lang w:val="ky-KG"/>
              </w:rPr>
              <w:t>-жылдарга  бардык тараптарын жана калкынын жашоо шартын жакшыртуу, анын ичинде азыр жашап жаткан жана келечек муундардын экономикалык, социалдык жана экологиялык бакубаттуулугун ондоо.</w:t>
            </w:r>
          </w:p>
          <w:p w:rsidR="00EC616D" w:rsidRPr="00AC6156" w:rsidRDefault="00EC616D" w:rsidP="00DD38C3">
            <w:pPr>
              <w:jc w:val="both"/>
              <w:rPr>
                <w:rFonts w:ascii="Times New Roman" w:eastAsia="Times New Roman" w:hAnsi="Times New Roman" w:cs="Times New Roman"/>
                <w:iCs/>
                <w:sz w:val="24"/>
                <w:szCs w:val="24"/>
                <w:lang w:val="ky-KG"/>
              </w:rPr>
            </w:pPr>
            <w:r w:rsidRPr="00AC6156">
              <w:rPr>
                <w:rFonts w:ascii="Times New Roman" w:eastAsia="Times New Roman" w:hAnsi="Times New Roman" w:cs="Times New Roman"/>
                <w:iCs/>
                <w:sz w:val="24"/>
                <w:szCs w:val="24"/>
                <w:lang w:val="ky-KG"/>
              </w:rPr>
              <w:t xml:space="preserve">Кетмен-Дөбө айыл аймагынын экономикасы мал чарбачылыгына, айыл чарбасына жана туризмди онуктурууго багытталган, инновациялык ыкмаларды колдонуу менен чакан жана орто бизнес ишканалар ачылууда, жеке ишкерлер экологиялык жактан таза айыл чарба  продукциясын өндүрүү, жогорку өнүккөн тиричилик инфраструктурасын </w:t>
            </w:r>
            <w:r>
              <w:rPr>
                <w:rFonts w:ascii="Times New Roman" w:eastAsia="Times New Roman" w:hAnsi="Times New Roman" w:cs="Times New Roman"/>
                <w:iCs/>
                <w:sz w:val="24"/>
                <w:szCs w:val="24"/>
                <w:lang w:val="ky-KG"/>
              </w:rPr>
              <w:t>өнүктүр</w:t>
            </w:r>
            <w:r w:rsidRPr="00AC6156">
              <w:rPr>
                <w:rFonts w:ascii="Times New Roman" w:eastAsia="Times New Roman" w:hAnsi="Times New Roman" w:cs="Times New Roman"/>
                <w:iCs/>
                <w:sz w:val="24"/>
                <w:szCs w:val="24"/>
                <w:lang w:val="ky-KG"/>
              </w:rPr>
              <w:t xml:space="preserve">үшүдө. </w:t>
            </w:r>
          </w:p>
          <w:p w:rsidR="00EC616D" w:rsidRPr="00AC6156" w:rsidRDefault="00EC616D" w:rsidP="00DD38C3">
            <w:pPr>
              <w:jc w:val="both"/>
              <w:rPr>
                <w:rFonts w:ascii="Times New Roman" w:eastAsia="Times New Roman" w:hAnsi="Times New Roman" w:cs="Times New Roman"/>
                <w:iCs/>
                <w:sz w:val="24"/>
                <w:szCs w:val="24"/>
                <w:lang w:val="ky-KG"/>
              </w:rPr>
            </w:pPr>
            <w:r w:rsidRPr="00AC6156">
              <w:rPr>
                <w:rFonts w:ascii="Times New Roman" w:hAnsi="Times New Roman" w:cs="Times New Roman"/>
                <w:iCs/>
                <w:sz w:val="24"/>
                <w:szCs w:val="24"/>
                <w:lang w:val="ky-KG"/>
              </w:rPr>
              <w:t>Бул</w:t>
            </w:r>
            <w:r w:rsidRPr="00AC6156">
              <w:rPr>
                <w:rFonts w:ascii="Times New Roman" w:hAnsi="Times New Roman" w:cs="Times New Roman"/>
                <w:sz w:val="24"/>
                <w:szCs w:val="24"/>
                <w:lang w:val="ky-KG"/>
              </w:rPr>
              <w:t xml:space="preserve"> </w:t>
            </w:r>
            <w:r>
              <w:rPr>
                <w:rFonts w:ascii="Times New Roman" w:hAnsi="Times New Roman" w:cs="Times New Roman"/>
                <w:iCs/>
                <w:sz w:val="24"/>
                <w:szCs w:val="24"/>
                <w:lang w:val="ky-KG"/>
              </w:rPr>
              <w:t>Социалдык экономикалык өнүгүү программасында</w:t>
            </w:r>
            <w:r w:rsidRPr="00AC6156">
              <w:rPr>
                <w:rFonts w:ascii="Times New Roman" w:hAnsi="Times New Roman" w:cs="Times New Roman"/>
                <w:iCs/>
                <w:sz w:val="24"/>
                <w:szCs w:val="24"/>
                <w:lang w:val="ky-KG"/>
              </w:rPr>
              <w:t xml:space="preserve"> каралган милдеттерди ишке ашыруунун </w:t>
            </w:r>
            <w:r>
              <w:rPr>
                <w:rFonts w:ascii="Times New Roman" w:eastAsia="Times New Roman" w:hAnsi="Times New Roman" w:cs="Times New Roman"/>
                <w:iCs/>
                <w:sz w:val="24"/>
                <w:szCs w:val="24"/>
                <w:lang w:val="ky-KG"/>
              </w:rPr>
              <w:t>н</w:t>
            </w:r>
            <w:r w:rsidRPr="00AC6156">
              <w:rPr>
                <w:rFonts w:ascii="Times New Roman" w:eastAsia="Times New Roman" w:hAnsi="Times New Roman" w:cs="Times New Roman"/>
                <w:iCs/>
                <w:sz w:val="24"/>
                <w:szCs w:val="24"/>
                <w:lang w:val="ky-KG"/>
              </w:rPr>
              <w:t xml:space="preserve">атыйжасында социалдык жана коммуналдык инфраструктура жакшыртылат, элет жергеси калктын баардык катмарынын анын ичинде балдардын жалгыз бой энелердин, улгайган адамдардын мүмкүнчүлүгү чектелген адамдардын жашоосу үчүн бардык шарттары менен ынгайлуу, жагымдуу жана коопсуз </w:t>
            </w:r>
            <w:r>
              <w:rPr>
                <w:rFonts w:ascii="Times New Roman" w:eastAsia="Times New Roman" w:hAnsi="Times New Roman" w:cs="Times New Roman"/>
                <w:iCs/>
                <w:sz w:val="24"/>
                <w:szCs w:val="24"/>
                <w:lang w:val="ky-KG"/>
              </w:rPr>
              <w:t xml:space="preserve">аймак </w:t>
            </w:r>
            <w:r w:rsidRPr="00AC6156">
              <w:rPr>
                <w:rFonts w:ascii="Times New Roman" w:eastAsia="Times New Roman" w:hAnsi="Times New Roman" w:cs="Times New Roman"/>
                <w:iCs/>
                <w:sz w:val="24"/>
                <w:szCs w:val="24"/>
                <w:lang w:val="ky-KG"/>
              </w:rPr>
              <w:t xml:space="preserve">болот.  Айыл аймагынын калкы таза </w:t>
            </w:r>
            <w:r w:rsidRPr="00AC6156">
              <w:rPr>
                <w:rFonts w:ascii="Times New Roman" w:eastAsia="Times New Roman" w:hAnsi="Times New Roman" w:cs="Times New Roman"/>
                <w:iCs/>
                <w:sz w:val="24"/>
                <w:szCs w:val="24"/>
                <w:lang w:val="ky-KG"/>
              </w:rPr>
              <w:lastRenderedPageBreak/>
              <w:t xml:space="preserve">суу жана коммуникациялар менен камсыз болуп, билим берүү, маданият, спорт, саламаттыкты сактоо  көрктөндүрүү жашылдандыруу тармактарында кызмат </w:t>
            </w:r>
            <w:r>
              <w:rPr>
                <w:rFonts w:ascii="Times New Roman" w:eastAsia="Times New Roman" w:hAnsi="Times New Roman" w:cs="Times New Roman"/>
                <w:iCs/>
                <w:sz w:val="24"/>
                <w:szCs w:val="24"/>
                <w:lang w:val="ky-KG"/>
              </w:rPr>
              <w:t>көрсөтүүлөрдүн сапаты жогорулайт</w:t>
            </w:r>
            <w:r w:rsidRPr="00AC6156">
              <w:rPr>
                <w:rFonts w:ascii="Times New Roman" w:eastAsia="Times New Roman" w:hAnsi="Times New Roman" w:cs="Times New Roman"/>
                <w:iCs/>
                <w:sz w:val="24"/>
                <w:szCs w:val="24"/>
                <w:lang w:val="ky-KG"/>
              </w:rPr>
              <w:t>. Ички жолдор жана көпүрөлөр калыбына келтирилет, көчөлөргө түнкү жарык орнотулат.</w:t>
            </w:r>
          </w:p>
          <w:p w:rsidR="00EC616D" w:rsidRPr="000E3C5A" w:rsidRDefault="00EC616D" w:rsidP="00DD38C3">
            <w:pPr>
              <w:jc w:val="both"/>
              <w:rPr>
                <w:rFonts w:ascii="Times New Roman" w:eastAsia="Times New Roman" w:hAnsi="Times New Roman" w:cs="Times New Roman"/>
                <w:i/>
                <w:iCs/>
                <w:sz w:val="24"/>
                <w:szCs w:val="24"/>
                <w:lang w:val="ky-KG"/>
              </w:rPr>
            </w:pPr>
          </w:p>
        </w:tc>
      </w:tr>
      <w:tr w:rsidR="00EC616D" w:rsidRPr="008676D4" w:rsidTr="00DD38C3">
        <w:trPr>
          <w:trHeight w:val="290"/>
        </w:trPr>
        <w:tc>
          <w:tcPr>
            <w:tcW w:w="10206" w:type="dxa"/>
            <w:gridSpan w:val="13"/>
          </w:tcPr>
          <w:p w:rsidR="00EC616D" w:rsidRPr="008676D4" w:rsidRDefault="00EC616D" w:rsidP="00DD38C3">
            <w:pPr>
              <w:rPr>
                <w:rFonts w:ascii="Times New Roman" w:hAnsi="Times New Roman" w:cs="Times New Roman"/>
                <w:i/>
                <w:iCs/>
                <w:sz w:val="24"/>
                <w:szCs w:val="24"/>
              </w:rPr>
            </w:pPr>
            <w:r w:rsidRPr="008676D4">
              <w:rPr>
                <w:rFonts w:ascii="Times New Roman" w:hAnsi="Times New Roman" w:cs="Times New Roman"/>
                <w:b/>
                <w:bCs/>
                <w:sz w:val="24"/>
                <w:szCs w:val="24"/>
              </w:rPr>
              <w:lastRenderedPageBreak/>
              <w:t>2</w:t>
            </w:r>
            <w:r w:rsidRPr="008676D4">
              <w:rPr>
                <w:rFonts w:ascii="Times New Roman" w:hAnsi="Times New Roman" w:cs="Times New Roman"/>
                <w:b/>
                <w:bCs/>
                <w:sz w:val="24"/>
                <w:szCs w:val="24"/>
                <w:lang w:val="ky-KG"/>
              </w:rPr>
              <w:t>-БӨЛҮМ</w:t>
            </w:r>
            <w:r w:rsidRPr="008676D4">
              <w:rPr>
                <w:rFonts w:ascii="Times New Roman" w:hAnsi="Times New Roman" w:cs="Times New Roman"/>
                <w:b/>
                <w:bCs/>
                <w:sz w:val="24"/>
                <w:szCs w:val="24"/>
              </w:rPr>
              <w:t xml:space="preserve">. </w:t>
            </w:r>
            <w:r w:rsidRPr="008676D4">
              <w:rPr>
                <w:rFonts w:ascii="Times New Roman" w:hAnsi="Times New Roman" w:cs="Times New Roman"/>
                <w:b/>
                <w:bCs/>
                <w:sz w:val="24"/>
                <w:szCs w:val="24"/>
                <w:lang w:val="ky-KG"/>
              </w:rPr>
              <w:t>КАЛК</w:t>
            </w:r>
          </w:p>
        </w:tc>
      </w:tr>
      <w:tr w:rsidR="00EC616D" w:rsidRPr="008676D4" w:rsidTr="00DD38C3">
        <w:trPr>
          <w:trHeight w:val="290"/>
        </w:trPr>
        <w:tc>
          <w:tcPr>
            <w:tcW w:w="10206" w:type="dxa"/>
            <w:gridSpan w:val="13"/>
          </w:tcPr>
          <w:p w:rsidR="00EC616D" w:rsidRPr="008676D4" w:rsidRDefault="00EC616D" w:rsidP="00DD38C3">
            <w:pPr>
              <w:rPr>
                <w:rFonts w:ascii="Times New Roman" w:hAnsi="Times New Roman" w:cs="Times New Roman"/>
                <w:i/>
                <w:iCs/>
                <w:sz w:val="24"/>
                <w:szCs w:val="24"/>
              </w:rPr>
            </w:pPr>
            <w:r w:rsidRPr="008676D4">
              <w:rPr>
                <w:rFonts w:ascii="Times New Roman" w:hAnsi="Times New Roman" w:cs="Times New Roman"/>
                <w:b/>
                <w:bCs/>
                <w:sz w:val="24"/>
                <w:szCs w:val="24"/>
              </w:rPr>
              <w:t>2.1. (таблица) Калк жана эмгек ресурстары</w:t>
            </w:r>
          </w:p>
        </w:tc>
      </w:tr>
      <w:tr w:rsidR="00EC616D" w:rsidRPr="008676D4" w:rsidTr="00DD38C3">
        <w:trPr>
          <w:trHeight w:val="282"/>
        </w:trPr>
        <w:tc>
          <w:tcPr>
            <w:tcW w:w="2694" w:type="dxa"/>
            <w:gridSpan w:val="2"/>
            <w:vMerge w:val="restart"/>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Категория</w:t>
            </w:r>
          </w:p>
        </w:tc>
        <w:tc>
          <w:tcPr>
            <w:tcW w:w="3402" w:type="dxa"/>
            <w:gridSpan w:val="5"/>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Факт</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lang w:val="ky-KG"/>
              </w:rPr>
              <w:t>күтүлгөн</w:t>
            </w:r>
            <w:r w:rsidRPr="008676D4">
              <w:rPr>
                <w:rFonts w:ascii="Times New Roman" w:eastAsia="Times New Roman" w:hAnsi="Times New Roman" w:cs="Times New Roman"/>
                <w:i/>
                <w:iCs/>
                <w:sz w:val="24"/>
                <w:szCs w:val="24"/>
              </w:rPr>
              <w:t>.</w:t>
            </w:r>
          </w:p>
        </w:tc>
        <w:tc>
          <w:tcPr>
            <w:tcW w:w="2835" w:type="dxa"/>
            <w:gridSpan w:val="3"/>
            <w:vAlign w:val="center"/>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Прогноз</w:t>
            </w:r>
          </w:p>
        </w:tc>
      </w:tr>
      <w:tr w:rsidR="00EC616D" w:rsidRPr="008676D4" w:rsidTr="00DD38C3">
        <w:trPr>
          <w:trHeight w:val="282"/>
        </w:trPr>
        <w:tc>
          <w:tcPr>
            <w:tcW w:w="2694" w:type="dxa"/>
            <w:gridSpan w:val="2"/>
            <w:vMerge/>
            <w:noWrap/>
            <w:hideMark/>
          </w:tcPr>
          <w:p w:rsidR="00EC616D" w:rsidRPr="008676D4" w:rsidRDefault="00EC616D" w:rsidP="00DD38C3">
            <w:pPr>
              <w:rPr>
                <w:rFonts w:ascii="Times New Roman" w:eastAsia="Times New Roman" w:hAnsi="Times New Roman" w:cs="Times New Roman"/>
                <w:sz w:val="24"/>
                <w:szCs w:val="24"/>
              </w:rPr>
            </w:pP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2021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2022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2023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2024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3"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2025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2"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2026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850"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2027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r>
      <w:tr w:rsidR="00EC616D" w:rsidRPr="008676D4" w:rsidTr="00DD38C3">
        <w:trPr>
          <w:trHeight w:val="282"/>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b/>
                <w:bCs/>
                <w:sz w:val="24"/>
                <w:szCs w:val="24"/>
              </w:rPr>
              <w:t>Жыл башындагы туруктуу калктын саны</w:t>
            </w:r>
            <w:r w:rsidRPr="008676D4">
              <w:rPr>
                <w:rFonts w:ascii="Times New Roman" w:eastAsia="Times New Roman" w:hAnsi="Times New Roman" w:cs="Times New Roman"/>
                <w:b/>
                <w:bCs/>
                <w:sz w:val="24"/>
                <w:szCs w:val="24"/>
                <w:lang w:val="ky-KG"/>
              </w:rPr>
              <w:t xml:space="preserve"> </w:t>
            </w:r>
            <w:r w:rsidRPr="008676D4">
              <w:rPr>
                <w:rFonts w:ascii="Times New Roman" w:eastAsia="Times New Roman" w:hAnsi="Times New Roman" w:cs="Times New Roman"/>
                <w:bCs/>
                <w:sz w:val="24"/>
                <w:szCs w:val="24"/>
                <w:lang w:val="ky-KG"/>
              </w:rPr>
              <w:t>(</w:t>
            </w:r>
            <w:r w:rsidRPr="008676D4">
              <w:rPr>
                <w:rFonts w:ascii="Times New Roman" w:eastAsia="Times New Roman" w:hAnsi="Times New Roman" w:cs="Times New Roman"/>
                <w:bCs/>
                <w:sz w:val="24"/>
                <w:szCs w:val="24"/>
              </w:rPr>
              <w:t>адам)</w:t>
            </w:r>
          </w:p>
        </w:tc>
        <w:tc>
          <w:tcPr>
            <w:tcW w:w="1134" w:type="dxa"/>
            <w:gridSpan w:val="2"/>
            <w:noWrap/>
            <w:vAlign w:val="center"/>
          </w:tcPr>
          <w:p w:rsidR="00EC616D" w:rsidRPr="00C743C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16563</w:t>
            </w:r>
          </w:p>
        </w:tc>
        <w:tc>
          <w:tcPr>
            <w:tcW w:w="1134" w:type="dxa"/>
            <w:noWrap/>
            <w:vAlign w:val="center"/>
          </w:tcPr>
          <w:p w:rsidR="00EC616D" w:rsidRPr="00C743C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16428</w:t>
            </w:r>
          </w:p>
        </w:tc>
        <w:tc>
          <w:tcPr>
            <w:tcW w:w="1134" w:type="dxa"/>
            <w:gridSpan w:val="2"/>
            <w:noWrap/>
            <w:vAlign w:val="center"/>
          </w:tcPr>
          <w:p w:rsidR="00EC616D" w:rsidRPr="00C743C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16625</w:t>
            </w:r>
          </w:p>
        </w:tc>
        <w:tc>
          <w:tcPr>
            <w:tcW w:w="1275" w:type="dxa"/>
            <w:gridSpan w:val="3"/>
            <w:noWrap/>
            <w:vAlign w:val="center"/>
          </w:tcPr>
          <w:p w:rsidR="00EC616D" w:rsidRPr="00157D5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15736</w:t>
            </w:r>
          </w:p>
        </w:tc>
        <w:tc>
          <w:tcPr>
            <w:tcW w:w="993" w:type="dxa"/>
            <w:noWrap/>
            <w:vAlign w:val="center"/>
          </w:tcPr>
          <w:p w:rsidR="00EC616D" w:rsidRPr="00A91D08"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15893</w:t>
            </w:r>
          </w:p>
        </w:tc>
        <w:tc>
          <w:tcPr>
            <w:tcW w:w="992"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16051</w:t>
            </w:r>
          </w:p>
        </w:tc>
        <w:tc>
          <w:tcPr>
            <w:tcW w:w="850" w:type="dxa"/>
            <w:noWrap/>
            <w:vAlign w:val="center"/>
          </w:tcPr>
          <w:p w:rsidR="00EC616D" w:rsidRPr="00F36147"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16212</w:t>
            </w:r>
          </w:p>
        </w:tc>
      </w:tr>
      <w:tr w:rsidR="00EC616D" w:rsidRPr="008676D4" w:rsidTr="00DD38C3">
        <w:trPr>
          <w:trHeight w:val="282"/>
        </w:trPr>
        <w:tc>
          <w:tcPr>
            <w:tcW w:w="2694" w:type="dxa"/>
            <w:gridSpan w:val="2"/>
            <w:noWrap/>
            <w:hideMark/>
          </w:tcPr>
          <w:p w:rsidR="00EC616D" w:rsidRPr="008676D4" w:rsidRDefault="00EC616D" w:rsidP="00DD38C3">
            <w:pP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Өсү</w:t>
            </w:r>
            <w:r w:rsidRPr="008676D4">
              <w:rPr>
                <w:rFonts w:ascii="Times New Roman" w:eastAsia="Times New Roman" w:hAnsi="Times New Roman" w:cs="Times New Roman"/>
                <w:i/>
                <w:iCs/>
                <w:sz w:val="24"/>
                <w:szCs w:val="24"/>
                <w:lang w:val="ky-KG"/>
              </w:rPr>
              <w:t>ш</w:t>
            </w:r>
            <w:r w:rsidRPr="008676D4">
              <w:rPr>
                <w:rFonts w:ascii="Times New Roman" w:eastAsia="Times New Roman" w:hAnsi="Times New Roman" w:cs="Times New Roman"/>
                <w:i/>
                <w:iCs/>
                <w:sz w:val="24"/>
                <w:szCs w:val="24"/>
              </w:rPr>
              <w:t xml:space="preserve"> темпи %</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AE3B1E">
              <w:rPr>
                <w:rFonts w:ascii="Times New Roman" w:eastAsia="Times New Roman" w:hAnsi="Times New Roman" w:cs="Times New Roman"/>
                <w:i/>
                <w:iCs/>
                <w:sz w:val="24"/>
                <w:szCs w:val="24"/>
                <w:lang w:val="ky-KG"/>
              </w:rPr>
              <w:t>1%</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AE3B1E">
              <w:rPr>
                <w:rFonts w:ascii="Times New Roman" w:eastAsia="Times New Roman" w:hAnsi="Times New Roman" w:cs="Times New Roman"/>
                <w:i/>
                <w:iCs/>
                <w:sz w:val="24"/>
                <w:szCs w:val="24"/>
                <w:lang w:val="ky-KG"/>
              </w:rPr>
              <w:t>1%</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AE3B1E">
              <w:rPr>
                <w:rFonts w:ascii="Times New Roman" w:eastAsia="Times New Roman" w:hAnsi="Times New Roman" w:cs="Times New Roman"/>
                <w:i/>
                <w:iCs/>
                <w:sz w:val="24"/>
                <w:szCs w:val="24"/>
                <w:lang w:val="ky-KG"/>
              </w:rPr>
              <w:t>1%</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AE3B1E">
              <w:rPr>
                <w:rFonts w:ascii="Times New Roman" w:eastAsia="Times New Roman" w:hAnsi="Times New Roman" w:cs="Times New Roman"/>
                <w:i/>
                <w:iCs/>
                <w:sz w:val="24"/>
                <w:szCs w:val="24"/>
                <w:lang w:val="ky-KG"/>
              </w:rPr>
              <w:t>1%</w:t>
            </w:r>
          </w:p>
        </w:tc>
        <w:tc>
          <w:tcPr>
            <w:tcW w:w="993" w:type="dxa"/>
            <w:noWrap/>
          </w:tcPr>
          <w:p w:rsidR="00EC616D" w:rsidRPr="00F36147" w:rsidRDefault="00EC616D" w:rsidP="00DD38C3">
            <w:pPr>
              <w:jc w:val="right"/>
              <w:rPr>
                <w:rFonts w:ascii="Times New Roman" w:eastAsia="Times New Roman" w:hAnsi="Times New Roman" w:cs="Times New Roman"/>
                <w:sz w:val="24"/>
                <w:szCs w:val="24"/>
                <w:lang w:val="ky-KG"/>
              </w:rPr>
            </w:pPr>
            <w:r w:rsidRPr="00AE3B1E">
              <w:rPr>
                <w:rFonts w:ascii="Times New Roman" w:eastAsia="Times New Roman" w:hAnsi="Times New Roman" w:cs="Times New Roman"/>
                <w:i/>
                <w:iCs/>
                <w:sz w:val="24"/>
                <w:szCs w:val="24"/>
                <w:lang w:val="ky-KG"/>
              </w:rPr>
              <w:t>1%</w:t>
            </w:r>
          </w:p>
        </w:tc>
        <w:tc>
          <w:tcPr>
            <w:tcW w:w="992" w:type="dxa"/>
            <w:noWrap/>
          </w:tcPr>
          <w:p w:rsidR="00EC616D" w:rsidRPr="00F36147" w:rsidRDefault="00EC616D" w:rsidP="00DD38C3">
            <w:pPr>
              <w:jc w:val="right"/>
              <w:rPr>
                <w:rFonts w:ascii="Times New Roman" w:eastAsia="Times New Roman" w:hAnsi="Times New Roman" w:cs="Times New Roman"/>
                <w:sz w:val="24"/>
                <w:szCs w:val="24"/>
                <w:lang w:val="ky-KG"/>
              </w:rPr>
            </w:pPr>
            <w:r w:rsidRPr="00AE3B1E">
              <w:rPr>
                <w:rFonts w:ascii="Times New Roman" w:eastAsia="Times New Roman" w:hAnsi="Times New Roman" w:cs="Times New Roman"/>
                <w:i/>
                <w:iCs/>
                <w:sz w:val="24"/>
                <w:szCs w:val="24"/>
                <w:lang w:val="ky-KG"/>
              </w:rPr>
              <w:t>1%</w:t>
            </w:r>
          </w:p>
        </w:tc>
        <w:tc>
          <w:tcPr>
            <w:tcW w:w="850" w:type="dxa"/>
            <w:noWrap/>
          </w:tcPr>
          <w:p w:rsidR="00EC616D" w:rsidRPr="00F36147" w:rsidRDefault="00EC616D" w:rsidP="00DD38C3">
            <w:pPr>
              <w:jc w:val="right"/>
              <w:rPr>
                <w:rFonts w:ascii="Times New Roman" w:eastAsia="Times New Roman" w:hAnsi="Times New Roman" w:cs="Times New Roman"/>
                <w:sz w:val="24"/>
                <w:szCs w:val="24"/>
                <w:lang w:val="ky-KG"/>
              </w:rPr>
            </w:pPr>
            <w:r w:rsidRPr="00AE3B1E">
              <w:rPr>
                <w:rFonts w:ascii="Times New Roman" w:eastAsia="Times New Roman" w:hAnsi="Times New Roman" w:cs="Times New Roman"/>
                <w:i/>
                <w:iCs/>
                <w:sz w:val="24"/>
                <w:szCs w:val="24"/>
                <w:lang w:val="ky-KG"/>
              </w:rPr>
              <w:t>1%</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bookmarkStart w:id="1" w:name="_Hlk144891150"/>
            <w:r w:rsidRPr="008676D4">
              <w:rPr>
                <w:rFonts w:ascii="Times New Roman" w:eastAsia="Times New Roman" w:hAnsi="Times New Roman" w:cs="Times New Roman"/>
                <w:sz w:val="24"/>
                <w:szCs w:val="24"/>
              </w:rPr>
              <w:t>анын ичинде аялдар</w:t>
            </w:r>
          </w:p>
        </w:tc>
        <w:tc>
          <w:tcPr>
            <w:tcW w:w="1134" w:type="dxa"/>
            <w:gridSpan w:val="2"/>
            <w:noWrap/>
            <w:vAlign w:val="center"/>
          </w:tcPr>
          <w:p w:rsidR="00EC616D" w:rsidRPr="00C743C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8038</w:t>
            </w:r>
          </w:p>
        </w:tc>
        <w:tc>
          <w:tcPr>
            <w:tcW w:w="1134" w:type="dxa"/>
            <w:noWrap/>
            <w:vAlign w:val="center"/>
          </w:tcPr>
          <w:p w:rsidR="00EC616D" w:rsidRPr="00C743C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7985</w:t>
            </w:r>
          </w:p>
        </w:tc>
        <w:tc>
          <w:tcPr>
            <w:tcW w:w="1134" w:type="dxa"/>
            <w:gridSpan w:val="2"/>
            <w:noWrap/>
            <w:vAlign w:val="center"/>
          </w:tcPr>
          <w:p w:rsidR="00EC616D" w:rsidRPr="00C743C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8054</w:t>
            </w:r>
          </w:p>
        </w:tc>
        <w:tc>
          <w:tcPr>
            <w:tcW w:w="1275" w:type="dxa"/>
            <w:gridSpan w:val="3"/>
            <w:noWrap/>
            <w:vAlign w:val="center"/>
          </w:tcPr>
          <w:p w:rsidR="00EC616D" w:rsidRPr="00157D5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8025</w:t>
            </w:r>
          </w:p>
        </w:tc>
        <w:tc>
          <w:tcPr>
            <w:tcW w:w="993" w:type="dxa"/>
            <w:noWrap/>
            <w:vAlign w:val="center"/>
          </w:tcPr>
          <w:p w:rsidR="00EC616D" w:rsidRPr="00F36147"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8105</w:t>
            </w:r>
          </w:p>
        </w:tc>
        <w:tc>
          <w:tcPr>
            <w:tcW w:w="992" w:type="dxa"/>
            <w:noWrap/>
            <w:vAlign w:val="center"/>
          </w:tcPr>
          <w:p w:rsidR="00EC616D" w:rsidRPr="00F36147"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8186</w:t>
            </w:r>
          </w:p>
        </w:tc>
        <w:tc>
          <w:tcPr>
            <w:tcW w:w="850" w:type="dxa"/>
            <w:noWrap/>
            <w:vAlign w:val="center"/>
          </w:tcPr>
          <w:p w:rsidR="00EC616D" w:rsidRPr="00F36147"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8268</w:t>
            </w:r>
          </w:p>
        </w:tc>
      </w:tr>
      <w:bookmarkEnd w:id="1"/>
      <w:tr w:rsidR="00EC616D" w:rsidRPr="008676D4" w:rsidTr="00DD38C3">
        <w:trPr>
          <w:trHeight w:val="612"/>
        </w:trPr>
        <w:tc>
          <w:tcPr>
            <w:tcW w:w="2694" w:type="dxa"/>
            <w:gridSpan w:val="2"/>
            <w:hideMark/>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Жыл башындагы эмгекке жарамдуу курактагы туруктуу калктын саны, </w:t>
            </w:r>
            <w:r w:rsidRPr="008676D4">
              <w:rPr>
                <w:rFonts w:ascii="Times New Roman" w:eastAsia="Times New Roman" w:hAnsi="Times New Roman" w:cs="Times New Roman"/>
                <w:sz w:val="24"/>
                <w:szCs w:val="24"/>
              </w:rPr>
              <w:t>(адам)</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9630</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9640</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9650</w:t>
            </w:r>
          </w:p>
        </w:tc>
        <w:tc>
          <w:tcPr>
            <w:tcW w:w="1275" w:type="dxa"/>
            <w:gridSpan w:val="3"/>
            <w:noWrap/>
            <w:vAlign w:val="center"/>
          </w:tcPr>
          <w:p w:rsidR="00EC616D" w:rsidRPr="00956C2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9677</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9695</w:t>
            </w: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10050</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10075</w:t>
            </w:r>
          </w:p>
        </w:tc>
      </w:tr>
      <w:tr w:rsidR="00EC616D" w:rsidRPr="008676D4" w:rsidTr="00DD38C3">
        <w:trPr>
          <w:trHeight w:val="274"/>
        </w:trPr>
        <w:tc>
          <w:tcPr>
            <w:tcW w:w="2694" w:type="dxa"/>
            <w:gridSpan w:val="2"/>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i/>
                <w:iCs/>
                <w:sz w:val="24"/>
                <w:szCs w:val="24"/>
              </w:rPr>
              <w:t>Өсү</w:t>
            </w:r>
            <w:r w:rsidRPr="008676D4">
              <w:rPr>
                <w:rFonts w:ascii="Times New Roman" w:eastAsia="Times New Roman" w:hAnsi="Times New Roman" w:cs="Times New Roman"/>
                <w:i/>
                <w:iCs/>
                <w:sz w:val="24"/>
                <w:szCs w:val="24"/>
                <w:lang w:val="ky-KG"/>
              </w:rPr>
              <w:t>ш</w:t>
            </w:r>
            <w:r w:rsidRPr="008676D4">
              <w:rPr>
                <w:rFonts w:ascii="Times New Roman" w:eastAsia="Times New Roman" w:hAnsi="Times New Roman" w:cs="Times New Roman"/>
                <w:i/>
                <w:iCs/>
                <w:sz w:val="24"/>
                <w:szCs w:val="24"/>
              </w:rPr>
              <w:t xml:space="preserve"> темпи </w:t>
            </w:r>
            <w:r w:rsidRPr="008676D4">
              <w:rPr>
                <w:rFonts w:ascii="Times New Roman" w:eastAsia="Times New Roman" w:hAnsi="Times New Roman" w:cs="Times New Roman"/>
                <w:i/>
                <w:iCs/>
                <w:sz w:val="24"/>
                <w:szCs w:val="24"/>
                <w:lang w:val="ky-KG"/>
              </w:rPr>
              <w:t>(</w:t>
            </w:r>
            <w:r w:rsidRPr="008676D4">
              <w:rPr>
                <w:rFonts w:ascii="Times New Roman" w:eastAsia="Times New Roman" w:hAnsi="Times New Roman" w:cs="Times New Roman"/>
                <w:i/>
                <w:iCs/>
                <w:sz w:val="24"/>
                <w:szCs w:val="24"/>
              </w:rPr>
              <w:t>%</w:t>
            </w:r>
            <w:r w:rsidRPr="008676D4">
              <w:rPr>
                <w:rFonts w:ascii="Times New Roman" w:eastAsia="Times New Roman" w:hAnsi="Times New Roman" w:cs="Times New Roman"/>
                <w:i/>
                <w:iCs/>
                <w:sz w:val="24"/>
                <w:szCs w:val="24"/>
                <w:lang w:val="ky-KG"/>
              </w:rPr>
              <w:t>)</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w:t>
            </w:r>
          </w:p>
        </w:tc>
        <w:tc>
          <w:tcPr>
            <w:tcW w:w="1134" w:type="dxa"/>
            <w:noWrap/>
          </w:tcPr>
          <w:p w:rsidR="00EC616D" w:rsidRPr="008676D4" w:rsidRDefault="00EC616D" w:rsidP="00DD38C3">
            <w:pPr>
              <w:jc w:val="right"/>
              <w:rPr>
                <w:rFonts w:ascii="Times New Roman" w:eastAsia="Times New Roman" w:hAnsi="Times New Roman" w:cs="Times New Roman"/>
                <w:i/>
                <w:iCs/>
                <w:sz w:val="24"/>
                <w:szCs w:val="24"/>
              </w:rPr>
            </w:pPr>
            <w:r w:rsidRPr="00C4753F">
              <w:rPr>
                <w:rFonts w:ascii="Times New Roman" w:eastAsia="Times New Roman" w:hAnsi="Times New Roman" w:cs="Times New Roman"/>
                <w:i/>
                <w:iCs/>
                <w:sz w:val="24"/>
                <w:szCs w:val="24"/>
                <w:lang w:val="ky-KG"/>
              </w:rPr>
              <w:t>1%</w:t>
            </w:r>
          </w:p>
        </w:tc>
        <w:tc>
          <w:tcPr>
            <w:tcW w:w="1134" w:type="dxa"/>
            <w:gridSpan w:val="2"/>
            <w:noWrap/>
          </w:tcPr>
          <w:p w:rsidR="00EC616D" w:rsidRPr="008676D4" w:rsidRDefault="00EC616D" w:rsidP="00DD38C3">
            <w:pPr>
              <w:jc w:val="right"/>
              <w:rPr>
                <w:rFonts w:ascii="Times New Roman" w:eastAsia="Times New Roman" w:hAnsi="Times New Roman" w:cs="Times New Roman"/>
                <w:i/>
                <w:iCs/>
                <w:sz w:val="24"/>
                <w:szCs w:val="24"/>
              </w:rPr>
            </w:pPr>
            <w:r w:rsidRPr="00C4753F">
              <w:rPr>
                <w:rFonts w:ascii="Times New Roman" w:eastAsia="Times New Roman" w:hAnsi="Times New Roman" w:cs="Times New Roman"/>
                <w:i/>
                <w:iCs/>
                <w:sz w:val="24"/>
                <w:szCs w:val="24"/>
                <w:lang w:val="ky-KG"/>
              </w:rPr>
              <w:t>1%</w:t>
            </w:r>
          </w:p>
        </w:tc>
        <w:tc>
          <w:tcPr>
            <w:tcW w:w="1275" w:type="dxa"/>
            <w:gridSpan w:val="3"/>
            <w:noWrap/>
          </w:tcPr>
          <w:p w:rsidR="00EC616D" w:rsidRPr="008676D4" w:rsidRDefault="00EC616D" w:rsidP="00DD38C3">
            <w:pPr>
              <w:jc w:val="right"/>
              <w:rPr>
                <w:rFonts w:ascii="Times New Roman" w:eastAsia="Times New Roman" w:hAnsi="Times New Roman" w:cs="Times New Roman"/>
                <w:i/>
                <w:iCs/>
                <w:sz w:val="24"/>
                <w:szCs w:val="24"/>
              </w:rPr>
            </w:pPr>
            <w:r w:rsidRPr="00C4753F">
              <w:rPr>
                <w:rFonts w:ascii="Times New Roman" w:eastAsia="Times New Roman" w:hAnsi="Times New Roman" w:cs="Times New Roman"/>
                <w:i/>
                <w:iCs/>
                <w:sz w:val="24"/>
                <w:szCs w:val="24"/>
                <w:lang w:val="ky-KG"/>
              </w:rPr>
              <w:t>1%</w:t>
            </w:r>
          </w:p>
        </w:tc>
        <w:tc>
          <w:tcPr>
            <w:tcW w:w="993" w:type="dxa"/>
            <w:noWrap/>
          </w:tcPr>
          <w:p w:rsidR="00EC616D" w:rsidRPr="008676D4" w:rsidRDefault="00EC616D" w:rsidP="00DD38C3">
            <w:pPr>
              <w:jc w:val="right"/>
              <w:rPr>
                <w:rFonts w:ascii="Times New Roman" w:eastAsia="Times New Roman" w:hAnsi="Times New Roman" w:cs="Times New Roman"/>
                <w:i/>
                <w:iCs/>
                <w:sz w:val="24"/>
                <w:szCs w:val="24"/>
              </w:rPr>
            </w:pPr>
            <w:r w:rsidRPr="00C4753F">
              <w:rPr>
                <w:rFonts w:ascii="Times New Roman" w:eastAsia="Times New Roman" w:hAnsi="Times New Roman" w:cs="Times New Roman"/>
                <w:i/>
                <w:iCs/>
                <w:sz w:val="24"/>
                <w:szCs w:val="24"/>
                <w:lang w:val="ky-KG"/>
              </w:rPr>
              <w:t>1%</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C4753F">
              <w:rPr>
                <w:rFonts w:ascii="Times New Roman" w:eastAsia="Times New Roman" w:hAnsi="Times New Roman" w:cs="Times New Roman"/>
                <w:i/>
                <w:iCs/>
                <w:sz w:val="24"/>
                <w:szCs w:val="24"/>
                <w:lang w:val="ky-KG"/>
              </w:rPr>
              <w:t>1%</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C4753F">
              <w:rPr>
                <w:rFonts w:ascii="Times New Roman" w:eastAsia="Times New Roman" w:hAnsi="Times New Roman" w:cs="Times New Roman"/>
                <w:i/>
                <w:iCs/>
                <w:sz w:val="24"/>
                <w:szCs w:val="24"/>
                <w:lang w:val="ky-KG"/>
              </w:rPr>
              <w:t>1%</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lang w:val="ky-KG"/>
              </w:rPr>
              <w:t>анын ичинде аялдар</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4690</w:t>
            </w:r>
          </w:p>
        </w:tc>
        <w:tc>
          <w:tcPr>
            <w:tcW w:w="1134"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4702</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4715</w:t>
            </w:r>
          </w:p>
        </w:tc>
        <w:tc>
          <w:tcPr>
            <w:tcW w:w="1275" w:type="dxa"/>
            <w:gridSpan w:val="3"/>
            <w:noWrap/>
            <w:vAlign w:val="center"/>
          </w:tcPr>
          <w:p w:rsidR="00EC616D" w:rsidRPr="00C743C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4727</w:t>
            </w:r>
          </w:p>
        </w:tc>
        <w:tc>
          <w:tcPr>
            <w:tcW w:w="993"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4737</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4745</w:t>
            </w: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4753</w:t>
            </w:r>
          </w:p>
        </w:tc>
      </w:tr>
      <w:tr w:rsidR="00EC616D" w:rsidRPr="008676D4" w:rsidTr="00DD38C3">
        <w:trPr>
          <w:trHeight w:val="282"/>
        </w:trPr>
        <w:tc>
          <w:tcPr>
            <w:tcW w:w="2694" w:type="dxa"/>
            <w:gridSpan w:val="2"/>
            <w:noWrap/>
            <w:hideMark/>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bCs/>
                <w:sz w:val="24"/>
                <w:szCs w:val="24"/>
              </w:rPr>
              <w:t>Экономикалык ишмердиктин түрлөрү боюнча</w:t>
            </w:r>
            <w:r w:rsidRPr="008676D4">
              <w:rPr>
                <w:rFonts w:ascii="Times New Roman" w:eastAsia="Times New Roman" w:hAnsi="Times New Roman" w:cs="Times New Roman"/>
                <w:b/>
                <w:bCs/>
                <w:sz w:val="24"/>
                <w:szCs w:val="24"/>
              </w:rPr>
              <w:t xml:space="preserve"> иштеген калк</w:t>
            </w:r>
            <w:r w:rsidRPr="008676D4">
              <w:rPr>
                <w:rFonts w:ascii="Times New Roman" w:eastAsia="Times New Roman" w:hAnsi="Times New Roman" w:cs="Times New Roman"/>
                <w:b/>
                <w:bCs/>
                <w:sz w:val="24"/>
                <w:szCs w:val="24"/>
                <w:lang w:val="ky-KG"/>
              </w:rPr>
              <w:t>тын саны</w:t>
            </w:r>
            <w:r w:rsidRPr="008676D4">
              <w:rPr>
                <w:rFonts w:ascii="Times New Roman" w:eastAsia="Times New Roman" w:hAnsi="Times New Roman" w:cs="Times New Roman"/>
                <w:b/>
                <w:bCs/>
                <w:sz w:val="24"/>
                <w:szCs w:val="24"/>
              </w:rPr>
              <w:t xml:space="preserve"> </w:t>
            </w:r>
            <w:r w:rsidRPr="008676D4">
              <w:rPr>
                <w:rFonts w:ascii="Times New Roman" w:eastAsia="Times New Roman" w:hAnsi="Times New Roman" w:cs="Times New Roman"/>
                <w:sz w:val="24"/>
                <w:szCs w:val="24"/>
              </w:rPr>
              <w:t>(адам):</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4585</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4615</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4622</w:t>
            </w:r>
          </w:p>
        </w:tc>
        <w:tc>
          <w:tcPr>
            <w:tcW w:w="1275" w:type="dxa"/>
            <w:gridSpan w:val="3"/>
            <w:noWrap/>
            <w:vAlign w:val="center"/>
          </w:tcPr>
          <w:p w:rsidR="00EC616D" w:rsidRPr="00BA5ADC" w:rsidRDefault="00EC616D" w:rsidP="00DD38C3">
            <w:pPr>
              <w:jc w:val="right"/>
              <w:rPr>
                <w:rFonts w:ascii="Times New Roman" w:eastAsia="Times New Roman" w:hAnsi="Times New Roman" w:cs="Times New Roman"/>
                <w:sz w:val="24"/>
                <w:szCs w:val="24"/>
                <w:lang w:val="ky-KG"/>
              </w:rPr>
            </w:pPr>
            <w:r w:rsidRPr="00BA5ADC">
              <w:rPr>
                <w:rFonts w:ascii="Times New Roman" w:eastAsia="Times New Roman" w:hAnsi="Times New Roman" w:cs="Times New Roman"/>
                <w:sz w:val="24"/>
                <w:szCs w:val="24"/>
                <w:lang w:val="ky-KG"/>
              </w:rPr>
              <w:t>4627</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4650</w:t>
            </w: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4653</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4666</w:t>
            </w:r>
          </w:p>
        </w:tc>
      </w:tr>
      <w:tr w:rsidR="00EC616D" w:rsidRPr="008676D4" w:rsidTr="00DD38C3">
        <w:trPr>
          <w:trHeight w:val="249"/>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Айыл чарба</w:t>
            </w:r>
          </w:p>
        </w:tc>
        <w:tc>
          <w:tcPr>
            <w:tcW w:w="1134" w:type="dxa"/>
            <w:gridSpan w:val="2"/>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4251</w:t>
            </w:r>
          </w:p>
        </w:tc>
        <w:tc>
          <w:tcPr>
            <w:tcW w:w="1134"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4258</w:t>
            </w:r>
          </w:p>
        </w:tc>
        <w:tc>
          <w:tcPr>
            <w:tcW w:w="1134" w:type="dxa"/>
            <w:gridSpan w:val="2"/>
            <w:noWrap/>
            <w:vAlign w:val="center"/>
          </w:tcPr>
          <w:p w:rsidR="00EC616D" w:rsidRPr="001F7A42" w:rsidRDefault="00EC616D" w:rsidP="00DD38C3">
            <w:pPr>
              <w:jc w:val="right"/>
              <w:rPr>
                <w:rFonts w:ascii="Times New Roman" w:eastAsia="Times New Roman" w:hAnsi="Times New Roman" w:cs="Times New Roman"/>
                <w:color w:val="2F5496" w:themeColor="accent5" w:themeShade="BF"/>
                <w:sz w:val="24"/>
                <w:szCs w:val="24"/>
                <w:lang w:val="ky-KG"/>
              </w:rPr>
            </w:pPr>
            <w:r>
              <w:rPr>
                <w:rFonts w:ascii="Times New Roman" w:eastAsia="Times New Roman" w:hAnsi="Times New Roman" w:cs="Times New Roman"/>
                <w:color w:val="2F5496" w:themeColor="accent5" w:themeShade="BF"/>
                <w:sz w:val="24"/>
                <w:szCs w:val="24"/>
                <w:lang w:val="ky-KG"/>
              </w:rPr>
              <w:t>4265</w:t>
            </w:r>
          </w:p>
        </w:tc>
        <w:tc>
          <w:tcPr>
            <w:tcW w:w="1275" w:type="dxa"/>
            <w:gridSpan w:val="3"/>
            <w:noWrap/>
            <w:vAlign w:val="center"/>
          </w:tcPr>
          <w:p w:rsidR="00EC616D" w:rsidRPr="00BA5ADC" w:rsidRDefault="00EC616D" w:rsidP="00DD38C3">
            <w:pPr>
              <w:jc w:val="right"/>
              <w:rPr>
                <w:rFonts w:ascii="Times New Roman" w:eastAsia="Times New Roman" w:hAnsi="Times New Roman" w:cs="Times New Roman"/>
                <w:sz w:val="24"/>
                <w:szCs w:val="24"/>
                <w:lang w:val="ky-KG"/>
              </w:rPr>
            </w:pPr>
            <w:r w:rsidRPr="00BA5ADC">
              <w:rPr>
                <w:rFonts w:ascii="Times New Roman" w:eastAsia="Times New Roman" w:hAnsi="Times New Roman" w:cs="Times New Roman"/>
                <w:sz w:val="24"/>
                <w:szCs w:val="24"/>
                <w:lang w:val="ky-KG"/>
              </w:rPr>
              <w:t>4273</w:t>
            </w:r>
          </w:p>
        </w:tc>
        <w:tc>
          <w:tcPr>
            <w:tcW w:w="993"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4296</w:t>
            </w:r>
          </w:p>
        </w:tc>
        <w:tc>
          <w:tcPr>
            <w:tcW w:w="992"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4305</w:t>
            </w:r>
          </w:p>
        </w:tc>
        <w:tc>
          <w:tcPr>
            <w:tcW w:w="850"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4310</w:t>
            </w:r>
          </w:p>
        </w:tc>
      </w:tr>
      <w:tr w:rsidR="00EC616D" w:rsidRPr="008676D4" w:rsidTr="00DD38C3">
        <w:trPr>
          <w:trHeight w:val="258"/>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Өнөр жай</w:t>
            </w:r>
          </w:p>
        </w:tc>
        <w:tc>
          <w:tcPr>
            <w:tcW w:w="1134" w:type="dxa"/>
            <w:gridSpan w:val="2"/>
            <w:noWrap/>
          </w:tcPr>
          <w:p w:rsidR="00EC616D" w:rsidRPr="00BA5ADC" w:rsidRDefault="00EC616D" w:rsidP="00DD38C3">
            <w:pPr>
              <w:jc w:val="right"/>
              <w:rPr>
                <w:rFonts w:ascii="Times New Roman" w:eastAsia="Times New Roman" w:hAnsi="Times New Roman" w:cs="Times New Roman"/>
                <w:sz w:val="24"/>
                <w:szCs w:val="24"/>
              </w:rPr>
            </w:pPr>
            <w:r w:rsidRPr="00BA5ADC">
              <w:rPr>
                <w:rFonts w:ascii="Times New Roman" w:eastAsia="Times New Roman" w:hAnsi="Times New Roman" w:cs="Times New Roman"/>
                <w:sz w:val="24"/>
                <w:szCs w:val="24"/>
                <w:lang w:val="ky-KG"/>
              </w:rPr>
              <w:t>6</w:t>
            </w:r>
          </w:p>
        </w:tc>
        <w:tc>
          <w:tcPr>
            <w:tcW w:w="1134" w:type="dxa"/>
            <w:noWrap/>
          </w:tcPr>
          <w:p w:rsidR="00EC616D" w:rsidRPr="00BA5ADC" w:rsidRDefault="00EC616D" w:rsidP="00DD38C3">
            <w:pPr>
              <w:jc w:val="right"/>
              <w:rPr>
                <w:rFonts w:ascii="Times New Roman" w:eastAsia="Times New Roman" w:hAnsi="Times New Roman" w:cs="Times New Roman"/>
                <w:sz w:val="24"/>
                <w:szCs w:val="24"/>
              </w:rPr>
            </w:pPr>
            <w:r w:rsidRPr="00BA5ADC">
              <w:rPr>
                <w:rFonts w:ascii="Times New Roman" w:eastAsia="Times New Roman" w:hAnsi="Times New Roman" w:cs="Times New Roman"/>
                <w:sz w:val="24"/>
                <w:szCs w:val="24"/>
                <w:lang w:val="ky-KG"/>
              </w:rPr>
              <w:t>6</w:t>
            </w:r>
          </w:p>
        </w:tc>
        <w:tc>
          <w:tcPr>
            <w:tcW w:w="1134" w:type="dxa"/>
            <w:gridSpan w:val="2"/>
            <w:noWrap/>
          </w:tcPr>
          <w:p w:rsidR="00EC616D" w:rsidRPr="00BA5ADC" w:rsidRDefault="00EC616D" w:rsidP="00DD38C3">
            <w:pPr>
              <w:jc w:val="right"/>
              <w:rPr>
                <w:rFonts w:ascii="Times New Roman" w:eastAsia="Times New Roman" w:hAnsi="Times New Roman" w:cs="Times New Roman"/>
                <w:sz w:val="24"/>
                <w:szCs w:val="24"/>
              </w:rPr>
            </w:pPr>
            <w:r w:rsidRPr="00BA5ADC">
              <w:rPr>
                <w:rFonts w:ascii="Times New Roman" w:eastAsia="Times New Roman" w:hAnsi="Times New Roman" w:cs="Times New Roman"/>
                <w:sz w:val="24"/>
                <w:szCs w:val="24"/>
                <w:lang w:val="ky-KG"/>
              </w:rPr>
              <w:t>6</w:t>
            </w:r>
          </w:p>
        </w:tc>
        <w:tc>
          <w:tcPr>
            <w:tcW w:w="1275" w:type="dxa"/>
            <w:gridSpan w:val="3"/>
            <w:noWrap/>
            <w:vAlign w:val="center"/>
          </w:tcPr>
          <w:p w:rsidR="00EC616D" w:rsidRPr="00BA5ADC" w:rsidRDefault="00EC616D" w:rsidP="00DD38C3">
            <w:pPr>
              <w:jc w:val="right"/>
              <w:rPr>
                <w:rFonts w:ascii="Times New Roman" w:eastAsia="Times New Roman" w:hAnsi="Times New Roman" w:cs="Times New Roman"/>
                <w:sz w:val="24"/>
                <w:szCs w:val="24"/>
                <w:lang w:val="ky-KG"/>
              </w:rPr>
            </w:pPr>
            <w:r w:rsidRPr="00BA5ADC">
              <w:rPr>
                <w:rFonts w:ascii="Times New Roman" w:eastAsia="Times New Roman" w:hAnsi="Times New Roman" w:cs="Times New Roman"/>
                <w:sz w:val="24"/>
                <w:szCs w:val="24"/>
                <w:lang w:val="ky-KG"/>
              </w:rPr>
              <w:t>6</w:t>
            </w:r>
          </w:p>
        </w:tc>
        <w:tc>
          <w:tcPr>
            <w:tcW w:w="993"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w:t>
            </w:r>
          </w:p>
        </w:tc>
        <w:tc>
          <w:tcPr>
            <w:tcW w:w="992"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w:t>
            </w:r>
          </w:p>
        </w:tc>
        <w:tc>
          <w:tcPr>
            <w:tcW w:w="850"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w:t>
            </w:r>
          </w:p>
        </w:tc>
      </w:tr>
      <w:tr w:rsidR="00EC616D" w:rsidRPr="008676D4" w:rsidTr="00DD38C3">
        <w:trPr>
          <w:trHeight w:val="229"/>
        </w:trPr>
        <w:tc>
          <w:tcPr>
            <w:tcW w:w="2694" w:type="dxa"/>
            <w:gridSpan w:val="2"/>
            <w:noWrap/>
            <w:hideMark/>
          </w:tcPr>
          <w:p w:rsidR="00EC616D" w:rsidRPr="008676D4" w:rsidRDefault="00EC616D" w:rsidP="00DD38C3">
            <w:pPr>
              <w:ind w:left="176"/>
              <w:rPr>
                <w:rFonts w:ascii="Times New Roman" w:eastAsia="Times New Roman" w:hAnsi="Times New Roman" w:cs="Times New Roman"/>
                <w:i/>
                <w:iCs/>
                <w:sz w:val="24"/>
                <w:szCs w:val="24"/>
              </w:rPr>
            </w:pPr>
            <w:r w:rsidRPr="008676D4">
              <w:rPr>
                <w:rFonts w:ascii="Times New Roman" w:hAnsi="Times New Roman" w:cs="Times New Roman"/>
                <w:i/>
                <w:sz w:val="24"/>
                <w:szCs w:val="24"/>
              </w:rPr>
              <w:t>Иштетүү</w:t>
            </w:r>
            <w:r w:rsidRPr="008676D4">
              <w:rPr>
                <w:rFonts w:ascii="Times New Roman" w:hAnsi="Times New Roman" w:cs="Times New Roman"/>
                <w:i/>
                <w:sz w:val="24"/>
                <w:szCs w:val="24"/>
                <w:lang w:val="ky-KG"/>
              </w:rPr>
              <w:t>чү</w:t>
            </w:r>
          </w:p>
        </w:tc>
        <w:tc>
          <w:tcPr>
            <w:tcW w:w="1134" w:type="dxa"/>
            <w:gridSpan w:val="2"/>
            <w:noWrap/>
          </w:tcPr>
          <w:p w:rsidR="00EC616D" w:rsidRPr="00BA5ADC" w:rsidRDefault="00EC616D" w:rsidP="00DD38C3">
            <w:pPr>
              <w:jc w:val="right"/>
              <w:rPr>
                <w:rFonts w:ascii="Times New Roman" w:eastAsia="Times New Roman" w:hAnsi="Times New Roman" w:cs="Times New Roman"/>
                <w:i/>
                <w:iCs/>
                <w:sz w:val="24"/>
                <w:szCs w:val="24"/>
              </w:rPr>
            </w:pPr>
            <w:r w:rsidRPr="00BA5ADC">
              <w:rPr>
                <w:rFonts w:ascii="Times New Roman" w:eastAsia="Times New Roman" w:hAnsi="Times New Roman" w:cs="Times New Roman"/>
                <w:sz w:val="24"/>
                <w:szCs w:val="24"/>
                <w:lang w:val="ky-KG"/>
              </w:rPr>
              <w:t>6</w:t>
            </w:r>
          </w:p>
        </w:tc>
        <w:tc>
          <w:tcPr>
            <w:tcW w:w="1134" w:type="dxa"/>
            <w:noWrap/>
          </w:tcPr>
          <w:p w:rsidR="00EC616D" w:rsidRPr="00BA5ADC" w:rsidRDefault="00EC616D" w:rsidP="00DD38C3">
            <w:pPr>
              <w:jc w:val="right"/>
              <w:rPr>
                <w:rFonts w:ascii="Times New Roman" w:eastAsia="Times New Roman" w:hAnsi="Times New Roman" w:cs="Times New Roman"/>
                <w:sz w:val="24"/>
                <w:szCs w:val="24"/>
              </w:rPr>
            </w:pPr>
            <w:r w:rsidRPr="00BA5ADC">
              <w:rPr>
                <w:rFonts w:ascii="Times New Roman" w:eastAsia="Times New Roman" w:hAnsi="Times New Roman" w:cs="Times New Roman"/>
                <w:sz w:val="24"/>
                <w:szCs w:val="24"/>
                <w:lang w:val="ky-KG"/>
              </w:rPr>
              <w:t>6</w:t>
            </w:r>
          </w:p>
        </w:tc>
        <w:tc>
          <w:tcPr>
            <w:tcW w:w="1134" w:type="dxa"/>
            <w:gridSpan w:val="2"/>
            <w:noWrap/>
          </w:tcPr>
          <w:p w:rsidR="00EC616D" w:rsidRPr="00BA5ADC" w:rsidRDefault="00EC616D" w:rsidP="00DD38C3">
            <w:pPr>
              <w:jc w:val="right"/>
              <w:rPr>
                <w:rFonts w:ascii="Times New Roman" w:eastAsia="Times New Roman" w:hAnsi="Times New Roman" w:cs="Times New Roman"/>
                <w:sz w:val="24"/>
                <w:szCs w:val="24"/>
              </w:rPr>
            </w:pPr>
            <w:r w:rsidRPr="00BA5ADC">
              <w:rPr>
                <w:rFonts w:ascii="Times New Roman" w:eastAsia="Times New Roman" w:hAnsi="Times New Roman" w:cs="Times New Roman"/>
                <w:sz w:val="24"/>
                <w:szCs w:val="24"/>
                <w:lang w:val="ky-KG"/>
              </w:rPr>
              <w:t>6</w:t>
            </w:r>
          </w:p>
        </w:tc>
        <w:tc>
          <w:tcPr>
            <w:tcW w:w="1275" w:type="dxa"/>
            <w:gridSpan w:val="3"/>
            <w:noWrap/>
            <w:vAlign w:val="center"/>
          </w:tcPr>
          <w:p w:rsidR="00EC616D" w:rsidRPr="00BA5ADC" w:rsidRDefault="00EC616D" w:rsidP="00DD38C3">
            <w:pPr>
              <w:jc w:val="right"/>
              <w:rPr>
                <w:rFonts w:ascii="Times New Roman" w:eastAsia="Times New Roman" w:hAnsi="Times New Roman" w:cs="Times New Roman"/>
                <w:sz w:val="24"/>
                <w:szCs w:val="24"/>
                <w:lang w:val="ky-KG"/>
              </w:rPr>
            </w:pPr>
            <w:r w:rsidRPr="00BA5ADC">
              <w:rPr>
                <w:rFonts w:ascii="Times New Roman" w:eastAsia="Times New Roman" w:hAnsi="Times New Roman" w:cs="Times New Roman"/>
                <w:sz w:val="24"/>
                <w:szCs w:val="24"/>
                <w:lang w:val="ky-KG"/>
              </w:rPr>
              <w:t>6</w:t>
            </w:r>
          </w:p>
        </w:tc>
        <w:tc>
          <w:tcPr>
            <w:tcW w:w="993"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7</w:t>
            </w: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8</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9</w:t>
            </w:r>
          </w:p>
        </w:tc>
      </w:tr>
      <w:tr w:rsidR="00EC616D" w:rsidRPr="008676D4" w:rsidTr="00DD38C3">
        <w:trPr>
          <w:trHeight w:val="282"/>
        </w:trPr>
        <w:tc>
          <w:tcPr>
            <w:tcW w:w="2694" w:type="dxa"/>
            <w:gridSpan w:val="2"/>
            <w:noWrap/>
            <w:hideMark/>
          </w:tcPr>
          <w:p w:rsidR="00EC616D" w:rsidRPr="008676D4" w:rsidRDefault="00EC616D" w:rsidP="00DD38C3">
            <w:pPr>
              <w:ind w:left="176"/>
              <w:rPr>
                <w:rFonts w:ascii="Times New Roman" w:eastAsia="Times New Roman" w:hAnsi="Times New Roman" w:cs="Times New Roman"/>
                <w:i/>
                <w:iCs/>
                <w:sz w:val="24"/>
                <w:szCs w:val="24"/>
              </w:rPr>
            </w:pPr>
            <w:r w:rsidRPr="008676D4">
              <w:rPr>
                <w:rFonts w:ascii="Times New Roman" w:hAnsi="Times New Roman" w:cs="Times New Roman"/>
                <w:i/>
                <w:sz w:val="24"/>
                <w:szCs w:val="24"/>
              </w:rPr>
              <w:t>Электр энергиясы</w:t>
            </w:r>
          </w:p>
        </w:tc>
        <w:tc>
          <w:tcPr>
            <w:tcW w:w="1134" w:type="dxa"/>
            <w:gridSpan w:val="2"/>
            <w:noWrap/>
          </w:tcPr>
          <w:p w:rsidR="00EC616D" w:rsidRPr="008676D4" w:rsidRDefault="00EC616D" w:rsidP="00DD38C3">
            <w:pPr>
              <w:jc w:val="right"/>
              <w:rPr>
                <w:rFonts w:ascii="Times New Roman" w:eastAsia="Times New Roman" w:hAnsi="Times New Roman" w:cs="Times New Roman"/>
                <w:i/>
                <w:iCs/>
                <w:sz w:val="24"/>
                <w:szCs w:val="24"/>
              </w:rPr>
            </w:pPr>
            <w:r w:rsidRPr="00B3501E">
              <w:rPr>
                <w:rFonts w:ascii="Times New Roman" w:eastAsia="Times New Roman" w:hAnsi="Times New Roman" w:cs="Times New Roman"/>
                <w:i/>
                <w:iCs/>
                <w:sz w:val="24"/>
                <w:szCs w:val="24"/>
                <w:lang w:val="ky-KG"/>
              </w:rPr>
              <w:t>12</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B3501E">
              <w:rPr>
                <w:rFonts w:ascii="Times New Roman" w:eastAsia="Times New Roman" w:hAnsi="Times New Roman" w:cs="Times New Roman"/>
                <w:i/>
                <w:iCs/>
                <w:sz w:val="24"/>
                <w:szCs w:val="24"/>
                <w:lang w:val="ky-KG"/>
              </w:rPr>
              <w:t>12</w:t>
            </w:r>
          </w:p>
        </w:tc>
        <w:tc>
          <w:tcPr>
            <w:tcW w:w="1134" w:type="dxa"/>
            <w:gridSpan w:val="2"/>
            <w:noWrap/>
          </w:tcPr>
          <w:p w:rsidR="00EC616D" w:rsidRPr="008676D4" w:rsidRDefault="00EC616D" w:rsidP="00DD38C3">
            <w:pPr>
              <w:jc w:val="right"/>
              <w:rPr>
                <w:rFonts w:ascii="Times New Roman" w:eastAsia="Times New Roman" w:hAnsi="Times New Roman" w:cs="Times New Roman"/>
                <w:i/>
                <w:iCs/>
                <w:sz w:val="24"/>
                <w:szCs w:val="24"/>
              </w:rPr>
            </w:pPr>
            <w:r w:rsidRPr="00B3501E">
              <w:rPr>
                <w:rFonts w:ascii="Times New Roman" w:eastAsia="Times New Roman" w:hAnsi="Times New Roman" w:cs="Times New Roman"/>
                <w:i/>
                <w:iCs/>
                <w:sz w:val="24"/>
                <w:szCs w:val="24"/>
                <w:lang w:val="ky-KG"/>
              </w:rPr>
              <w:t>12</w:t>
            </w:r>
          </w:p>
        </w:tc>
        <w:tc>
          <w:tcPr>
            <w:tcW w:w="1275" w:type="dxa"/>
            <w:gridSpan w:val="3"/>
            <w:noWrap/>
            <w:vAlign w:val="center"/>
          </w:tcPr>
          <w:p w:rsidR="00EC616D" w:rsidRPr="00956C2D"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12</w:t>
            </w:r>
          </w:p>
        </w:tc>
        <w:tc>
          <w:tcPr>
            <w:tcW w:w="993" w:type="dxa"/>
            <w:noWrap/>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13</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ky-KG"/>
              </w:rPr>
              <w:t>14</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ky-KG"/>
              </w:rPr>
              <w:t>15</w:t>
            </w:r>
          </w:p>
        </w:tc>
      </w:tr>
      <w:tr w:rsidR="00EC616D" w:rsidRPr="008676D4" w:rsidTr="00DD38C3">
        <w:trPr>
          <w:trHeight w:val="204"/>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i/>
                <w:sz w:val="24"/>
                <w:szCs w:val="24"/>
              </w:rPr>
              <w:t>Курулуш</w:t>
            </w:r>
          </w:p>
        </w:tc>
        <w:tc>
          <w:tcPr>
            <w:tcW w:w="1134" w:type="dxa"/>
            <w:gridSpan w:val="2"/>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145</w:t>
            </w:r>
          </w:p>
        </w:tc>
        <w:tc>
          <w:tcPr>
            <w:tcW w:w="1134"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152</w:t>
            </w:r>
          </w:p>
        </w:tc>
        <w:tc>
          <w:tcPr>
            <w:tcW w:w="1134" w:type="dxa"/>
            <w:gridSpan w:val="2"/>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163</w:t>
            </w:r>
          </w:p>
        </w:tc>
        <w:tc>
          <w:tcPr>
            <w:tcW w:w="1275" w:type="dxa"/>
            <w:gridSpan w:val="3"/>
            <w:noWrap/>
            <w:vAlign w:val="center"/>
          </w:tcPr>
          <w:p w:rsidR="00EC616D" w:rsidRPr="00956C2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171</w:t>
            </w:r>
          </w:p>
        </w:tc>
        <w:tc>
          <w:tcPr>
            <w:tcW w:w="993"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174</w:t>
            </w:r>
          </w:p>
        </w:tc>
        <w:tc>
          <w:tcPr>
            <w:tcW w:w="992"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183</w:t>
            </w:r>
          </w:p>
        </w:tc>
        <w:tc>
          <w:tcPr>
            <w:tcW w:w="850" w:type="dxa"/>
            <w:noWrap/>
            <w:vAlign w:val="center"/>
          </w:tcPr>
          <w:p w:rsidR="00EC616D" w:rsidRPr="001F7A42"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196</w:t>
            </w:r>
          </w:p>
        </w:tc>
      </w:tr>
      <w:tr w:rsidR="00EC616D" w:rsidRPr="008676D4" w:rsidTr="00DD38C3">
        <w:trPr>
          <w:trHeight w:val="204"/>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i/>
                <w:sz w:val="24"/>
                <w:szCs w:val="24"/>
              </w:rPr>
              <w:t>Соода</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65</w:t>
            </w:r>
          </w:p>
        </w:tc>
        <w:tc>
          <w:tcPr>
            <w:tcW w:w="1134"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72</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74</w:t>
            </w:r>
          </w:p>
        </w:tc>
        <w:tc>
          <w:tcPr>
            <w:tcW w:w="1275" w:type="dxa"/>
            <w:gridSpan w:val="3"/>
            <w:noWrap/>
            <w:vAlign w:val="center"/>
          </w:tcPr>
          <w:p w:rsidR="00EC616D" w:rsidRPr="006C29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80</w:t>
            </w:r>
          </w:p>
        </w:tc>
        <w:tc>
          <w:tcPr>
            <w:tcW w:w="993"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85</w:t>
            </w:r>
          </w:p>
        </w:tc>
        <w:tc>
          <w:tcPr>
            <w:tcW w:w="992"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92</w:t>
            </w:r>
          </w:p>
        </w:tc>
        <w:tc>
          <w:tcPr>
            <w:tcW w:w="850"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98</w:t>
            </w:r>
          </w:p>
        </w:tc>
      </w:tr>
      <w:tr w:rsidR="00EC616D" w:rsidRPr="008676D4" w:rsidTr="00DD38C3">
        <w:trPr>
          <w:trHeight w:val="318"/>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i/>
                <w:sz w:val="24"/>
                <w:szCs w:val="24"/>
              </w:rPr>
              <w:t>Транспорт жана байланыш</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58</w:t>
            </w:r>
          </w:p>
        </w:tc>
        <w:tc>
          <w:tcPr>
            <w:tcW w:w="1134"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67</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71</w:t>
            </w:r>
          </w:p>
        </w:tc>
        <w:tc>
          <w:tcPr>
            <w:tcW w:w="1275" w:type="dxa"/>
            <w:gridSpan w:val="3"/>
            <w:noWrap/>
            <w:vAlign w:val="center"/>
          </w:tcPr>
          <w:p w:rsidR="00EC616D" w:rsidRPr="00956C2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75</w:t>
            </w:r>
          </w:p>
        </w:tc>
        <w:tc>
          <w:tcPr>
            <w:tcW w:w="993"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81</w:t>
            </w:r>
          </w:p>
        </w:tc>
        <w:tc>
          <w:tcPr>
            <w:tcW w:w="992"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95</w:t>
            </w:r>
          </w:p>
        </w:tc>
        <w:tc>
          <w:tcPr>
            <w:tcW w:w="850"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102</w:t>
            </w:r>
          </w:p>
        </w:tc>
      </w:tr>
      <w:tr w:rsidR="00EC616D" w:rsidRPr="008676D4" w:rsidTr="00DD38C3">
        <w:trPr>
          <w:trHeight w:val="282"/>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i/>
                <w:sz w:val="24"/>
                <w:szCs w:val="24"/>
              </w:rPr>
              <w:t>Башка кызматтар</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594002">
              <w:rPr>
                <w:rFonts w:ascii="Times New Roman" w:eastAsia="Times New Roman" w:hAnsi="Times New Roman" w:cs="Times New Roman"/>
                <w:sz w:val="24"/>
                <w:szCs w:val="24"/>
                <w:lang w:val="ky-KG"/>
              </w:rPr>
              <w:t>4</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594002">
              <w:rPr>
                <w:rFonts w:ascii="Times New Roman" w:eastAsia="Times New Roman" w:hAnsi="Times New Roman" w:cs="Times New Roman"/>
                <w:sz w:val="24"/>
                <w:szCs w:val="24"/>
                <w:lang w:val="ky-KG"/>
              </w:rPr>
              <w:t>4</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594002">
              <w:rPr>
                <w:rFonts w:ascii="Times New Roman" w:eastAsia="Times New Roman" w:hAnsi="Times New Roman" w:cs="Times New Roman"/>
                <w:sz w:val="24"/>
                <w:szCs w:val="24"/>
                <w:lang w:val="ky-KG"/>
              </w:rPr>
              <w:t>4</w:t>
            </w:r>
          </w:p>
        </w:tc>
        <w:tc>
          <w:tcPr>
            <w:tcW w:w="1275" w:type="dxa"/>
            <w:gridSpan w:val="3"/>
            <w:noWrap/>
          </w:tcPr>
          <w:p w:rsidR="00EC616D" w:rsidRPr="00956C2D" w:rsidRDefault="00EC616D" w:rsidP="00DD38C3">
            <w:pPr>
              <w:jc w:val="right"/>
              <w:rPr>
                <w:rFonts w:ascii="Times New Roman" w:eastAsia="Times New Roman" w:hAnsi="Times New Roman" w:cs="Times New Roman"/>
                <w:sz w:val="24"/>
                <w:szCs w:val="24"/>
                <w:lang w:val="ky-KG"/>
              </w:rPr>
            </w:pPr>
            <w:r w:rsidRPr="00594002">
              <w:rPr>
                <w:rFonts w:ascii="Times New Roman" w:eastAsia="Times New Roman" w:hAnsi="Times New Roman" w:cs="Times New Roman"/>
                <w:sz w:val="24"/>
                <w:szCs w:val="24"/>
                <w:lang w:val="ky-KG"/>
              </w:rPr>
              <w:t>4</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594002">
              <w:rPr>
                <w:rFonts w:ascii="Times New Roman" w:eastAsia="Times New Roman" w:hAnsi="Times New Roman" w:cs="Times New Roman"/>
                <w:sz w:val="24"/>
                <w:szCs w:val="24"/>
                <w:lang w:val="ky-KG"/>
              </w:rPr>
              <w:t>4</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594002">
              <w:rPr>
                <w:rFonts w:ascii="Times New Roman" w:eastAsia="Times New Roman" w:hAnsi="Times New Roman" w:cs="Times New Roman"/>
                <w:sz w:val="24"/>
                <w:szCs w:val="24"/>
                <w:lang w:val="ky-KG"/>
              </w:rPr>
              <w:t>4</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594002">
              <w:rPr>
                <w:rFonts w:ascii="Times New Roman" w:eastAsia="Times New Roman" w:hAnsi="Times New Roman" w:cs="Times New Roman"/>
                <w:sz w:val="24"/>
                <w:szCs w:val="24"/>
                <w:lang w:val="ky-KG"/>
              </w:rPr>
              <w:t>4</w:t>
            </w:r>
          </w:p>
        </w:tc>
      </w:tr>
      <w:tr w:rsidR="00EC616D" w:rsidRPr="008676D4" w:rsidTr="00DD38C3">
        <w:trPr>
          <w:trHeight w:val="282"/>
        </w:trPr>
        <w:tc>
          <w:tcPr>
            <w:tcW w:w="2694" w:type="dxa"/>
            <w:gridSpan w:val="2"/>
            <w:noWrap/>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i/>
                <w:sz w:val="24"/>
                <w:szCs w:val="24"/>
              </w:rPr>
              <w:t>Калдыктарды кайра иштетүү</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F3053C">
              <w:rPr>
                <w:rFonts w:ascii="Times New Roman" w:eastAsia="Times New Roman" w:hAnsi="Times New Roman" w:cs="Times New Roman"/>
                <w:sz w:val="24"/>
                <w:szCs w:val="24"/>
                <w:lang w:val="ky-KG"/>
              </w:rPr>
              <w:t>-</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F3053C">
              <w:rPr>
                <w:rFonts w:ascii="Times New Roman" w:eastAsia="Times New Roman" w:hAnsi="Times New Roman" w:cs="Times New Roman"/>
                <w:sz w:val="24"/>
                <w:szCs w:val="24"/>
                <w:lang w:val="ky-KG"/>
              </w:rPr>
              <w:t>-</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F3053C">
              <w:rPr>
                <w:rFonts w:ascii="Times New Roman" w:eastAsia="Times New Roman" w:hAnsi="Times New Roman" w:cs="Times New Roman"/>
                <w:sz w:val="24"/>
                <w:szCs w:val="24"/>
                <w:lang w:val="ky-KG"/>
              </w:rPr>
              <w:t>-</w:t>
            </w:r>
          </w:p>
        </w:tc>
        <w:tc>
          <w:tcPr>
            <w:tcW w:w="1275" w:type="dxa"/>
            <w:gridSpan w:val="3"/>
            <w:noWrap/>
            <w:vAlign w:val="center"/>
          </w:tcPr>
          <w:p w:rsidR="00EC616D" w:rsidRPr="006C29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p>
        </w:tc>
        <w:tc>
          <w:tcPr>
            <w:tcW w:w="992"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p>
        </w:tc>
        <w:tc>
          <w:tcPr>
            <w:tcW w:w="850"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w:t>
            </w:r>
          </w:p>
        </w:tc>
      </w:tr>
      <w:tr w:rsidR="00EC616D" w:rsidRPr="008676D4" w:rsidTr="00DD38C3">
        <w:trPr>
          <w:trHeight w:val="480"/>
        </w:trPr>
        <w:tc>
          <w:tcPr>
            <w:tcW w:w="2694" w:type="dxa"/>
            <w:gridSpan w:val="2"/>
            <w:hideMark/>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Жумушсуз</w:t>
            </w:r>
            <w:r w:rsidRPr="008676D4">
              <w:rPr>
                <w:rFonts w:ascii="Times New Roman" w:eastAsia="Times New Roman" w:hAnsi="Times New Roman" w:cs="Times New Roman"/>
                <w:b/>
                <w:bCs/>
                <w:sz w:val="24"/>
                <w:szCs w:val="24"/>
                <w:lang w:val="ky-KG"/>
              </w:rPr>
              <w:t>дардын саны</w:t>
            </w:r>
            <w:r w:rsidRPr="008676D4">
              <w:rPr>
                <w:rFonts w:ascii="Times New Roman" w:eastAsia="Times New Roman" w:hAnsi="Times New Roman" w:cs="Times New Roman"/>
                <w:b/>
                <w:bCs/>
                <w:sz w:val="24"/>
                <w:szCs w:val="24"/>
              </w:rPr>
              <w:t xml:space="preserve"> </w:t>
            </w:r>
            <w:r w:rsidRPr="008676D4">
              <w:rPr>
                <w:rFonts w:ascii="Times New Roman" w:eastAsia="Times New Roman" w:hAnsi="Times New Roman" w:cs="Times New Roman"/>
                <w:bCs/>
                <w:sz w:val="24"/>
                <w:szCs w:val="24"/>
              </w:rPr>
              <w:t>(адам)</w:t>
            </w:r>
            <w:r w:rsidRPr="008676D4">
              <w:rPr>
                <w:rFonts w:ascii="Times New Roman" w:eastAsia="Times New Roman" w:hAnsi="Times New Roman" w:cs="Times New Roman"/>
                <w:bCs/>
                <w:sz w:val="24"/>
                <w:szCs w:val="24"/>
                <w:lang w:val="ky-KG"/>
              </w:rPr>
              <w:t>:</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350</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285</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260</w:t>
            </w:r>
          </w:p>
        </w:tc>
        <w:tc>
          <w:tcPr>
            <w:tcW w:w="1275" w:type="dxa"/>
            <w:gridSpan w:val="3"/>
            <w:noWrap/>
            <w:vAlign w:val="center"/>
          </w:tcPr>
          <w:p w:rsidR="00EC616D" w:rsidRPr="006C29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227</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215</w:t>
            </w: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205</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195</w:t>
            </w:r>
          </w:p>
        </w:tc>
      </w:tr>
      <w:tr w:rsidR="00EC616D" w:rsidRPr="008676D4" w:rsidTr="00DD38C3">
        <w:trPr>
          <w:trHeight w:val="226"/>
        </w:trPr>
        <w:tc>
          <w:tcPr>
            <w:tcW w:w="2694" w:type="dxa"/>
            <w:gridSpan w:val="2"/>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i/>
                <w:iCs/>
                <w:sz w:val="24"/>
                <w:szCs w:val="24"/>
              </w:rPr>
              <w:t>Өсү</w:t>
            </w:r>
            <w:r w:rsidRPr="008676D4">
              <w:rPr>
                <w:rFonts w:ascii="Times New Roman" w:eastAsia="Times New Roman" w:hAnsi="Times New Roman" w:cs="Times New Roman"/>
                <w:i/>
                <w:iCs/>
                <w:sz w:val="24"/>
                <w:szCs w:val="24"/>
                <w:lang w:val="ky-KG"/>
              </w:rPr>
              <w:t>ш</w:t>
            </w:r>
            <w:r w:rsidRPr="008676D4">
              <w:rPr>
                <w:rFonts w:ascii="Times New Roman" w:eastAsia="Times New Roman" w:hAnsi="Times New Roman" w:cs="Times New Roman"/>
                <w:i/>
                <w:iCs/>
                <w:sz w:val="24"/>
                <w:szCs w:val="24"/>
              </w:rPr>
              <w:t xml:space="preserve"> темпи</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0,9</w:t>
            </w:r>
          </w:p>
        </w:tc>
        <w:tc>
          <w:tcPr>
            <w:tcW w:w="1134" w:type="dxa"/>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312A29">
              <w:rPr>
                <w:rFonts w:ascii="Times New Roman" w:eastAsia="Times New Roman" w:hAnsi="Times New Roman" w:cs="Times New Roman"/>
                <w:sz w:val="24"/>
                <w:szCs w:val="24"/>
                <w:lang w:val="ky-KG"/>
              </w:rPr>
              <w:t>1</w:t>
            </w:r>
            <w:r>
              <w:rPr>
                <w:rFonts w:ascii="Times New Roman" w:eastAsia="Times New Roman" w:hAnsi="Times New Roman" w:cs="Times New Roman"/>
                <w:sz w:val="24"/>
                <w:szCs w:val="24"/>
                <w:lang w:val="ky-KG"/>
              </w:rPr>
              <w:t>,2</w:t>
            </w:r>
            <w:r w:rsidRPr="00312A29">
              <w:rPr>
                <w:rFonts w:ascii="Times New Roman" w:eastAsia="Times New Roman" w:hAnsi="Times New Roman" w:cs="Times New Roman"/>
                <w:sz w:val="24"/>
                <w:szCs w:val="24"/>
                <w:lang w:val="ky-KG"/>
              </w:rPr>
              <w:t>%</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312A29">
              <w:rPr>
                <w:rFonts w:ascii="Times New Roman" w:eastAsia="Times New Roman" w:hAnsi="Times New Roman" w:cs="Times New Roman"/>
                <w:sz w:val="24"/>
                <w:szCs w:val="24"/>
                <w:lang w:val="ky-KG"/>
              </w:rPr>
              <w:t>1</w:t>
            </w:r>
            <w:r>
              <w:rPr>
                <w:rFonts w:ascii="Times New Roman" w:eastAsia="Times New Roman" w:hAnsi="Times New Roman" w:cs="Times New Roman"/>
                <w:sz w:val="24"/>
                <w:szCs w:val="24"/>
                <w:lang w:val="ky-KG"/>
              </w:rPr>
              <w:t>,1</w:t>
            </w:r>
            <w:r w:rsidRPr="00312A29">
              <w:rPr>
                <w:rFonts w:ascii="Times New Roman" w:eastAsia="Times New Roman" w:hAnsi="Times New Roman" w:cs="Times New Roman"/>
                <w:sz w:val="24"/>
                <w:szCs w:val="24"/>
                <w:lang w:val="ky-KG"/>
              </w:rPr>
              <w:t>%</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312A29">
              <w:rPr>
                <w:rFonts w:ascii="Times New Roman" w:eastAsia="Times New Roman" w:hAnsi="Times New Roman" w:cs="Times New Roman"/>
                <w:sz w:val="24"/>
                <w:szCs w:val="24"/>
                <w:lang w:val="ky-KG"/>
              </w:rPr>
              <w:t>1</w:t>
            </w:r>
            <w:r>
              <w:rPr>
                <w:rFonts w:ascii="Times New Roman" w:eastAsia="Times New Roman" w:hAnsi="Times New Roman" w:cs="Times New Roman"/>
                <w:sz w:val="24"/>
                <w:szCs w:val="24"/>
                <w:lang w:val="ky-KG"/>
              </w:rPr>
              <w:t>,2</w:t>
            </w:r>
            <w:r w:rsidRPr="00312A29">
              <w:rPr>
                <w:rFonts w:ascii="Times New Roman" w:eastAsia="Times New Roman" w:hAnsi="Times New Roman" w:cs="Times New Roman"/>
                <w:sz w:val="24"/>
                <w:szCs w:val="24"/>
                <w:lang w:val="ky-KG"/>
              </w:rPr>
              <w:t>%</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312A29">
              <w:rPr>
                <w:rFonts w:ascii="Times New Roman" w:eastAsia="Times New Roman" w:hAnsi="Times New Roman" w:cs="Times New Roman"/>
                <w:sz w:val="24"/>
                <w:szCs w:val="24"/>
                <w:lang w:val="ky-KG"/>
              </w:rPr>
              <w:t>1</w:t>
            </w:r>
            <w:r>
              <w:rPr>
                <w:rFonts w:ascii="Times New Roman" w:eastAsia="Times New Roman" w:hAnsi="Times New Roman" w:cs="Times New Roman"/>
                <w:sz w:val="24"/>
                <w:szCs w:val="24"/>
                <w:lang w:val="ky-KG"/>
              </w:rPr>
              <w:t>,3</w:t>
            </w:r>
            <w:r w:rsidRPr="00312A29">
              <w:rPr>
                <w:rFonts w:ascii="Times New Roman" w:eastAsia="Times New Roman" w:hAnsi="Times New Roman" w:cs="Times New Roman"/>
                <w:sz w:val="24"/>
                <w:szCs w:val="24"/>
                <w:lang w:val="ky-KG"/>
              </w:rPr>
              <w:t>%</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312A29">
              <w:rPr>
                <w:rFonts w:ascii="Times New Roman" w:eastAsia="Times New Roman" w:hAnsi="Times New Roman" w:cs="Times New Roman"/>
                <w:sz w:val="24"/>
                <w:szCs w:val="24"/>
                <w:lang w:val="ky-KG"/>
              </w:rPr>
              <w:t>1</w:t>
            </w:r>
            <w:r>
              <w:rPr>
                <w:rFonts w:ascii="Times New Roman" w:eastAsia="Times New Roman" w:hAnsi="Times New Roman" w:cs="Times New Roman"/>
                <w:sz w:val="24"/>
                <w:szCs w:val="24"/>
                <w:lang w:val="ky-KG"/>
              </w:rPr>
              <w:t>,4</w:t>
            </w:r>
            <w:r w:rsidRPr="00312A29">
              <w:rPr>
                <w:rFonts w:ascii="Times New Roman" w:eastAsia="Times New Roman" w:hAnsi="Times New Roman" w:cs="Times New Roman"/>
                <w:sz w:val="24"/>
                <w:szCs w:val="24"/>
                <w:lang w:val="ky-KG"/>
              </w:rPr>
              <w:t>%</w:t>
            </w:r>
          </w:p>
        </w:tc>
      </w:tr>
      <w:tr w:rsidR="00EC616D" w:rsidRPr="008676D4" w:rsidTr="00DD38C3">
        <w:trPr>
          <w:trHeight w:val="226"/>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анын ичинде аялдар</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210</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200</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195</w:t>
            </w:r>
          </w:p>
        </w:tc>
        <w:tc>
          <w:tcPr>
            <w:tcW w:w="1275" w:type="dxa"/>
            <w:gridSpan w:val="3"/>
            <w:noWrap/>
            <w:vAlign w:val="center"/>
          </w:tcPr>
          <w:p w:rsidR="00EC616D" w:rsidRPr="00E34591"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185</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112</w:t>
            </w: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109</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105</w:t>
            </w:r>
          </w:p>
        </w:tc>
      </w:tr>
      <w:tr w:rsidR="00EC616D" w:rsidRPr="008676D4" w:rsidTr="00DD38C3">
        <w:trPr>
          <w:trHeight w:val="282"/>
        </w:trPr>
        <w:tc>
          <w:tcPr>
            <w:tcW w:w="2694" w:type="dxa"/>
            <w:gridSpan w:val="2"/>
            <w:hideMark/>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b/>
                <w:bCs/>
                <w:sz w:val="24"/>
                <w:szCs w:val="24"/>
              </w:rPr>
              <w:t>Жакырчылыктын эң төмөнкү чегинде турган калк</w:t>
            </w:r>
            <w:r w:rsidRPr="008676D4">
              <w:rPr>
                <w:rFonts w:ascii="Times New Roman" w:eastAsia="Times New Roman" w:hAnsi="Times New Roman" w:cs="Times New Roman"/>
                <w:b/>
                <w:bCs/>
                <w:sz w:val="24"/>
                <w:szCs w:val="24"/>
                <w:lang w:val="ky-KG"/>
              </w:rPr>
              <w:t>тын саны</w:t>
            </w:r>
            <w:r w:rsidRPr="008676D4">
              <w:rPr>
                <w:rFonts w:ascii="Times New Roman" w:eastAsia="Times New Roman" w:hAnsi="Times New Roman" w:cs="Times New Roman"/>
                <w:b/>
                <w:bCs/>
                <w:sz w:val="24"/>
                <w:szCs w:val="24"/>
              </w:rPr>
              <w:t xml:space="preserve"> </w:t>
            </w:r>
            <w:r w:rsidRPr="008676D4">
              <w:rPr>
                <w:rFonts w:ascii="Times New Roman" w:eastAsia="Times New Roman" w:hAnsi="Times New Roman" w:cs="Times New Roman"/>
                <w:bCs/>
                <w:sz w:val="24"/>
                <w:szCs w:val="24"/>
              </w:rPr>
              <w:t>(адам)</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720</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680</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550</w:t>
            </w:r>
          </w:p>
        </w:tc>
        <w:tc>
          <w:tcPr>
            <w:tcW w:w="1275" w:type="dxa"/>
            <w:gridSpan w:val="3"/>
            <w:noWrap/>
            <w:vAlign w:val="center"/>
          </w:tcPr>
          <w:p w:rsidR="00EC616D" w:rsidRPr="006C29B5"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416</w:t>
            </w:r>
          </w:p>
        </w:tc>
        <w:tc>
          <w:tcPr>
            <w:tcW w:w="993"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305</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ky-KG"/>
              </w:rPr>
              <w:t>280</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240</w:t>
            </w:r>
          </w:p>
        </w:tc>
      </w:tr>
      <w:tr w:rsidR="00EC616D" w:rsidRPr="008676D4" w:rsidTr="00DD38C3">
        <w:trPr>
          <w:trHeight w:val="282"/>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i/>
                <w:iCs/>
                <w:sz w:val="24"/>
                <w:szCs w:val="24"/>
              </w:rPr>
              <w:t>Өсү</w:t>
            </w:r>
            <w:r w:rsidRPr="008676D4">
              <w:rPr>
                <w:rFonts w:ascii="Times New Roman" w:eastAsia="Times New Roman" w:hAnsi="Times New Roman" w:cs="Times New Roman"/>
                <w:i/>
                <w:iCs/>
                <w:sz w:val="24"/>
                <w:szCs w:val="24"/>
                <w:lang w:val="ky-KG"/>
              </w:rPr>
              <w:t>ш</w:t>
            </w:r>
            <w:r w:rsidRPr="008676D4">
              <w:rPr>
                <w:rFonts w:ascii="Times New Roman" w:eastAsia="Times New Roman" w:hAnsi="Times New Roman" w:cs="Times New Roman"/>
                <w:i/>
                <w:iCs/>
                <w:sz w:val="24"/>
                <w:szCs w:val="24"/>
              </w:rPr>
              <w:t xml:space="preserve"> темпи</w:t>
            </w:r>
          </w:p>
        </w:tc>
        <w:tc>
          <w:tcPr>
            <w:tcW w:w="1134" w:type="dxa"/>
            <w:gridSpan w:val="2"/>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c>
          <w:tcPr>
            <w:tcW w:w="1134" w:type="dxa"/>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c>
          <w:tcPr>
            <w:tcW w:w="1134" w:type="dxa"/>
            <w:gridSpan w:val="2"/>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c>
          <w:tcPr>
            <w:tcW w:w="1275" w:type="dxa"/>
            <w:gridSpan w:val="3"/>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c>
          <w:tcPr>
            <w:tcW w:w="993" w:type="dxa"/>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3D0479">
              <w:rPr>
                <w:rFonts w:ascii="Times New Roman" w:eastAsia="Times New Roman" w:hAnsi="Times New Roman" w:cs="Times New Roman"/>
                <w:i/>
                <w:iCs/>
                <w:sz w:val="24"/>
                <w:szCs w:val="24"/>
                <w:lang w:val="ky-KG"/>
              </w:rPr>
              <w:t>1%</w:t>
            </w:r>
          </w:p>
        </w:tc>
      </w:tr>
      <w:tr w:rsidR="00EC616D" w:rsidRPr="008676D4" w:rsidTr="00DD38C3">
        <w:trPr>
          <w:trHeight w:val="612"/>
        </w:trPr>
        <w:tc>
          <w:tcPr>
            <w:tcW w:w="2694" w:type="dxa"/>
            <w:gridSpan w:val="2"/>
            <w:hideMark/>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Миграцияланган эмгекке жарамдуу калк</w:t>
            </w:r>
            <w:r w:rsidRPr="008676D4">
              <w:rPr>
                <w:rFonts w:ascii="Times New Roman" w:eastAsia="Times New Roman" w:hAnsi="Times New Roman" w:cs="Times New Roman"/>
                <w:b/>
                <w:bCs/>
                <w:sz w:val="24"/>
                <w:szCs w:val="24"/>
                <w:lang w:val="ky-KG"/>
              </w:rPr>
              <w:t>тын саны</w:t>
            </w:r>
            <w:r w:rsidRPr="008676D4">
              <w:rPr>
                <w:rFonts w:ascii="Times New Roman" w:eastAsia="Times New Roman" w:hAnsi="Times New Roman" w:cs="Times New Roman"/>
                <w:b/>
                <w:bCs/>
                <w:sz w:val="24"/>
                <w:szCs w:val="24"/>
              </w:rPr>
              <w:t xml:space="preserve"> </w:t>
            </w:r>
            <w:r w:rsidRPr="008676D4">
              <w:rPr>
                <w:rFonts w:ascii="Times New Roman" w:eastAsia="Times New Roman" w:hAnsi="Times New Roman" w:cs="Times New Roman"/>
                <w:bCs/>
                <w:sz w:val="24"/>
                <w:szCs w:val="24"/>
              </w:rPr>
              <w:t>(эл аралык миграция боюнча кеткендер, адам)</w:t>
            </w:r>
          </w:p>
        </w:tc>
        <w:tc>
          <w:tcPr>
            <w:tcW w:w="1134" w:type="dxa"/>
            <w:gridSpan w:val="2"/>
            <w:noWrap/>
            <w:vAlign w:val="center"/>
          </w:tcPr>
          <w:p w:rsidR="00EC616D" w:rsidRPr="009F438B"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3621</w:t>
            </w:r>
          </w:p>
        </w:tc>
        <w:tc>
          <w:tcPr>
            <w:tcW w:w="1134" w:type="dxa"/>
            <w:noWrap/>
            <w:vAlign w:val="center"/>
          </w:tcPr>
          <w:p w:rsidR="00EC616D" w:rsidRPr="009F438B"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3585</w:t>
            </w:r>
          </w:p>
        </w:tc>
        <w:tc>
          <w:tcPr>
            <w:tcW w:w="1134" w:type="dxa"/>
            <w:gridSpan w:val="2"/>
            <w:noWrap/>
            <w:vAlign w:val="center"/>
          </w:tcPr>
          <w:p w:rsidR="00EC616D" w:rsidRPr="009F438B"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3563</w:t>
            </w:r>
          </w:p>
        </w:tc>
        <w:tc>
          <w:tcPr>
            <w:tcW w:w="1275" w:type="dxa"/>
            <w:gridSpan w:val="3"/>
            <w:noWrap/>
            <w:vAlign w:val="center"/>
          </w:tcPr>
          <w:p w:rsidR="00EC616D" w:rsidRPr="006C29B5" w:rsidRDefault="00EC616D" w:rsidP="00DD38C3">
            <w:pPr>
              <w:jc w:val="right"/>
              <w:rPr>
                <w:rFonts w:ascii="Times New Roman" w:eastAsia="Times New Roman" w:hAnsi="Times New Roman" w:cs="Times New Roman"/>
                <w:sz w:val="24"/>
                <w:szCs w:val="24"/>
                <w:lang w:val="ky-KG"/>
              </w:rPr>
            </w:pPr>
            <w:r w:rsidRPr="009F438B">
              <w:rPr>
                <w:rFonts w:ascii="Times New Roman" w:eastAsia="Times New Roman" w:hAnsi="Times New Roman" w:cs="Times New Roman"/>
                <w:sz w:val="24"/>
                <w:szCs w:val="24"/>
                <w:lang w:val="ky-KG"/>
              </w:rPr>
              <w:t>3543</w:t>
            </w:r>
          </w:p>
        </w:tc>
        <w:tc>
          <w:tcPr>
            <w:tcW w:w="993" w:type="dxa"/>
            <w:noWrap/>
            <w:vAlign w:val="center"/>
          </w:tcPr>
          <w:p w:rsidR="00EC616D" w:rsidRPr="009F438B"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3523</w:t>
            </w:r>
          </w:p>
        </w:tc>
        <w:tc>
          <w:tcPr>
            <w:tcW w:w="992" w:type="dxa"/>
            <w:noWrap/>
            <w:vAlign w:val="center"/>
          </w:tcPr>
          <w:p w:rsidR="00EC616D" w:rsidRPr="009F438B"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3504</w:t>
            </w:r>
          </w:p>
        </w:tc>
        <w:tc>
          <w:tcPr>
            <w:tcW w:w="850" w:type="dxa"/>
            <w:noWrap/>
            <w:vAlign w:val="center"/>
          </w:tcPr>
          <w:p w:rsidR="00EC616D" w:rsidRPr="009F438B"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3485</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b/>
                <w:bCs/>
                <w:sz w:val="24"/>
                <w:szCs w:val="24"/>
                <w:lang w:val="ky-KG"/>
              </w:rPr>
            </w:pPr>
            <w:r w:rsidRPr="008676D4">
              <w:rPr>
                <w:rFonts w:ascii="Times New Roman" w:eastAsia="Times New Roman" w:hAnsi="Times New Roman" w:cs="Times New Roman"/>
                <w:i/>
                <w:iCs/>
                <w:sz w:val="24"/>
                <w:szCs w:val="24"/>
              </w:rPr>
              <w:t>Өсү</w:t>
            </w:r>
            <w:r w:rsidRPr="008676D4">
              <w:rPr>
                <w:rFonts w:ascii="Times New Roman" w:eastAsia="Times New Roman" w:hAnsi="Times New Roman" w:cs="Times New Roman"/>
                <w:i/>
                <w:iCs/>
                <w:sz w:val="24"/>
                <w:szCs w:val="24"/>
                <w:lang w:val="ky-KG"/>
              </w:rPr>
              <w:t>ш</w:t>
            </w:r>
            <w:r w:rsidRPr="008676D4">
              <w:rPr>
                <w:rFonts w:ascii="Times New Roman" w:eastAsia="Times New Roman" w:hAnsi="Times New Roman" w:cs="Times New Roman"/>
                <w:i/>
                <w:iCs/>
                <w:sz w:val="24"/>
                <w:szCs w:val="24"/>
              </w:rPr>
              <w:t xml:space="preserve"> темпи</w:t>
            </w:r>
            <w:r w:rsidRPr="008676D4">
              <w:rPr>
                <w:rFonts w:ascii="Times New Roman" w:eastAsia="Times New Roman" w:hAnsi="Times New Roman" w:cs="Times New Roman"/>
                <w:i/>
                <w:iCs/>
                <w:sz w:val="24"/>
                <w:szCs w:val="24"/>
                <w:lang w:val="ky-KG"/>
              </w:rPr>
              <w:t xml:space="preserve"> (%)</w:t>
            </w:r>
          </w:p>
        </w:tc>
        <w:tc>
          <w:tcPr>
            <w:tcW w:w="1134" w:type="dxa"/>
            <w:gridSpan w:val="2"/>
            <w:noWrap/>
            <w:vAlign w:val="center"/>
          </w:tcPr>
          <w:p w:rsidR="00EC616D" w:rsidRPr="00EB11F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8336F4">
              <w:rPr>
                <w:rFonts w:ascii="Times New Roman" w:eastAsia="Times New Roman" w:hAnsi="Times New Roman" w:cs="Times New Roman"/>
                <w:sz w:val="24"/>
                <w:szCs w:val="24"/>
                <w:lang w:val="ky-KG"/>
              </w:rPr>
              <w:t>1%</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8336F4">
              <w:rPr>
                <w:rFonts w:ascii="Times New Roman" w:eastAsia="Times New Roman" w:hAnsi="Times New Roman" w:cs="Times New Roman"/>
                <w:sz w:val="24"/>
                <w:szCs w:val="24"/>
                <w:lang w:val="ky-KG"/>
              </w:rPr>
              <w:t>1%</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8336F4">
              <w:rPr>
                <w:rFonts w:ascii="Times New Roman" w:eastAsia="Times New Roman" w:hAnsi="Times New Roman" w:cs="Times New Roman"/>
                <w:sz w:val="24"/>
                <w:szCs w:val="24"/>
                <w:lang w:val="ky-KG"/>
              </w:rPr>
              <w:t>1%</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8336F4">
              <w:rPr>
                <w:rFonts w:ascii="Times New Roman" w:eastAsia="Times New Roman" w:hAnsi="Times New Roman" w:cs="Times New Roman"/>
                <w:sz w:val="24"/>
                <w:szCs w:val="24"/>
                <w:lang w:val="ky-KG"/>
              </w:rPr>
              <w:t>1%</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8336F4">
              <w:rPr>
                <w:rFonts w:ascii="Times New Roman" w:eastAsia="Times New Roman" w:hAnsi="Times New Roman" w:cs="Times New Roman"/>
                <w:sz w:val="24"/>
                <w:szCs w:val="24"/>
                <w:lang w:val="ky-KG"/>
              </w:rPr>
              <w:t>1%</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8336F4">
              <w:rPr>
                <w:rFonts w:ascii="Times New Roman" w:eastAsia="Times New Roman" w:hAnsi="Times New Roman" w:cs="Times New Roman"/>
                <w:sz w:val="24"/>
                <w:szCs w:val="24"/>
                <w:lang w:val="ky-KG"/>
              </w:rPr>
              <w:t>1%</w:t>
            </w:r>
          </w:p>
        </w:tc>
      </w:tr>
      <w:tr w:rsidR="00EC616D" w:rsidRPr="008676D4" w:rsidTr="00DD38C3">
        <w:trPr>
          <w:trHeight w:val="136"/>
        </w:trPr>
        <w:tc>
          <w:tcPr>
            <w:tcW w:w="10206" w:type="dxa"/>
            <w:gridSpan w:val="13"/>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90"/>
        </w:trPr>
        <w:tc>
          <w:tcPr>
            <w:tcW w:w="10206" w:type="dxa"/>
            <w:gridSpan w:val="13"/>
          </w:tcPr>
          <w:p w:rsidR="00EC616D" w:rsidRPr="008676D4" w:rsidRDefault="00EC616D" w:rsidP="00DD38C3">
            <w:pPr>
              <w:jc w:val="center"/>
              <w:rPr>
                <w:rFonts w:ascii="Times New Roman" w:hAnsi="Times New Roman" w:cs="Times New Roman"/>
                <w:i/>
                <w:iCs/>
                <w:sz w:val="24"/>
                <w:szCs w:val="24"/>
              </w:rPr>
            </w:pPr>
            <w:r w:rsidRPr="008676D4">
              <w:rPr>
                <w:rFonts w:ascii="Times New Roman" w:hAnsi="Times New Roman" w:cs="Times New Roman"/>
                <w:b/>
                <w:bCs/>
                <w:sz w:val="24"/>
                <w:szCs w:val="24"/>
              </w:rPr>
              <w:t>2.2. Эмгекке жарамдуу калктын өсүшүн, иш менен камсыз кылуу жана эмгек миграциясы маселелерин талдоо</w:t>
            </w:r>
          </w:p>
        </w:tc>
      </w:tr>
      <w:tr w:rsidR="00EC616D" w:rsidRPr="002C3F7B" w:rsidTr="00DD38C3">
        <w:tc>
          <w:tcPr>
            <w:tcW w:w="10206" w:type="dxa"/>
            <w:gridSpan w:val="13"/>
          </w:tcPr>
          <w:p w:rsidR="00EC616D" w:rsidRDefault="00EC616D" w:rsidP="00DD38C3">
            <w:pPr>
              <w:jc w:val="both"/>
              <w:rPr>
                <w:rFonts w:ascii="Times New Roman" w:hAnsi="Times New Roman" w:cs="Times New Roman"/>
                <w:iCs/>
                <w:sz w:val="24"/>
                <w:szCs w:val="24"/>
                <w:lang w:val="ky-KG"/>
              </w:rPr>
            </w:pPr>
            <w:r w:rsidRPr="00AC6156">
              <w:rPr>
                <w:rFonts w:ascii="Times New Roman" w:hAnsi="Times New Roman" w:cs="Times New Roman"/>
                <w:iCs/>
                <w:sz w:val="24"/>
                <w:szCs w:val="24"/>
                <w:lang w:val="ky-KG"/>
              </w:rPr>
              <w:t>Кетмен-Дөбө айыл аймагы</w:t>
            </w:r>
            <w:r>
              <w:rPr>
                <w:rFonts w:ascii="Times New Roman" w:hAnsi="Times New Roman" w:cs="Times New Roman"/>
                <w:iCs/>
                <w:sz w:val="24"/>
                <w:szCs w:val="24"/>
                <w:lang w:val="ky-KG"/>
              </w:rPr>
              <w:t xml:space="preserve">нын калкынын саны статистикалык маалыматка караганда </w:t>
            </w:r>
            <w:r w:rsidRPr="00AC6156">
              <w:rPr>
                <w:rFonts w:ascii="Times New Roman" w:hAnsi="Times New Roman" w:cs="Times New Roman"/>
                <w:iCs/>
                <w:sz w:val="24"/>
                <w:szCs w:val="24"/>
                <w:lang w:val="ky-KG"/>
              </w:rPr>
              <w:t xml:space="preserve"> </w:t>
            </w:r>
            <w:r>
              <w:rPr>
                <w:rFonts w:ascii="Times New Roman" w:hAnsi="Times New Roman" w:cs="Times New Roman"/>
                <w:iCs/>
                <w:sz w:val="24"/>
                <w:szCs w:val="24"/>
                <w:lang w:val="ky-KG"/>
              </w:rPr>
              <w:t xml:space="preserve">жалпы </w:t>
            </w:r>
            <w:r>
              <w:rPr>
                <w:rFonts w:ascii="Times New Roman" w:eastAsia="Times New Roman" w:hAnsi="Times New Roman" w:cs="Times New Roman"/>
                <w:sz w:val="24"/>
                <w:szCs w:val="24"/>
                <w:lang w:val="ky-KG"/>
              </w:rPr>
              <w:t xml:space="preserve">15786 адам, анын ичинен 7729 аял киши болуп эсептелинет.  Айыл аймактын жалпы калкынын ичинен эмгекке жарамдуу калкы 9677 санды түзөт. Айыл аймак </w:t>
            </w:r>
            <w:r w:rsidRPr="00AC6156">
              <w:rPr>
                <w:rFonts w:ascii="Times New Roman" w:hAnsi="Times New Roman" w:cs="Times New Roman"/>
                <w:iCs/>
                <w:sz w:val="24"/>
                <w:szCs w:val="24"/>
                <w:lang w:val="ky-KG"/>
              </w:rPr>
              <w:t xml:space="preserve">тоолуу аймакта жайгашкан, мамлекеттик ишканалар, жеке ишканалар жоктугуна байланыштуу  ишке жарамдуу калктын 35% </w:t>
            </w:r>
            <w:r>
              <w:rPr>
                <w:rFonts w:ascii="Times New Roman" w:hAnsi="Times New Roman" w:cs="Times New Roman"/>
                <w:iCs/>
                <w:sz w:val="24"/>
                <w:szCs w:val="24"/>
                <w:lang w:val="ky-KG"/>
              </w:rPr>
              <w:t xml:space="preserve"> </w:t>
            </w:r>
            <w:r w:rsidRPr="00AC6156">
              <w:rPr>
                <w:rFonts w:ascii="Times New Roman" w:hAnsi="Times New Roman" w:cs="Times New Roman"/>
                <w:iCs/>
                <w:sz w:val="24"/>
                <w:szCs w:val="24"/>
                <w:lang w:val="ky-KG"/>
              </w:rPr>
              <w:t>ички жана сырткы мигранттар түзөт.</w:t>
            </w:r>
            <w:r>
              <w:rPr>
                <w:rFonts w:ascii="Times New Roman" w:hAnsi="Times New Roman" w:cs="Times New Roman"/>
                <w:iCs/>
                <w:sz w:val="24"/>
                <w:szCs w:val="24"/>
                <w:lang w:val="ky-KG"/>
              </w:rPr>
              <w:t xml:space="preserve"> Бүгүнкү күндө Батыш Европа өлкөлөрүндө  эмгек маяналары жогору толөнгөндүктөн айыл аймактын жаштары көп кетишүүдө. </w:t>
            </w:r>
            <w:r w:rsidRPr="00AC6156">
              <w:rPr>
                <w:rFonts w:ascii="Times New Roman" w:hAnsi="Times New Roman" w:cs="Times New Roman"/>
                <w:iCs/>
                <w:sz w:val="24"/>
                <w:szCs w:val="24"/>
                <w:lang w:val="ky-KG"/>
              </w:rPr>
              <w:t xml:space="preserve"> </w:t>
            </w:r>
          </w:p>
          <w:p w:rsidR="00EC616D" w:rsidRDefault="00EC616D" w:rsidP="00DD38C3">
            <w:pPr>
              <w:jc w:val="both"/>
              <w:rPr>
                <w:rFonts w:ascii="Times New Roman" w:hAnsi="Times New Roman" w:cs="Times New Roman"/>
                <w:iCs/>
                <w:sz w:val="24"/>
                <w:szCs w:val="24"/>
                <w:lang w:val="ky-KG"/>
              </w:rPr>
            </w:pPr>
            <w:r w:rsidRPr="00AC6156">
              <w:rPr>
                <w:rFonts w:ascii="Times New Roman" w:hAnsi="Times New Roman" w:cs="Times New Roman"/>
                <w:iCs/>
                <w:sz w:val="24"/>
                <w:szCs w:val="24"/>
                <w:lang w:val="ky-KG"/>
              </w:rPr>
              <w:t xml:space="preserve">Айыл аймакта 2020-жылдан бери чакан жеке ишканалар (пескаблок, </w:t>
            </w:r>
            <w:r>
              <w:rPr>
                <w:rFonts w:ascii="Times New Roman" w:hAnsi="Times New Roman" w:cs="Times New Roman"/>
                <w:iCs/>
                <w:sz w:val="24"/>
                <w:szCs w:val="24"/>
                <w:lang w:val="ky-KG"/>
              </w:rPr>
              <w:t>тигүү цехи</w:t>
            </w:r>
            <w:r w:rsidRPr="00AC6156">
              <w:rPr>
                <w:rFonts w:ascii="Times New Roman" w:hAnsi="Times New Roman" w:cs="Times New Roman"/>
                <w:iCs/>
                <w:sz w:val="24"/>
                <w:szCs w:val="24"/>
                <w:lang w:val="ky-KG"/>
              </w:rPr>
              <w:t xml:space="preserve">, соц.тармак </w:t>
            </w:r>
            <w:r>
              <w:rPr>
                <w:rFonts w:ascii="Times New Roman" w:hAnsi="Times New Roman" w:cs="Times New Roman"/>
                <w:iCs/>
                <w:sz w:val="24"/>
                <w:szCs w:val="24"/>
                <w:lang w:val="ky-KG"/>
              </w:rPr>
              <w:t xml:space="preserve">аркылуу </w:t>
            </w:r>
            <w:r w:rsidRPr="00AC6156">
              <w:rPr>
                <w:rFonts w:ascii="Times New Roman" w:hAnsi="Times New Roman" w:cs="Times New Roman"/>
                <w:iCs/>
                <w:sz w:val="24"/>
                <w:szCs w:val="24"/>
                <w:lang w:val="ky-KG"/>
              </w:rPr>
              <w:t xml:space="preserve">соода жүргузүү, ж.б.у.с.) ачылып жумуш орду менен камсыз болушууда. </w:t>
            </w:r>
          </w:p>
          <w:p w:rsidR="00EC616D"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 М</w:t>
            </w:r>
            <w:r w:rsidRPr="00AC6156">
              <w:rPr>
                <w:rFonts w:ascii="Times New Roman" w:hAnsi="Times New Roman" w:cs="Times New Roman"/>
                <w:iCs/>
                <w:sz w:val="24"/>
                <w:szCs w:val="24"/>
                <w:lang w:val="ky-KG"/>
              </w:rPr>
              <w:t>амлекеттик уюмдар</w:t>
            </w:r>
            <w:r>
              <w:rPr>
                <w:rFonts w:ascii="Times New Roman" w:hAnsi="Times New Roman" w:cs="Times New Roman"/>
                <w:iCs/>
                <w:sz w:val="24"/>
                <w:szCs w:val="24"/>
                <w:lang w:val="ky-KG"/>
              </w:rPr>
              <w:t>га</w:t>
            </w:r>
            <w:r w:rsidRPr="00AC6156">
              <w:rPr>
                <w:rFonts w:ascii="Times New Roman" w:hAnsi="Times New Roman" w:cs="Times New Roman"/>
                <w:iCs/>
                <w:sz w:val="24"/>
                <w:szCs w:val="24"/>
                <w:lang w:val="ky-KG"/>
              </w:rPr>
              <w:t xml:space="preserve"> (бала бакча, мектептерге кошумча класстар) ачылууда. </w:t>
            </w:r>
          </w:p>
          <w:p w:rsidR="00EC616D" w:rsidRPr="008A4335" w:rsidRDefault="00EC616D" w:rsidP="00DD38C3">
            <w:pPr>
              <w:jc w:val="both"/>
              <w:rPr>
                <w:rFonts w:ascii="Times New Roman" w:hAnsi="Times New Roman" w:cs="Times New Roman"/>
                <w:iCs/>
                <w:sz w:val="24"/>
                <w:szCs w:val="24"/>
                <w:lang w:val="ky-KG"/>
              </w:rPr>
            </w:pPr>
            <w:r>
              <w:rPr>
                <w:rFonts w:ascii="Times New Roman" w:hAnsi="Times New Roman" w:cs="Times New Roman"/>
                <w:sz w:val="24"/>
                <w:szCs w:val="24"/>
                <w:lang w:val="ky-KG"/>
              </w:rPr>
              <w:t xml:space="preserve"> </w:t>
            </w:r>
            <w:r w:rsidRPr="0049618B">
              <w:rPr>
                <w:rFonts w:ascii="Times New Roman" w:hAnsi="Times New Roman" w:cs="Times New Roman"/>
                <w:sz w:val="24"/>
                <w:szCs w:val="24"/>
                <w:lang w:val="ky-KG"/>
              </w:rPr>
              <w:t xml:space="preserve">Багбанчылар тарабынан атайын сорттогу малина, клубника эгилип кошумча киреше табып, эмгекке жарамдуу балдар күнүмдүк жумуш менен камсыз болушууда. </w:t>
            </w:r>
          </w:p>
          <w:p w:rsidR="00EC616D" w:rsidRPr="0049618B" w:rsidRDefault="00EC616D" w:rsidP="00DD38C3">
            <w:pPr>
              <w:jc w:val="both"/>
              <w:rPr>
                <w:rFonts w:ascii="Times New Roman" w:hAnsi="Times New Roman" w:cs="Times New Roman"/>
                <w:sz w:val="24"/>
                <w:szCs w:val="24"/>
                <w:lang w:val="ky-KG"/>
              </w:rPr>
            </w:pPr>
            <w:r w:rsidRPr="0049618B">
              <w:rPr>
                <w:rFonts w:ascii="Times New Roman" w:hAnsi="Times New Roman" w:cs="Times New Roman"/>
                <w:sz w:val="24"/>
                <w:szCs w:val="24"/>
                <w:lang w:val="ky-KG"/>
              </w:rPr>
              <w:t>Ар бир айылдарда билим деңгээлин жогорулатуу максатында</w:t>
            </w:r>
            <w:r>
              <w:rPr>
                <w:rFonts w:ascii="Times New Roman" w:hAnsi="Times New Roman" w:cs="Times New Roman"/>
                <w:sz w:val="24"/>
                <w:szCs w:val="24"/>
                <w:lang w:val="ky-KG"/>
              </w:rPr>
              <w:t xml:space="preserve"> ар тармактуу ийримдер ачылууда;</w:t>
            </w:r>
          </w:p>
          <w:p w:rsidR="00EC616D" w:rsidRPr="0049618B" w:rsidRDefault="00EC616D" w:rsidP="00DD38C3">
            <w:pPr>
              <w:jc w:val="both"/>
              <w:rPr>
                <w:rFonts w:ascii="Times New Roman" w:hAnsi="Times New Roman" w:cs="Times New Roman"/>
                <w:sz w:val="24"/>
                <w:szCs w:val="24"/>
                <w:lang w:val="ky-KG"/>
              </w:rPr>
            </w:pPr>
            <w:r w:rsidRPr="0049618B">
              <w:rPr>
                <w:rFonts w:ascii="Times New Roman" w:hAnsi="Times New Roman" w:cs="Times New Roman"/>
                <w:sz w:val="24"/>
                <w:szCs w:val="24"/>
                <w:lang w:val="ky-KG"/>
              </w:rPr>
              <w:t>Аз камсыз болгон үй-булөлөр</w:t>
            </w:r>
            <w:r>
              <w:rPr>
                <w:rFonts w:ascii="Times New Roman" w:hAnsi="Times New Roman" w:cs="Times New Roman"/>
                <w:sz w:val="24"/>
                <w:szCs w:val="24"/>
                <w:lang w:val="ky-KG"/>
              </w:rPr>
              <w:t>гө</w:t>
            </w:r>
            <w:r w:rsidRPr="0049618B">
              <w:rPr>
                <w:rFonts w:ascii="Times New Roman" w:hAnsi="Times New Roman" w:cs="Times New Roman"/>
                <w:sz w:val="24"/>
                <w:szCs w:val="24"/>
                <w:lang w:val="ky-KG"/>
              </w:rPr>
              <w:t xml:space="preserve">, мүмкүнчулүгү чектелген </w:t>
            </w:r>
            <w:r>
              <w:rPr>
                <w:rFonts w:ascii="Times New Roman" w:hAnsi="Times New Roman" w:cs="Times New Roman"/>
                <w:sz w:val="24"/>
                <w:szCs w:val="24"/>
                <w:lang w:val="ky-KG"/>
              </w:rPr>
              <w:t xml:space="preserve">жарандарга, жалгыз бой ата, энелерге, </w:t>
            </w:r>
            <w:r w:rsidRPr="00CD48D8">
              <w:rPr>
                <w:rFonts w:ascii="Times New Roman" w:hAnsi="Times New Roman" w:cs="Times New Roman"/>
                <w:iCs/>
                <w:sz w:val="24"/>
                <w:szCs w:val="24"/>
                <w:lang w:val="ky-KG"/>
              </w:rPr>
              <w:t>калкты жумуш менен камсыз кылуу бөлүмү</w:t>
            </w:r>
            <w:r>
              <w:rPr>
                <w:rFonts w:ascii="Times New Roman" w:hAnsi="Times New Roman" w:cs="Times New Roman"/>
                <w:iCs/>
                <w:sz w:val="24"/>
                <w:szCs w:val="24"/>
                <w:lang w:val="ky-KG"/>
              </w:rPr>
              <w:t xml:space="preserve"> менен жумушсуз жарандарды Бириккен Улуттар Уюмунун дүйнөлүк азык-түлүк програмасы аркылуу жумуш менен камсыз кылынууда;</w:t>
            </w:r>
          </w:p>
          <w:p w:rsidR="00EC616D" w:rsidRDefault="00EC616D" w:rsidP="00DD38C3">
            <w:pPr>
              <w:ind w:left="176"/>
              <w:jc w:val="both"/>
              <w:rPr>
                <w:rFonts w:ascii="Times New Roman" w:hAnsi="Times New Roman" w:cs="Times New Roman"/>
                <w:sz w:val="24"/>
                <w:szCs w:val="24"/>
                <w:lang w:val="ky-KG"/>
              </w:rPr>
            </w:pPr>
            <w:r w:rsidRPr="0049618B">
              <w:rPr>
                <w:rFonts w:ascii="Times New Roman" w:hAnsi="Times New Roman" w:cs="Times New Roman"/>
                <w:sz w:val="24"/>
                <w:szCs w:val="24"/>
                <w:lang w:val="ky-KG"/>
              </w:rPr>
              <w:t xml:space="preserve">      Кетмен-Дөбө айыл аймагында жайгашкан Узун-Акмат дарыясынын жээктеринде атайын эс алуучу жайлар ачылган. Боз үй, тапчандар орнотулуп ички жана сырткы  туристтер үчүн шарттар түзүлгөн. Сырттан келген туристтерди тейлөөгө Чоң-Арык жана Чолпон-Ата айылдарында атайын конок үйлөр ачылган. Туристтер үчүн мингич аттар, 1-2 кишилик чатырлар, дүрбүлөр, фотоаппараттар, жандарына алып жүрүүчү жабдыктар менен камсыз кылышып, келген турис</w:t>
            </w:r>
            <w:r>
              <w:rPr>
                <w:rFonts w:ascii="Times New Roman" w:hAnsi="Times New Roman" w:cs="Times New Roman"/>
                <w:sz w:val="24"/>
                <w:szCs w:val="24"/>
                <w:lang w:val="ky-KG"/>
              </w:rPr>
              <w:t>ттерге ыңгайлуу шарттарды түзүү менен кошумча кирешеге ээ болушууда.</w:t>
            </w: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p>
          <w:p w:rsidR="00EC616D" w:rsidRDefault="00EC616D" w:rsidP="00DD38C3">
            <w:pPr>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sz w:val="24"/>
                <w:szCs w:val="24"/>
                <w:lang w:val="ky-KG"/>
              </w:rPr>
            </w:pPr>
            <w:r>
              <w:rPr>
                <w:rFonts w:ascii="Times New Roman" w:hAnsi="Times New Roman" w:cs="Times New Roman"/>
                <w:noProof/>
                <w:sz w:val="24"/>
                <w:szCs w:val="24"/>
              </w:rPr>
              <w:lastRenderedPageBreak/>
              <w:drawing>
                <wp:inline distT="0" distB="0" distL="0" distR="0" wp14:anchorId="322CBE4E" wp14:editId="798D93D8">
                  <wp:extent cx="5868670" cy="4108360"/>
                  <wp:effectExtent l="0" t="0" r="17780" b="698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616D" w:rsidRDefault="00EC616D" w:rsidP="00DD38C3">
            <w:pPr>
              <w:ind w:left="176"/>
              <w:jc w:val="both"/>
              <w:rPr>
                <w:rFonts w:ascii="Times New Roman" w:hAnsi="Times New Roman" w:cs="Times New Roman"/>
                <w:sz w:val="24"/>
                <w:szCs w:val="24"/>
                <w:lang w:val="ky-KG"/>
              </w:rPr>
            </w:pPr>
          </w:p>
          <w:p w:rsidR="00EC616D" w:rsidRPr="006C14BE" w:rsidRDefault="00EC616D" w:rsidP="00DD38C3">
            <w:pPr>
              <w:ind w:left="176"/>
              <w:jc w:val="both"/>
              <w:rPr>
                <w:rFonts w:ascii="Times New Roman" w:hAnsi="Times New Roman" w:cs="Times New Roman"/>
                <w:sz w:val="24"/>
                <w:szCs w:val="24"/>
                <w:lang w:val="ky-KG"/>
              </w:rPr>
            </w:pPr>
          </w:p>
          <w:p w:rsidR="00EC616D" w:rsidRDefault="00EC616D" w:rsidP="00DD38C3">
            <w:pPr>
              <w:ind w:left="176"/>
              <w:jc w:val="both"/>
              <w:rPr>
                <w:rFonts w:ascii="Times New Roman" w:hAnsi="Times New Roman" w:cs="Times New Roman"/>
                <w:b/>
                <w:sz w:val="24"/>
                <w:szCs w:val="24"/>
                <w:lang w:val="ky-KG"/>
              </w:rPr>
            </w:pPr>
            <w:r>
              <w:rPr>
                <w:rFonts w:ascii="Times New Roman" w:hAnsi="Times New Roman" w:cs="Times New Roman"/>
                <w:b/>
                <w:sz w:val="24"/>
                <w:szCs w:val="24"/>
                <w:lang w:val="ky-KG"/>
              </w:rPr>
              <w:t>А</w:t>
            </w:r>
            <w:r w:rsidRPr="00B50709">
              <w:rPr>
                <w:rFonts w:ascii="Times New Roman" w:hAnsi="Times New Roman" w:cs="Times New Roman"/>
                <w:b/>
                <w:sz w:val="24"/>
                <w:szCs w:val="24"/>
                <w:lang w:val="ky-KG"/>
              </w:rPr>
              <w:t>йыл аймактын калкын жакырчылыктан чыгаруу</w:t>
            </w:r>
            <w:r>
              <w:rPr>
                <w:rFonts w:ascii="Times New Roman" w:hAnsi="Times New Roman" w:cs="Times New Roman"/>
                <w:b/>
                <w:sz w:val="24"/>
                <w:szCs w:val="24"/>
                <w:lang w:val="ky-KG"/>
              </w:rPr>
              <w:t xml:space="preserve">, калкты жумуш менен камсыз кылуу </w:t>
            </w:r>
            <w:r w:rsidRPr="00B50709">
              <w:rPr>
                <w:rFonts w:ascii="Times New Roman" w:hAnsi="Times New Roman" w:cs="Times New Roman"/>
                <w:b/>
                <w:sz w:val="24"/>
                <w:szCs w:val="24"/>
                <w:lang w:val="ky-KG"/>
              </w:rPr>
              <w:t xml:space="preserve"> максатында</w:t>
            </w:r>
            <w:r>
              <w:rPr>
                <w:rFonts w:ascii="Times New Roman" w:hAnsi="Times New Roman" w:cs="Times New Roman"/>
                <w:b/>
                <w:sz w:val="24"/>
                <w:szCs w:val="24"/>
                <w:lang w:val="ky-KG"/>
              </w:rPr>
              <w:t xml:space="preserve"> төмөнкүдөй иш-чараларды жүргузүү пландаштырылууда:</w:t>
            </w:r>
          </w:p>
          <w:p w:rsidR="00EC616D" w:rsidRPr="00CD48D8"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кезекке турган жарандарды турак жай курууга жер участкалары менен камсыз кылуу;</w:t>
            </w:r>
          </w:p>
          <w:p w:rsidR="00EC616D" w:rsidRPr="00CD48D8"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 xml:space="preserve">айылдардагы жер мунапысы маселесин чечип берүү;  </w:t>
            </w:r>
          </w:p>
          <w:p w:rsidR="00EC616D" w:rsidRPr="00CD48D8"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 xml:space="preserve">калкты жумуш менен камсыз кылуу бөлүмү менен жумушсуз жарандардын  кесиптик билим алуусуна көмөктөшүү; </w:t>
            </w:r>
          </w:p>
          <w:p w:rsidR="00EC616D" w:rsidRPr="00CD48D8"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 xml:space="preserve">аз камсыз болгон жарандарды коомдук пайдалуу жумуштарга тартуу менен аларга жумуш ордуна азык-түлүк менен камсыз кылуу долбоорлорун ишке киргизүү;  </w:t>
            </w:r>
          </w:p>
          <w:p w:rsidR="00EC616D" w:rsidRPr="00CD48D8"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кичи жана орто би</w:t>
            </w:r>
            <w:r>
              <w:rPr>
                <w:rFonts w:ascii="Times New Roman" w:hAnsi="Times New Roman" w:cs="Times New Roman"/>
                <w:iCs/>
                <w:sz w:val="24"/>
                <w:szCs w:val="24"/>
                <w:lang w:val="ky-KG"/>
              </w:rPr>
              <w:t>знести баштоону үйрөт</w:t>
            </w:r>
            <w:r w:rsidRPr="00CD48D8">
              <w:rPr>
                <w:rFonts w:ascii="Times New Roman" w:hAnsi="Times New Roman" w:cs="Times New Roman"/>
                <w:iCs/>
                <w:sz w:val="24"/>
                <w:szCs w:val="24"/>
                <w:lang w:val="ky-KG"/>
              </w:rPr>
              <w:t xml:space="preserve">үү боюнча окууларды уюштурууга көмөктөшүү; </w:t>
            </w:r>
          </w:p>
          <w:p w:rsidR="00EC616D" w:rsidRPr="00CD48D8"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 xml:space="preserve">инвесторлорду тартууга, жаңы ишканаларды ачууга көмөктөшүү; </w:t>
            </w:r>
          </w:p>
          <w:p w:rsidR="00EC616D" w:rsidRDefault="00EC616D" w:rsidP="00DD38C3">
            <w:pPr>
              <w:pStyle w:val="a0"/>
              <w:numPr>
                <w:ilvl w:val="0"/>
                <w:numId w:val="4"/>
              </w:numPr>
              <w:rPr>
                <w:rFonts w:ascii="Times New Roman" w:hAnsi="Times New Roman" w:cs="Times New Roman"/>
                <w:iCs/>
                <w:sz w:val="24"/>
                <w:szCs w:val="24"/>
                <w:lang w:val="ky-KG"/>
              </w:rPr>
            </w:pPr>
            <w:r w:rsidRPr="00CD48D8">
              <w:rPr>
                <w:rFonts w:ascii="Times New Roman" w:hAnsi="Times New Roman" w:cs="Times New Roman"/>
                <w:iCs/>
                <w:sz w:val="24"/>
                <w:szCs w:val="24"/>
                <w:lang w:val="ky-KG"/>
              </w:rPr>
              <w:t>жеке ишкердик кылууну көздөгөн</w:t>
            </w:r>
            <w:r>
              <w:rPr>
                <w:rFonts w:ascii="Times New Roman" w:hAnsi="Times New Roman" w:cs="Times New Roman"/>
                <w:iCs/>
                <w:sz w:val="24"/>
                <w:szCs w:val="24"/>
                <w:lang w:val="ky-KG"/>
              </w:rPr>
              <w:t xml:space="preserve"> жарандарга колдоо көрсөтүү;</w:t>
            </w:r>
          </w:p>
          <w:p w:rsidR="00EC616D" w:rsidRPr="00B168F0" w:rsidRDefault="00EC616D" w:rsidP="00DD38C3">
            <w:pPr>
              <w:pStyle w:val="a0"/>
              <w:numPr>
                <w:ilvl w:val="0"/>
                <w:numId w:val="4"/>
              </w:numPr>
              <w:jc w:val="both"/>
              <w:rPr>
                <w:rFonts w:ascii="Times New Roman" w:hAnsi="Times New Roman" w:cs="Times New Roman"/>
                <w:sz w:val="24"/>
                <w:szCs w:val="24"/>
                <w:lang w:val="ky-KG"/>
              </w:rPr>
            </w:pPr>
            <w:r>
              <w:rPr>
                <w:b/>
                <w:bCs/>
                <w:iCs/>
                <w:noProof/>
              </w:rPr>
              <w:lastRenderedPageBreak/>
              <w:drawing>
                <wp:anchor distT="0" distB="0" distL="114300" distR="114300" simplePos="0" relativeHeight="251660288" behindDoc="1" locked="0" layoutInCell="1" allowOverlap="1" wp14:anchorId="476DB9AF" wp14:editId="57793DEC">
                  <wp:simplePos x="0" y="0"/>
                  <wp:positionH relativeFrom="column">
                    <wp:posOffset>73025</wp:posOffset>
                  </wp:positionH>
                  <wp:positionV relativeFrom="paragraph">
                    <wp:posOffset>1270</wp:posOffset>
                  </wp:positionV>
                  <wp:extent cx="6353175" cy="6486525"/>
                  <wp:effectExtent l="0" t="0" r="9525" b="9525"/>
                  <wp:wrapTight wrapText="bothSides">
                    <wp:wrapPolygon edited="0">
                      <wp:start x="0" y="0"/>
                      <wp:lineTo x="0" y="21568"/>
                      <wp:lineTo x="21568" y="21568"/>
                      <wp:lineTo x="21568"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6C14BE">
              <w:rPr>
                <w:rFonts w:ascii="Times New Roman" w:hAnsi="Times New Roman" w:cs="Times New Roman"/>
                <w:sz w:val="24"/>
                <w:szCs w:val="24"/>
                <w:lang w:val="ky-KG"/>
              </w:rPr>
              <w:t>Чон-Арык 150 орунду, Ак-Тектир 75 орунду жана Мазар-Суу айылына 100 орунду  балдар бакчасын куруп, балдарга билим берүү м</w:t>
            </w:r>
            <w:r>
              <w:rPr>
                <w:rFonts w:ascii="Times New Roman" w:hAnsi="Times New Roman" w:cs="Times New Roman"/>
                <w:sz w:val="24"/>
                <w:szCs w:val="24"/>
                <w:lang w:val="ky-KG"/>
              </w:rPr>
              <w:t>енен бирге жумуш орундарын ачуу.</w:t>
            </w:r>
          </w:p>
          <w:p w:rsidR="00EC616D" w:rsidRPr="003247CA" w:rsidRDefault="00EC616D" w:rsidP="00DD38C3">
            <w:pPr>
              <w:tabs>
                <w:tab w:val="left" w:pos="7133"/>
              </w:tabs>
              <w:rPr>
                <w:rFonts w:ascii="Times New Roman" w:hAnsi="Times New Roman" w:cs="Times New Roman"/>
                <w:b/>
                <w:bCs/>
                <w:iCs/>
                <w:sz w:val="24"/>
                <w:szCs w:val="24"/>
                <w:lang w:val="ky-KG"/>
              </w:rPr>
            </w:pPr>
            <w:r>
              <w:rPr>
                <w:rFonts w:ascii="Times New Roman" w:hAnsi="Times New Roman" w:cs="Times New Roman"/>
                <w:sz w:val="24"/>
                <w:szCs w:val="24"/>
                <w:lang w:val="ky-KG"/>
              </w:rPr>
              <w:t xml:space="preserve">Айыл аймак тоолуу аймакта жайгашкандыктан, жергиликтүү калктын 10% гана айылдардагы мектептерде, бала бакчаларда, фельдшердик –акушердик пунктардатарда, банктарда иштешет. Айыл аймакта калктын басымдуу бөлүгү мал чарбачылык  жана айыл чарба жумуштары менен алентенишет. </w:t>
            </w:r>
          </w:p>
          <w:p w:rsidR="00EC616D" w:rsidRPr="00576A9E" w:rsidRDefault="00EC616D" w:rsidP="00DD38C3">
            <w:pPr>
              <w:rPr>
                <w:rFonts w:ascii="Times New Roman" w:hAnsi="Times New Roman" w:cs="Times New Roman"/>
                <w:b/>
                <w:iCs/>
                <w:sz w:val="24"/>
                <w:szCs w:val="24"/>
                <w:lang w:val="kk-KZ"/>
              </w:rPr>
            </w:pPr>
            <w:r w:rsidRPr="00576A9E">
              <w:rPr>
                <w:rFonts w:ascii="Times New Roman" w:hAnsi="Times New Roman" w:cs="Times New Roman"/>
                <w:b/>
                <w:iCs/>
                <w:sz w:val="24"/>
                <w:szCs w:val="24"/>
                <w:lang w:val="ky-KG"/>
              </w:rPr>
              <w:t xml:space="preserve">Жакырчылыктын жана жумушсуздуктун келип чыгуу себептери </w:t>
            </w:r>
            <w:r w:rsidRPr="00576A9E">
              <w:rPr>
                <w:rFonts w:ascii="Times New Roman" w:hAnsi="Times New Roman" w:cs="Times New Roman"/>
                <w:b/>
                <w:iCs/>
                <w:sz w:val="24"/>
                <w:szCs w:val="24"/>
                <w:lang w:val="kk-KZ"/>
              </w:rPr>
              <w:t>төмөндөгүлөр:</w:t>
            </w:r>
          </w:p>
          <w:p w:rsidR="00EC616D" w:rsidRPr="0093418F" w:rsidRDefault="00EC616D" w:rsidP="00DD38C3">
            <w:pPr>
              <w:numPr>
                <w:ilvl w:val="0"/>
                <w:numId w:val="5"/>
              </w:numPr>
              <w:rPr>
                <w:rFonts w:ascii="Times New Roman" w:hAnsi="Times New Roman" w:cs="Times New Roman"/>
                <w:iCs/>
                <w:sz w:val="24"/>
                <w:szCs w:val="24"/>
                <w:lang w:val="ky-KG"/>
              </w:rPr>
            </w:pPr>
            <w:r w:rsidRPr="0093418F">
              <w:rPr>
                <w:rFonts w:ascii="Times New Roman" w:hAnsi="Times New Roman" w:cs="Times New Roman"/>
                <w:iCs/>
                <w:sz w:val="24"/>
                <w:szCs w:val="24"/>
                <w:lang w:val="ky-KG"/>
              </w:rPr>
              <w:t>Калктын эмгекке жарамдуу катмарынын миграцияга чыгып кетиши.</w:t>
            </w:r>
          </w:p>
          <w:p w:rsidR="00EC616D" w:rsidRPr="0093418F" w:rsidRDefault="00EC616D" w:rsidP="00DD38C3">
            <w:pPr>
              <w:numPr>
                <w:ilvl w:val="0"/>
                <w:numId w:val="5"/>
              </w:numPr>
              <w:rPr>
                <w:rFonts w:ascii="Times New Roman" w:hAnsi="Times New Roman" w:cs="Times New Roman"/>
                <w:iCs/>
                <w:sz w:val="24"/>
                <w:szCs w:val="24"/>
                <w:lang w:val="ky-KG"/>
              </w:rPr>
            </w:pPr>
            <w:r w:rsidRPr="0093418F">
              <w:rPr>
                <w:rFonts w:ascii="Times New Roman" w:hAnsi="Times New Roman" w:cs="Times New Roman"/>
                <w:iCs/>
                <w:sz w:val="24"/>
                <w:szCs w:val="24"/>
                <w:lang w:val="ky-KG"/>
              </w:rPr>
              <w:t>Даяр кадрларга жумуш орундарынын жоктугу.</w:t>
            </w:r>
          </w:p>
          <w:p w:rsidR="00EC616D" w:rsidRPr="0093418F" w:rsidRDefault="00EC616D" w:rsidP="00DD38C3">
            <w:pPr>
              <w:numPr>
                <w:ilvl w:val="0"/>
                <w:numId w:val="5"/>
              </w:numPr>
              <w:rPr>
                <w:rFonts w:ascii="Times New Roman" w:hAnsi="Times New Roman" w:cs="Times New Roman"/>
                <w:iCs/>
                <w:sz w:val="24"/>
                <w:szCs w:val="24"/>
                <w:lang w:val="ky-KG"/>
              </w:rPr>
            </w:pPr>
            <w:r w:rsidRPr="0093418F">
              <w:rPr>
                <w:rFonts w:ascii="Times New Roman" w:hAnsi="Times New Roman" w:cs="Times New Roman"/>
                <w:iCs/>
                <w:sz w:val="24"/>
                <w:szCs w:val="24"/>
                <w:lang w:val="ky-KG"/>
              </w:rPr>
              <w:t>Эмгек маянанын төмөндүгү.</w:t>
            </w:r>
          </w:p>
          <w:p w:rsidR="00EC616D" w:rsidRPr="0093418F" w:rsidRDefault="00EC616D" w:rsidP="00DD38C3">
            <w:pPr>
              <w:numPr>
                <w:ilvl w:val="0"/>
                <w:numId w:val="5"/>
              </w:numPr>
              <w:rPr>
                <w:rFonts w:ascii="Times New Roman" w:hAnsi="Times New Roman" w:cs="Times New Roman"/>
                <w:iCs/>
                <w:sz w:val="24"/>
                <w:szCs w:val="24"/>
                <w:lang w:val="ky-KG"/>
              </w:rPr>
            </w:pPr>
            <w:r w:rsidRPr="0093418F">
              <w:rPr>
                <w:rFonts w:ascii="Times New Roman" w:hAnsi="Times New Roman" w:cs="Times New Roman"/>
                <w:iCs/>
                <w:sz w:val="24"/>
                <w:szCs w:val="24"/>
                <w:lang w:val="ky-KG"/>
              </w:rPr>
              <w:t>Туруктуу жумуш орунунун жоктугу.</w:t>
            </w:r>
          </w:p>
          <w:p w:rsidR="00EC616D" w:rsidRPr="0093418F" w:rsidRDefault="00EC616D" w:rsidP="00DD38C3">
            <w:pPr>
              <w:numPr>
                <w:ilvl w:val="0"/>
                <w:numId w:val="5"/>
              </w:numPr>
              <w:rPr>
                <w:rFonts w:ascii="Times New Roman" w:hAnsi="Times New Roman" w:cs="Times New Roman"/>
                <w:iCs/>
                <w:sz w:val="24"/>
                <w:szCs w:val="24"/>
                <w:lang w:val="ky-KG"/>
              </w:rPr>
            </w:pPr>
            <w:r w:rsidRPr="0093418F">
              <w:rPr>
                <w:rFonts w:ascii="Times New Roman" w:hAnsi="Times New Roman" w:cs="Times New Roman"/>
                <w:iCs/>
                <w:sz w:val="24"/>
                <w:szCs w:val="24"/>
                <w:lang w:val="ky-KG"/>
              </w:rPr>
              <w:t>Өндүргөн продукциянын баасынын төмөндүгү жана  сатуунун татаалдыгы.</w:t>
            </w:r>
          </w:p>
          <w:p w:rsidR="00EC616D" w:rsidRPr="00576A9E" w:rsidRDefault="00EC616D" w:rsidP="00DD38C3">
            <w:pPr>
              <w:numPr>
                <w:ilvl w:val="0"/>
                <w:numId w:val="5"/>
              </w:numPr>
              <w:rPr>
                <w:rFonts w:ascii="Times New Roman" w:hAnsi="Times New Roman" w:cs="Times New Roman"/>
                <w:iCs/>
                <w:sz w:val="24"/>
                <w:szCs w:val="24"/>
                <w:lang w:val="ky-KG"/>
              </w:rPr>
            </w:pPr>
            <w:r w:rsidRPr="0093418F">
              <w:rPr>
                <w:rFonts w:ascii="Times New Roman" w:hAnsi="Times New Roman" w:cs="Times New Roman"/>
                <w:iCs/>
                <w:sz w:val="24"/>
                <w:szCs w:val="24"/>
                <w:lang w:val="ky-KG"/>
              </w:rPr>
              <w:t>Айыл чарба жумуштарын аткарууда күйүүчү жана майлоочу майлардын кымбаттыгы жана техникалардын эскиргендиги, жетишсиздиги.</w:t>
            </w:r>
          </w:p>
          <w:p w:rsidR="00EC616D" w:rsidRDefault="00EC616D" w:rsidP="00DD38C3">
            <w:pPr>
              <w:rPr>
                <w:rFonts w:ascii="Times New Roman" w:hAnsi="Times New Roman" w:cs="Times New Roman"/>
                <w:iCs/>
                <w:sz w:val="24"/>
                <w:szCs w:val="24"/>
                <w:lang w:val="ky-KG"/>
              </w:rPr>
            </w:pPr>
          </w:p>
          <w:p w:rsidR="00EC616D" w:rsidRPr="00740FD0" w:rsidRDefault="00EC616D" w:rsidP="00DD38C3">
            <w:pPr>
              <w:rPr>
                <w:rFonts w:ascii="Times New Roman" w:hAnsi="Times New Roman" w:cs="Times New Roman"/>
                <w:b/>
                <w:iCs/>
                <w:sz w:val="24"/>
                <w:szCs w:val="24"/>
                <w:lang w:val="ky-KG"/>
              </w:rPr>
            </w:pPr>
            <w:r w:rsidRPr="00740FD0">
              <w:rPr>
                <w:rFonts w:ascii="Times New Roman" w:hAnsi="Times New Roman" w:cs="Times New Roman"/>
                <w:b/>
                <w:iCs/>
                <w:sz w:val="24"/>
                <w:szCs w:val="24"/>
                <w:lang w:val="ky-KG"/>
              </w:rPr>
              <w:t>Корутундулар жана сунуштар :</w:t>
            </w:r>
          </w:p>
          <w:p w:rsidR="00EC616D" w:rsidRPr="00740FD0" w:rsidRDefault="00EC616D" w:rsidP="00DD38C3">
            <w:pPr>
              <w:rPr>
                <w:rFonts w:ascii="Times New Roman" w:hAnsi="Times New Roman" w:cs="Times New Roman"/>
                <w:iCs/>
                <w:sz w:val="24"/>
                <w:szCs w:val="24"/>
                <w:lang w:val="ky-KG"/>
              </w:rPr>
            </w:pPr>
            <w:r w:rsidRPr="00740FD0">
              <w:rPr>
                <w:rFonts w:ascii="Times New Roman" w:hAnsi="Times New Roman" w:cs="Times New Roman"/>
                <w:iCs/>
                <w:sz w:val="24"/>
                <w:szCs w:val="24"/>
                <w:lang w:val="ky-KG"/>
              </w:rPr>
              <w:lastRenderedPageBreak/>
              <w:t>Калктын жалпы санынын өсүшү анча деле чоң эмес – жылына 1%, ал калктын табигый өсүшү жана табигый азайышы менен гана жөнгө салынат.</w:t>
            </w:r>
          </w:p>
          <w:p w:rsidR="00EC616D" w:rsidRPr="00740FD0" w:rsidRDefault="00EC616D" w:rsidP="00DD38C3">
            <w:pPr>
              <w:rPr>
                <w:rFonts w:ascii="Times New Roman" w:hAnsi="Times New Roman" w:cs="Times New Roman"/>
                <w:iCs/>
                <w:sz w:val="24"/>
                <w:szCs w:val="24"/>
                <w:lang w:val="ky-KG"/>
              </w:rPr>
            </w:pPr>
            <w:r w:rsidRPr="00740FD0">
              <w:rPr>
                <w:rFonts w:ascii="Times New Roman" w:hAnsi="Times New Roman" w:cs="Times New Roman"/>
                <w:iCs/>
                <w:sz w:val="24"/>
                <w:szCs w:val="24"/>
                <w:lang w:val="ky-KG"/>
              </w:rPr>
              <w:t xml:space="preserve">Эмгекке жарамдуу калктын жалпы санында иштеген калктын үлүшү 51,5% ды гана </w:t>
            </w:r>
            <w:r w:rsidRPr="00740FD0">
              <w:rPr>
                <w:rFonts w:ascii="Times New Roman" w:hAnsi="Times New Roman" w:cs="Times New Roman"/>
                <w:iCs/>
                <w:sz w:val="24"/>
                <w:szCs w:val="24"/>
                <w:lang w:val="kk-KZ"/>
              </w:rPr>
              <w:t>түзөт</w:t>
            </w:r>
            <w:r w:rsidRPr="00740FD0">
              <w:rPr>
                <w:rFonts w:ascii="Times New Roman" w:hAnsi="Times New Roman" w:cs="Times New Roman"/>
                <w:iCs/>
                <w:sz w:val="24"/>
                <w:szCs w:val="24"/>
                <w:lang w:val="ky-KG"/>
              </w:rPr>
              <w:t>. Калктын көбү айыл чарбасында иштейт .</w:t>
            </w:r>
          </w:p>
          <w:p w:rsidR="00EC616D" w:rsidRDefault="00EC616D" w:rsidP="00DD38C3">
            <w:pPr>
              <w:rPr>
                <w:rFonts w:ascii="Times New Roman" w:hAnsi="Times New Roman" w:cs="Times New Roman"/>
                <w:iCs/>
                <w:sz w:val="24"/>
                <w:szCs w:val="24"/>
                <w:lang w:val="ky-KG"/>
              </w:rPr>
            </w:pPr>
            <w:r w:rsidRPr="00740FD0">
              <w:rPr>
                <w:rFonts w:ascii="Times New Roman" w:hAnsi="Times New Roman" w:cs="Times New Roman"/>
                <w:iCs/>
                <w:sz w:val="24"/>
                <w:szCs w:val="24"/>
                <w:lang w:val="ky-KG"/>
              </w:rPr>
              <w:t xml:space="preserve">Миграцияланган эмгекке жарамдуу калктын саны республиканын башка аймактарына салыштырмалуу аз. </w:t>
            </w:r>
          </w:p>
          <w:p w:rsidR="00EC616D" w:rsidRPr="00740FD0" w:rsidRDefault="00EC616D" w:rsidP="00DD38C3">
            <w:pPr>
              <w:rPr>
                <w:rFonts w:ascii="Times New Roman" w:hAnsi="Times New Roman" w:cs="Times New Roman"/>
                <w:iCs/>
                <w:sz w:val="24"/>
                <w:szCs w:val="24"/>
                <w:lang w:val="ky-KG"/>
              </w:rPr>
            </w:pPr>
            <w:r>
              <w:rPr>
                <w:rFonts w:ascii="Times New Roman" w:hAnsi="Times New Roman" w:cs="Times New Roman"/>
                <w:iCs/>
                <w:sz w:val="24"/>
                <w:szCs w:val="24"/>
                <w:lang w:val="ky-KG"/>
              </w:rPr>
              <w:t>- Жумушсуз адамдарга жумуш орундарын түзүп берүүгө көмөктөшүү.</w:t>
            </w:r>
          </w:p>
          <w:p w:rsidR="00EC616D" w:rsidRDefault="00EC616D" w:rsidP="00DD38C3">
            <w:pPr>
              <w:rPr>
                <w:rFonts w:ascii="Times New Roman" w:hAnsi="Times New Roman" w:cs="Times New Roman"/>
                <w:iCs/>
                <w:sz w:val="24"/>
                <w:szCs w:val="24"/>
                <w:lang w:val="ky-KG"/>
              </w:rPr>
            </w:pPr>
            <w:r>
              <w:rPr>
                <w:rFonts w:ascii="Times New Roman" w:hAnsi="Times New Roman" w:cs="Times New Roman"/>
                <w:iCs/>
                <w:sz w:val="24"/>
                <w:szCs w:val="24"/>
                <w:lang w:val="ky-KG"/>
              </w:rPr>
              <w:t>-</w:t>
            </w:r>
            <w:r w:rsidRPr="0093418F">
              <w:rPr>
                <w:rFonts w:ascii="Times New Roman" w:hAnsi="Times New Roman" w:cs="Times New Roman"/>
                <w:iCs/>
                <w:sz w:val="24"/>
                <w:szCs w:val="24"/>
                <w:lang w:val="ky-KG"/>
              </w:rPr>
              <w:t>Өндүргө</w:t>
            </w:r>
            <w:r>
              <w:rPr>
                <w:rFonts w:ascii="Times New Roman" w:hAnsi="Times New Roman" w:cs="Times New Roman"/>
                <w:iCs/>
                <w:sz w:val="24"/>
                <w:szCs w:val="24"/>
                <w:lang w:val="ky-KG"/>
              </w:rPr>
              <w:t>н продукцияларды сатып өткөрүү үчүн логистикалык борборлорду түзүү жана кайра иштетүү цехтерин уюштуруу.</w:t>
            </w:r>
          </w:p>
          <w:p w:rsidR="00EC616D" w:rsidRPr="003247CA" w:rsidRDefault="00EC616D" w:rsidP="00DD38C3">
            <w:pPr>
              <w:rPr>
                <w:rFonts w:ascii="Times New Roman" w:hAnsi="Times New Roman" w:cs="Times New Roman"/>
                <w:iCs/>
                <w:sz w:val="24"/>
                <w:szCs w:val="24"/>
                <w:lang w:val="ky-KG"/>
              </w:rPr>
            </w:pPr>
            <w:r>
              <w:rPr>
                <w:rFonts w:ascii="Times New Roman" w:hAnsi="Times New Roman" w:cs="Times New Roman"/>
                <w:iCs/>
                <w:sz w:val="24"/>
                <w:szCs w:val="24"/>
                <w:lang w:val="ky-KG"/>
              </w:rPr>
              <w:t>-Айыл чарбасында эмгектенген дыйкандарга жаңы техникаларды сатып алуусуна көмөктөшүү.</w:t>
            </w:r>
          </w:p>
        </w:tc>
      </w:tr>
      <w:tr w:rsidR="00EC616D" w:rsidRPr="002C3F7B" w:rsidTr="00DD38C3">
        <w:tc>
          <w:tcPr>
            <w:tcW w:w="10206" w:type="dxa"/>
            <w:gridSpan w:val="13"/>
          </w:tcPr>
          <w:p w:rsidR="00EC616D" w:rsidRPr="003247CA" w:rsidRDefault="00EC616D" w:rsidP="00DD38C3">
            <w:pPr>
              <w:rPr>
                <w:rFonts w:ascii="Times New Roman" w:hAnsi="Times New Roman" w:cs="Times New Roman"/>
                <w:sz w:val="24"/>
                <w:szCs w:val="24"/>
                <w:lang w:val="ky-KG"/>
              </w:rPr>
            </w:pPr>
          </w:p>
        </w:tc>
      </w:tr>
      <w:tr w:rsidR="00EC616D" w:rsidRPr="002C3F7B" w:rsidTr="00DD38C3">
        <w:tc>
          <w:tcPr>
            <w:tcW w:w="10206" w:type="dxa"/>
            <w:gridSpan w:val="13"/>
            <w:tcBorders>
              <w:bottom w:val="nil"/>
            </w:tcBorders>
            <w:shd w:val="clear" w:color="auto" w:fill="D9D9D9" w:themeFill="background1" w:themeFillShade="D9"/>
          </w:tcPr>
          <w:p w:rsidR="00EC616D" w:rsidRPr="003247CA" w:rsidRDefault="00EC616D" w:rsidP="00DD38C3">
            <w:pPr>
              <w:rPr>
                <w:rFonts w:ascii="Times New Roman" w:hAnsi="Times New Roman" w:cs="Times New Roman"/>
                <w:sz w:val="24"/>
                <w:szCs w:val="24"/>
                <w:lang w:val="ky-KG"/>
              </w:rPr>
            </w:pPr>
          </w:p>
        </w:tc>
      </w:tr>
      <w:tr w:rsidR="00EC616D" w:rsidRPr="008676D4" w:rsidTr="00DD38C3">
        <w:trPr>
          <w:trHeight w:val="290"/>
        </w:trPr>
        <w:tc>
          <w:tcPr>
            <w:tcW w:w="10206" w:type="dxa"/>
            <w:gridSpan w:val="13"/>
          </w:tcPr>
          <w:p w:rsidR="00EC616D" w:rsidRPr="008676D4" w:rsidRDefault="00EC616D" w:rsidP="00DD38C3">
            <w:pPr>
              <w:rPr>
                <w:rFonts w:ascii="Times New Roman" w:hAnsi="Times New Roman" w:cs="Times New Roman"/>
                <w:i/>
                <w:iCs/>
                <w:sz w:val="24"/>
                <w:szCs w:val="24"/>
              </w:rPr>
            </w:pPr>
            <w:r w:rsidRPr="008676D4">
              <w:rPr>
                <w:rFonts w:ascii="Times New Roman" w:hAnsi="Times New Roman" w:cs="Times New Roman"/>
                <w:b/>
                <w:bCs/>
                <w:sz w:val="24"/>
                <w:szCs w:val="24"/>
              </w:rPr>
              <w:t>3-БӨЛҮМ. КЫЗМАТ</w:t>
            </w:r>
            <w:r w:rsidRPr="008676D4">
              <w:rPr>
                <w:rFonts w:ascii="Times New Roman" w:hAnsi="Times New Roman" w:cs="Times New Roman"/>
                <w:b/>
                <w:bCs/>
                <w:sz w:val="24"/>
                <w:szCs w:val="24"/>
                <w:lang w:val="ky-KG"/>
              </w:rPr>
              <w:t xml:space="preserve">ТАР </w:t>
            </w:r>
            <w:r w:rsidRPr="008676D4">
              <w:rPr>
                <w:rFonts w:ascii="Times New Roman" w:hAnsi="Times New Roman" w:cs="Times New Roman"/>
                <w:b/>
                <w:bCs/>
                <w:sz w:val="24"/>
                <w:szCs w:val="24"/>
              </w:rPr>
              <w:t>ЖАНА ЖЕРГИЛИКТҮҮ ИНФР</w:t>
            </w:r>
            <w:r>
              <w:rPr>
                <w:rFonts w:ascii="Times New Roman" w:hAnsi="Times New Roman" w:cs="Times New Roman"/>
                <w:b/>
                <w:bCs/>
                <w:sz w:val="24"/>
                <w:szCs w:val="24"/>
              </w:rPr>
              <w:t>А</w:t>
            </w:r>
            <w:r w:rsidRPr="008676D4">
              <w:rPr>
                <w:rFonts w:ascii="Times New Roman" w:hAnsi="Times New Roman" w:cs="Times New Roman"/>
                <w:b/>
                <w:bCs/>
                <w:sz w:val="24"/>
                <w:szCs w:val="24"/>
              </w:rPr>
              <w:t>СТРУКТУРА</w:t>
            </w:r>
          </w:p>
        </w:tc>
      </w:tr>
      <w:tr w:rsidR="00EC616D" w:rsidRPr="008676D4" w:rsidTr="00DD38C3">
        <w:trPr>
          <w:trHeight w:val="136"/>
        </w:trPr>
        <w:tc>
          <w:tcPr>
            <w:tcW w:w="10206" w:type="dxa"/>
            <w:gridSpan w:val="13"/>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90"/>
        </w:trPr>
        <w:tc>
          <w:tcPr>
            <w:tcW w:w="10206" w:type="dxa"/>
            <w:gridSpan w:val="13"/>
          </w:tcPr>
          <w:p w:rsidR="00EC616D" w:rsidRPr="008676D4" w:rsidRDefault="00EC616D" w:rsidP="00DD38C3">
            <w:pPr>
              <w:rPr>
                <w:rFonts w:ascii="Times New Roman" w:hAnsi="Times New Roman" w:cs="Times New Roman"/>
                <w:i/>
                <w:iCs/>
                <w:sz w:val="24"/>
                <w:szCs w:val="24"/>
              </w:rPr>
            </w:pPr>
            <w:r>
              <w:rPr>
                <w:rFonts w:ascii="Times New Roman" w:hAnsi="Times New Roman" w:cs="Times New Roman"/>
                <w:b/>
                <w:bCs/>
                <w:sz w:val="24"/>
                <w:szCs w:val="24"/>
                <w:lang w:val="ky-KG"/>
              </w:rPr>
              <w:t xml:space="preserve">       </w:t>
            </w:r>
            <w:r w:rsidRPr="008676D4">
              <w:rPr>
                <w:rFonts w:ascii="Times New Roman" w:hAnsi="Times New Roman" w:cs="Times New Roman"/>
                <w:b/>
                <w:bCs/>
                <w:sz w:val="24"/>
                <w:szCs w:val="24"/>
              </w:rPr>
              <w:t>3.1. (таблица) Кызматтар жана жергиликтүү инфраструктура</w:t>
            </w:r>
          </w:p>
        </w:tc>
      </w:tr>
      <w:tr w:rsidR="00EC616D" w:rsidRPr="008676D4" w:rsidTr="00DD38C3">
        <w:trPr>
          <w:trHeight w:val="282"/>
        </w:trPr>
        <w:tc>
          <w:tcPr>
            <w:tcW w:w="2694" w:type="dxa"/>
            <w:gridSpan w:val="2"/>
            <w:vMerge w:val="restart"/>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Категория</w:t>
            </w:r>
          </w:p>
        </w:tc>
        <w:tc>
          <w:tcPr>
            <w:tcW w:w="3402" w:type="dxa"/>
            <w:gridSpan w:val="5"/>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факт</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lang w:val="ky-KG"/>
              </w:rPr>
              <w:t>күтүлгөн</w:t>
            </w:r>
            <w:r w:rsidRPr="008676D4">
              <w:rPr>
                <w:rFonts w:ascii="Times New Roman" w:eastAsia="Times New Roman" w:hAnsi="Times New Roman" w:cs="Times New Roman"/>
                <w:i/>
                <w:iCs/>
                <w:sz w:val="24"/>
                <w:szCs w:val="24"/>
              </w:rPr>
              <w:t>.</w:t>
            </w:r>
          </w:p>
        </w:tc>
        <w:tc>
          <w:tcPr>
            <w:tcW w:w="2835" w:type="dxa"/>
            <w:gridSpan w:val="3"/>
            <w:vAlign w:val="center"/>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Прогноз</w:t>
            </w:r>
          </w:p>
        </w:tc>
      </w:tr>
      <w:tr w:rsidR="00EC616D" w:rsidRPr="008676D4" w:rsidTr="00DD38C3">
        <w:trPr>
          <w:trHeight w:val="282"/>
        </w:trPr>
        <w:tc>
          <w:tcPr>
            <w:tcW w:w="2694" w:type="dxa"/>
            <w:gridSpan w:val="2"/>
            <w:vMerge/>
            <w:noWrap/>
            <w:hideMark/>
          </w:tcPr>
          <w:p w:rsidR="00EC616D" w:rsidRPr="008676D4" w:rsidRDefault="00EC616D" w:rsidP="00DD38C3">
            <w:pPr>
              <w:rPr>
                <w:rFonts w:ascii="Times New Roman" w:eastAsia="Times New Roman" w:hAnsi="Times New Roman" w:cs="Times New Roman"/>
                <w:sz w:val="24"/>
                <w:szCs w:val="24"/>
              </w:rPr>
            </w:pP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2021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2022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2023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2024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3"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2025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2"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2026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850"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2027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Ичүүчү сууга жет</w:t>
            </w:r>
            <w:r w:rsidRPr="008676D4">
              <w:rPr>
                <w:rFonts w:ascii="Times New Roman" w:eastAsia="Times New Roman" w:hAnsi="Times New Roman" w:cs="Times New Roman"/>
                <w:sz w:val="24"/>
                <w:szCs w:val="24"/>
                <w:lang w:val="ky-KG"/>
              </w:rPr>
              <w:t>киликтүүлүк</w:t>
            </w:r>
            <w:r w:rsidRPr="008676D4">
              <w:rPr>
                <w:rFonts w:ascii="Times New Roman" w:eastAsia="Times New Roman" w:hAnsi="Times New Roman" w:cs="Times New Roman"/>
                <w:sz w:val="24"/>
                <w:szCs w:val="24"/>
              </w:rPr>
              <w:t xml:space="preserve"> (%)</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60%</w:t>
            </w:r>
          </w:p>
        </w:tc>
        <w:tc>
          <w:tcPr>
            <w:tcW w:w="1134"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60%</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80%</w:t>
            </w:r>
          </w:p>
        </w:tc>
        <w:tc>
          <w:tcPr>
            <w:tcW w:w="1275" w:type="dxa"/>
            <w:gridSpan w:val="3"/>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80%</w:t>
            </w:r>
          </w:p>
        </w:tc>
        <w:tc>
          <w:tcPr>
            <w:tcW w:w="993"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85%</w:t>
            </w:r>
          </w:p>
        </w:tc>
        <w:tc>
          <w:tcPr>
            <w:tcW w:w="992"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90%</w:t>
            </w:r>
          </w:p>
        </w:tc>
        <w:tc>
          <w:tcPr>
            <w:tcW w:w="850"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100%</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lang w:val="ky-KG"/>
              </w:rPr>
              <w:t>Кожолуктарды</w:t>
            </w:r>
            <w:r w:rsidRPr="008676D4">
              <w:rPr>
                <w:rFonts w:ascii="Times New Roman" w:hAnsi="Times New Roman" w:cs="Times New Roman"/>
                <w:sz w:val="24"/>
                <w:szCs w:val="24"/>
              </w:rPr>
              <w:t xml:space="preserve"> </w:t>
            </w:r>
            <w:r w:rsidRPr="008676D4">
              <w:rPr>
                <w:rFonts w:ascii="Times New Roman" w:hAnsi="Times New Roman" w:cs="Times New Roman"/>
                <w:sz w:val="24"/>
                <w:szCs w:val="24"/>
                <w:lang w:val="ky-KG"/>
              </w:rPr>
              <w:t>катуу тиричилик калдыктары (</w:t>
            </w:r>
            <w:r w:rsidRPr="008676D4">
              <w:rPr>
                <w:rFonts w:ascii="Times New Roman" w:hAnsi="Times New Roman" w:cs="Times New Roman"/>
                <w:sz w:val="24"/>
                <w:szCs w:val="24"/>
              </w:rPr>
              <w:t>КТК</w:t>
            </w:r>
            <w:r w:rsidRPr="008676D4">
              <w:rPr>
                <w:rFonts w:ascii="Times New Roman" w:hAnsi="Times New Roman" w:cs="Times New Roman"/>
                <w:sz w:val="24"/>
                <w:szCs w:val="24"/>
                <w:lang w:val="ky-KG"/>
              </w:rPr>
              <w:t>)</w:t>
            </w:r>
            <w:r w:rsidRPr="008676D4">
              <w:rPr>
                <w:rFonts w:ascii="Times New Roman" w:hAnsi="Times New Roman" w:cs="Times New Roman"/>
                <w:sz w:val="24"/>
                <w:szCs w:val="24"/>
              </w:rPr>
              <w:t xml:space="preserve"> ташып чыгаруу менен камтуу (%)</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30%</w:t>
            </w:r>
          </w:p>
        </w:tc>
        <w:tc>
          <w:tcPr>
            <w:tcW w:w="1134" w:type="dxa"/>
            <w:noWrap/>
            <w:vAlign w:val="center"/>
          </w:tcPr>
          <w:p w:rsidR="00EC616D" w:rsidRPr="00D30BB4" w:rsidRDefault="00EC616D" w:rsidP="00DD38C3">
            <w:pPr>
              <w:ind w:left="-111"/>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30%</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30%</w:t>
            </w:r>
          </w:p>
        </w:tc>
        <w:tc>
          <w:tcPr>
            <w:tcW w:w="1275" w:type="dxa"/>
            <w:gridSpan w:val="3"/>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80%</w:t>
            </w:r>
          </w:p>
        </w:tc>
        <w:tc>
          <w:tcPr>
            <w:tcW w:w="993"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100%</w:t>
            </w:r>
          </w:p>
        </w:tc>
        <w:tc>
          <w:tcPr>
            <w:tcW w:w="992"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100%</w:t>
            </w:r>
          </w:p>
        </w:tc>
        <w:tc>
          <w:tcPr>
            <w:tcW w:w="850"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100%</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Ички жолдордун жалпы узундугунан канааттандырарлык абалдагы асфальтталган ички жолдордун үлүшү (%)</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0%</w:t>
            </w:r>
          </w:p>
        </w:tc>
        <w:tc>
          <w:tcPr>
            <w:tcW w:w="1134"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w:t>
            </w:r>
          </w:p>
        </w:tc>
        <w:tc>
          <w:tcPr>
            <w:tcW w:w="1275" w:type="dxa"/>
            <w:gridSpan w:val="3"/>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1,65%</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1,9%</w:t>
            </w: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2,1%</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Көчөлөрдүн жалпы санынан жарыктандырылган көчөлөрдүн үлүшү (%)</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20%</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50%</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30%</w:t>
            </w: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40%</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45%</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49%</w:t>
            </w: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53%</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Спорттук секцияларга тартылган жарандардын саны (адам)</w:t>
            </w:r>
          </w:p>
        </w:tc>
        <w:tc>
          <w:tcPr>
            <w:tcW w:w="1134" w:type="dxa"/>
            <w:gridSpan w:val="2"/>
            <w:noWrap/>
            <w:vAlign w:val="center"/>
          </w:tcPr>
          <w:p w:rsidR="00EC616D" w:rsidRPr="001E422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90</w:t>
            </w:r>
          </w:p>
        </w:tc>
        <w:tc>
          <w:tcPr>
            <w:tcW w:w="1134" w:type="dxa"/>
            <w:noWrap/>
            <w:vAlign w:val="center"/>
          </w:tcPr>
          <w:p w:rsidR="00EC616D" w:rsidRPr="001E4220" w:rsidRDefault="00EC616D" w:rsidP="00DD38C3">
            <w:pPr>
              <w:ind w:left="-111"/>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140</w:t>
            </w:r>
          </w:p>
        </w:tc>
        <w:tc>
          <w:tcPr>
            <w:tcW w:w="1134" w:type="dxa"/>
            <w:gridSpan w:val="2"/>
            <w:noWrap/>
            <w:vAlign w:val="center"/>
          </w:tcPr>
          <w:p w:rsidR="00EC616D" w:rsidRPr="001E422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230</w:t>
            </w:r>
          </w:p>
        </w:tc>
        <w:tc>
          <w:tcPr>
            <w:tcW w:w="1275" w:type="dxa"/>
            <w:gridSpan w:val="3"/>
            <w:noWrap/>
            <w:vAlign w:val="center"/>
          </w:tcPr>
          <w:p w:rsidR="00EC616D" w:rsidRPr="001E422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250</w:t>
            </w:r>
          </w:p>
        </w:tc>
        <w:tc>
          <w:tcPr>
            <w:tcW w:w="993" w:type="dxa"/>
            <w:noWrap/>
            <w:vAlign w:val="center"/>
          </w:tcPr>
          <w:p w:rsidR="00EC616D" w:rsidRPr="001E422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350</w:t>
            </w:r>
          </w:p>
        </w:tc>
        <w:tc>
          <w:tcPr>
            <w:tcW w:w="992" w:type="dxa"/>
            <w:noWrap/>
            <w:vAlign w:val="center"/>
          </w:tcPr>
          <w:p w:rsidR="00EC616D" w:rsidRPr="001E4220"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370</w:t>
            </w:r>
          </w:p>
        </w:tc>
        <w:tc>
          <w:tcPr>
            <w:tcW w:w="850" w:type="dxa"/>
            <w:noWrap/>
            <w:vAlign w:val="center"/>
          </w:tcPr>
          <w:p w:rsidR="00EC616D" w:rsidRPr="001E4220"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385</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Маданият чөйрөсүндөгү ийримге катышкан жарандардын саны (адам)</w:t>
            </w:r>
          </w:p>
        </w:tc>
        <w:tc>
          <w:tcPr>
            <w:tcW w:w="1134" w:type="dxa"/>
            <w:gridSpan w:val="2"/>
            <w:noWrap/>
            <w:vAlign w:val="center"/>
          </w:tcPr>
          <w:p w:rsidR="00EC616D" w:rsidRPr="001E422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25</w:t>
            </w:r>
          </w:p>
        </w:tc>
        <w:tc>
          <w:tcPr>
            <w:tcW w:w="1134" w:type="dxa"/>
            <w:noWrap/>
            <w:vAlign w:val="center"/>
          </w:tcPr>
          <w:p w:rsidR="00EC616D" w:rsidRPr="001E4220" w:rsidRDefault="00EC616D" w:rsidP="00DD38C3">
            <w:pPr>
              <w:ind w:left="-111"/>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30</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40</w:t>
            </w:r>
          </w:p>
        </w:tc>
        <w:tc>
          <w:tcPr>
            <w:tcW w:w="1275" w:type="dxa"/>
            <w:gridSpan w:val="3"/>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45</w:t>
            </w:r>
          </w:p>
        </w:tc>
        <w:tc>
          <w:tcPr>
            <w:tcW w:w="993"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55</w:t>
            </w:r>
          </w:p>
        </w:tc>
        <w:tc>
          <w:tcPr>
            <w:tcW w:w="992" w:type="dxa"/>
            <w:noWrap/>
            <w:vAlign w:val="center"/>
          </w:tcPr>
          <w:p w:rsidR="00EC616D" w:rsidRPr="001E4220"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60</w:t>
            </w:r>
          </w:p>
        </w:tc>
        <w:tc>
          <w:tcPr>
            <w:tcW w:w="850" w:type="dxa"/>
            <w:noWrap/>
            <w:vAlign w:val="center"/>
          </w:tcPr>
          <w:p w:rsidR="00EC616D" w:rsidRPr="001E4220"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65</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Балдарды </w:t>
            </w:r>
            <w:r w:rsidRPr="008676D4">
              <w:rPr>
                <w:rFonts w:ascii="Times New Roman" w:hAnsi="Times New Roman" w:cs="Times New Roman"/>
                <w:sz w:val="24"/>
                <w:szCs w:val="24"/>
                <w:lang w:val="ky-KG"/>
              </w:rPr>
              <w:t>мектепке чейинки</w:t>
            </w:r>
            <w:r w:rsidRPr="008676D4">
              <w:rPr>
                <w:rFonts w:ascii="Times New Roman" w:hAnsi="Times New Roman" w:cs="Times New Roman"/>
                <w:sz w:val="24"/>
                <w:szCs w:val="24"/>
              </w:rPr>
              <w:t xml:space="preserve"> билим берүү менен камтуу (%)</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w:t>
            </w:r>
          </w:p>
        </w:tc>
        <w:tc>
          <w:tcPr>
            <w:tcW w:w="1134"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w:t>
            </w:r>
          </w:p>
        </w:tc>
        <w:tc>
          <w:tcPr>
            <w:tcW w:w="1275" w:type="dxa"/>
            <w:gridSpan w:val="3"/>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w:t>
            </w:r>
          </w:p>
        </w:tc>
        <w:tc>
          <w:tcPr>
            <w:tcW w:w="993"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w:t>
            </w:r>
          </w:p>
        </w:tc>
        <w:tc>
          <w:tcPr>
            <w:tcW w:w="992"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w:t>
            </w:r>
          </w:p>
        </w:tc>
        <w:tc>
          <w:tcPr>
            <w:tcW w:w="850"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14,1</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Балдарды </w:t>
            </w:r>
            <w:r w:rsidRPr="008676D4">
              <w:rPr>
                <w:rFonts w:ascii="Times New Roman" w:hAnsi="Times New Roman" w:cs="Times New Roman"/>
                <w:sz w:val="24"/>
                <w:szCs w:val="24"/>
                <w:lang w:val="ky-KG"/>
              </w:rPr>
              <w:t xml:space="preserve">мектептик </w:t>
            </w:r>
            <w:r w:rsidRPr="008676D4">
              <w:rPr>
                <w:rFonts w:ascii="Times New Roman" w:hAnsi="Times New Roman" w:cs="Times New Roman"/>
                <w:sz w:val="24"/>
                <w:szCs w:val="24"/>
              </w:rPr>
              <w:t>билим менен камтуу (%)</w:t>
            </w:r>
          </w:p>
        </w:tc>
        <w:tc>
          <w:tcPr>
            <w:tcW w:w="1134" w:type="dxa"/>
            <w:gridSpan w:val="2"/>
            <w:noWrap/>
            <w:vAlign w:val="center"/>
          </w:tcPr>
          <w:p w:rsidR="00EC616D" w:rsidRPr="008676D4" w:rsidRDefault="00EC616D" w:rsidP="00DD38C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100</w:t>
            </w:r>
          </w:p>
        </w:tc>
        <w:tc>
          <w:tcPr>
            <w:tcW w:w="1134"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100</w:t>
            </w:r>
          </w:p>
        </w:tc>
        <w:tc>
          <w:tcPr>
            <w:tcW w:w="1134" w:type="dxa"/>
            <w:gridSpan w:val="2"/>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100</w:t>
            </w:r>
          </w:p>
        </w:tc>
        <w:tc>
          <w:tcPr>
            <w:tcW w:w="1275" w:type="dxa"/>
            <w:gridSpan w:val="3"/>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100</w:t>
            </w:r>
          </w:p>
        </w:tc>
        <w:tc>
          <w:tcPr>
            <w:tcW w:w="993" w:type="dxa"/>
            <w:noWrap/>
            <w:vAlign w:val="center"/>
          </w:tcPr>
          <w:p w:rsidR="00EC616D" w:rsidRPr="00D30BB4"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100</w:t>
            </w:r>
          </w:p>
        </w:tc>
        <w:tc>
          <w:tcPr>
            <w:tcW w:w="992"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100</w:t>
            </w:r>
          </w:p>
        </w:tc>
        <w:tc>
          <w:tcPr>
            <w:tcW w:w="850" w:type="dxa"/>
            <w:noWrap/>
            <w:vAlign w:val="center"/>
          </w:tcPr>
          <w:p w:rsidR="00EC616D" w:rsidRPr="00D30BB4"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100</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Медициналык персонал менен </w:t>
            </w:r>
            <w:r w:rsidRPr="008676D4">
              <w:rPr>
                <w:rFonts w:ascii="Times New Roman" w:hAnsi="Times New Roman" w:cs="Times New Roman"/>
                <w:sz w:val="24"/>
                <w:szCs w:val="24"/>
                <w:lang w:val="ky-KG"/>
              </w:rPr>
              <w:t>камсыздоо</w:t>
            </w:r>
            <w:r w:rsidRPr="008676D4">
              <w:rPr>
                <w:rFonts w:ascii="Times New Roman" w:hAnsi="Times New Roman" w:cs="Times New Roman"/>
                <w:sz w:val="24"/>
                <w:szCs w:val="24"/>
              </w:rPr>
              <w:t xml:space="preserve"> деңгээли (адам)</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3</w:t>
            </w:r>
          </w:p>
        </w:tc>
        <w:tc>
          <w:tcPr>
            <w:tcW w:w="1134" w:type="dxa"/>
            <w:noWrap/>
            <w:vAlign w:val="center"/>
          </w:tcPr>
          <w:p w:rsidR="00EC616D" w:rsidRPr="00A2480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p>
        </w:tc>
        <w:tc>
          <w:tcPr>
            <w:tcW w:w="1134" w:type="dxa"/>
            <w:gridSpan w:val="2"/>
            <w:noWrap/>
            <w:vAlign w:val="center"/>
          </w:tcPr>
          <w:p w:rsidR="00EC616D" w:rsidRPr="00A2480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p>
        </w:tc>
        <w:tc>
          <w:tcPr>
            <w:tcW w:w="1275" w:type="dxa"/>
            <w:gridSpan w:val="3"/>
            <w:noWrap/>
            <w:vAlign w:val="center"/>
          </w:tcPr>
          <w:p w:rsidR="00EC616D" w:rsidRPr="00A2480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p>
        </w:tc>
        <w:tc>
          <w:tcPr>
            <w:tcW w:w="993" w:type="dxa"/>
            <w:noWrap/>
            <w:vAlign w:val="center"/>
          </w:tcPr>
          <w:p w:rsidR="00EC616D" w:rsidRPr="00A2480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p>
        </w:tc>
        <w:tc>
          <w:tcPr>
            <w:tcW w:w="992" w:type="dxa"/>
            <w:noWrap/>
            <w:vAlign w:val="center"/>
          </w:tcPr>
          <w:p w:rsidR="00EC616D" w:rsidRPr="00A2480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w:t>
            </w:r>
          </w:p>
        </w:tc>
        <w:tc>
          <w:tcPr>
            <w:tcW w:w="850" w:type="dxa"/>
            <w:noWrap/>
            <w:vAlign w:val="center"/>
          </w:tcPr>
          <w:p w:rsidR="00EC616D" w:rsidRPr="00A2480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w:t>
            </w:r>
          </w:p>
        </w:tc>
      </w:tr>
      <w:tr w:rsidR="00EC616D" w:rsidRPr="008676D4" w:rsidTr="00DD38C3">
        <w:trPr>
          <w:trHeight w:val="274"/>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Калктын турак жай менен камсыз болушу </w:t>
            </w:r>
            <w:r w:rsidRPr="008676D4">
              <w:rPr>
                <w:rFonts w:ascii="Times New Roman" w:hAnsi="Times New Roman" w:cs="Times New Roman"/>
                <w:sz w:val="24"/>
                <w:szCs w:val="24"/>
              </w:rPr>
              <w:lastRenderedPageBreak/>
              <w:t>(бир тургунга жалпы аянттын кв. м)</w:t>
            </w:r>
          </w:p>
        </w:tc>
        <w:tc>
          <w:tcPr>
            <w:tcW w:w="1134" w:type="dxa"/>
            <w:gridSpan w:val="2"/>
            <w:noWrap/>
            <w:vAlign w:val="center"/>
          </w:tcPr>
          <w:p w:rsidR="00EC616D" w:rsidRPr="00FB0377" w:rsidRDefault="00EC616D" w:rsidP="00DD38C3">
            <w:pPr>
              <w:jc w:val="center"/>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lastRenderedPageBreak/>
              <w:t>0,8 га</w:t>
            </w:r>
          </w:p>
        </w:tc>
        <w:tc>
          <w:tcPr>
            <w:tcW w:w="1134"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3356FA">
              <w:rPr>
                <w:rFonts w:ascii="Times New Roman" w:eastAsia="Times New Roman" w:hAnsi="Times New Roman" w:cs="Times New Roman"/>
                <w:i/>
                <w:iCs/>
                <w:sz w:val="24"/>
                <w:szCs w:val="24"/>
                <w:lang w:val="ky-KG"/>
              </w:rPr>
              <w:t>0,8 га</w:t>
            </w:r>
          </w:p>
        </w:tc>
        <w:tc>
          <w:tcPr>
            <w:tcW w:w="1134" w:type="dxa"/>
            <w:gridSpan w:val="2"/>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3356FA">
              <w:rPr>
                <w:rFonts w:ascii="Times New Roman" w:eastAsia="Times New Roman" w:hAnsi="Times New Roman" w:cs="Times New Roman"/>
                <w:i/>
                <w:iCs/>
                <w:sz w:val="24"/>
                <w:szCs w:val="24"/>
                <w:lang w:val="ky-KG"/>
              </w:rPr>
              <w:t>0,8 га</w:t>
            </w:r>
          </w:p>
        </w:tc>
        <w:tc>
          <w:tcPr>
            <w:tcW w:w="1275" w:type="dxa"/>
            <w:gridSpan w:val="3"/>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3356FA">
              <w:rPr>
                <w:rFonts w:ascii="Times New Roman" w:eastAsia="Times New Roman" w:hAnsi="Times New Roman" w:cs="Times New Roman"/>
                <w:i/>
                <w:iCs/>
                <w:sz w:val="24"/>
                <w:szCs w:val="24"/>
                <w:lang w:val="ky-KG"/>
              </w:rPr>
              <w:t>0,8 га</w:t>
            </w:r>
          </w:p>
        </w:tc>
        <w:tc>
          <w:tcPr>
            <w:tcW w:w="993"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3356FA">
              <w:rPr>
                <w:rFonts w:ascii="Times New Roman" w:eastAsia="Times New Roman" w:hAnsi="Times New Roman" w:cs="Times New Roman"/>
                <w:i/>
                <w:iCs/>
                <w:sz w:val="24"/>
                <w:szCs w:val="24"/>
                <w:lang w:val="ky-KG"/>
              </w:rPr>
              <w:t>0,8 га</w:t>
            </w:r>
          </w:p>
        </w:tc>
        <w:tc>
          <w:tcPr>
            <w:tcW w:w="992"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3356FA">
              <w:rPr>
                <w:rFonts w:ascii="Times New Roman" w:eastAsia="Times New Roman" w:hAnsi="Times New Roman" w:cs="Times New Roman"/>
                <w:i/>
                <w:iCs/>
                <w:sz w:val="24"/>
                <w:szCs w:val="24"/>
                <w:lang w:val="ky-KG"/>
              </w:rPr>
              <w:t>0,8 га</w:t>
            </w:r>
          </w:p>
        </w:tc>
        <w:tc>
          <w:tcPr>
            <w:tcW w:w="850"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3356FA">
              <w:rPr>
                <w:rFonts w:ascii="Times New Roman" w:eastAsia="Times New Roman" w:hAnsi="Times New Roman" w:cs="Times New Roman"/>
                <w:i/>
                <w:iCs/>
                <w:sz w:val="24"/>
                <w:szCs w:val="24"/>
                <w:lang w:val="ky-KG"/>
              </w:rPr>
              <w:t>0,8 га</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i/>
                <w:sz w:val="24"/>
                <w:szCs w:val="24"/>
              </w:rPr>
              <w:lastRenderedPageBreak/>
              <w:t>(</w:t>
            </w:r>
            <w:r w:rsidRPr="008676D4">
              <w:rPr>
                <w:rFonts w:ascii="Times New Roman" w:eastAsia="Times New Roman" w:hAnsi="Times New Roman" w:cs="Times New Roman"/>
                <w:i/>
                <w:sz w:val="24"/>
                <w:szCs w:val="24"/>
                <w:lang w:val="ky-KG"/>
              </w:rPr>
              <w:t>башка көрсөткүчтөр</w:t>
            </w:r>
            <w:r w:rsidRPr="008676D4">
              <w:rPr>
                <w:rFonts w:ascii="Times New Roman" w:eastAsia="Times New Roman" w:hAnsi="Times New Roman" w:cs="Times New Roman"/>
                <w:i/>
                <w:sz w:val="24"/>
                <w:szCs w:val="24"/>
              </w:rPr>
              <w:t>)</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p>
        </w:tc>
      </w:tr>
      <w:tr w:rsidR="00EC616D" w:rsidRPr="008676D4" w:rsidTr="00DD38C3">
        <w:trPr>
          <w:trHeight w:val="280"/>
        </w:trPr>
        <w:tc>
          <w:tcPr>
            <w:tcW w:w="10206" w:type="dxa"/>
            <w:gridSpan w:val="13"/>
            <w:vAlign w:val="center"/>
          </w:tcPr>
          <w:p w:rsidR="00EC616D" w:rsidRPr="008676D4" w:rsidRDefault="00EC616D" w:rsidP="00DD38C3">
            <w:pPr>
              <w:rPr>
                <w:rFonts w:ascii="Times New Roman" w:eastAsia="Times New Roman" w:hAnsi="Times New Roman" w:cs="Times New Roman"/>
                <w:sz w:val="24"/>
                <w:szCs w:val="24"/>
              </w:rPr>
            </w:pPr>
          </w:p>
        </w:tc>
      </w:tr>
      <w:tr w:rsidR="00EC616D" w:rsidRPr="008676D4" w:rsidTr="00DD38C3">
        <w:trPr>
          <w:trHeight w:val="290"/>
        </w:trPr>
        <w:tc>
          <w:tcPr>
            <w:tcW w:w="10206" w:type="dxa"/>
            <w:gridSpan w:val="13"/>
          </w:tcPr>
          <w:p w:rsidR="00EC616D" w:rsidRPr="008676D4" w:rsidRDefault="00EC616D" w:rsidP="00DD38C3">
            <w:pPr>
              <w:jc w:val="center"/>
              <w:rPr>
                <w:rFonts w:ascii="Times New Roman" w:hAnsi="Times New Roman" w:cs="Times New Roman"/>
                <w:i/>
                <w:iCs/>
                <w:sz w:val="24"/>
                <w:szCs w:val="24"/>
              </w:rPr>
            </w:pPr>
            <w:r w:rsidRPr="008676D4">
              <w:rPr>
                <w:rFonts w:ascii="Times New Roman" w:hAnsi="Times New Roman" w:cs="Times New Roman"/>
                <w:b/>
                <w:bCs/>
                <w:sz w:val="24"/>
                <w:szCs w:val="24"/>
              </w:rPr>
              <w:t>3.2. Учурдагы кырдаалды анализдөө</w:t>
            </w:r>
          </w:p>
        </w:tc>
      </w:tr>
      <w:tr w:rsidR="00EC616D" w:rsidRPr="002C3F7B" w:rsidTr="00DD38C3">
        <w:tc>
          <w:tcPr>
            <w:tcW w:w="10206" w:type="dxa"/>
            <w:gridSpan w:val="13"/>
          </w:tcPr>
          <w:p w:rsidR="00EC616D" w:rsidRPr="00576A9E" w:rsidRDefault="00EC616D" w:rsidP="00DD38C3">
            <w:pPr>
              <w:rPr>
                <w:rFonts w:ascii="Times New Roman" w:hAnsi="Times New Roman" w:cs="Times New Roman"/>
                <w:iCs/>
                <w:sz w:val="24"/>
                <w:szCs w:val="24"/>
                <w:lang w:val="ky-KG"/>
              </w:rPr>
            </w:pPr>
            <w:r>
              <w:rPr>
                <w:rFonts w:ascii="Times New Roman" w:hAnsi="Times New Roman" w:cs="Times New Roman"/>
                <w:iCs/>
                <w:sz w:val="24"/>
                <w:szCs w:val="24"/>
                <w:lang w:val="ky-KG"/>
              </w:rPr>
              <w:t xml:space="preserve">1.Кетмен-Дөбө </w:t>
            </w:r>
            <w:r w:rsidRPr="00576A9E">
              <w:rPr>
                <w:rFonts w:ascii="Times New Roman" w:hAnsi="Times New Roman" w:cs="Times New Roman"/>
                <w:iCs/>
                <w:sz w:val="24"/>
                <w:szCs w:val="24"/>
                <w:lang w:val="ky-KG"/>
              </w:rPr>
              <w:t>айыл аймагында ичүүчү таза суу калктын бардыгына жетишсиз, жаңы айылдар, кошуштар  ишке киргизилүүдө.  Айыл аймактын к</w:t>
            </w:r>
            <w:r>
              <w:rPr>
                <w:rFonts w:ascii="Times New Roman" w:hAnsi="Times New Roman" w:cs="Times New Roman"/>
                <w:iCs/>
                <w:sz w:val="24"/>
                <w:szCs w:val="24"/>
                <w:lang w:val="ky-KG"/>
              </w:rPr>
              <w:t>ээ бир айылдарындагы суу түтүкчө</w:t>
            </w:r>
            <w:r w:rsidRPr="00576A9E">
              <w:rPr>
                <w:rFonts w:ascii="Times New Roman" w:hAnsi="Times New Roman" w:cs="Times New Roman"/>
                <w:iCs/>
                <w:sz w:val="24"/>
                <w:szCs w:val="24"/>
                <w:lang w:val="ky-KG"/>
              </w:rPr>
              <w:t>лөрүнүн эскилиги четип, жараксыз алалда, кээ бир айылдарына такыр эле таза суу түтүк</w:t>
            </w:r>
            <w:r>
              <w:rPr>
                <w:rFonts w:ascii="Times New Roman" w:hAnsi="Times New Roman" w:cs="Times New Roman"/>
                <w:iCs/>
                <w:sz w:val="24"/>
                <w:szCs w:val="24"/>
                <w:lang w:val="ky-KG"/>
              </w:rPr>
              <w:t>чө</w:t>
            </w:r>
            <w:r w:rsidRPr="00576A9E">
              <w:rPr>
                <w:rFonts w:ascii="Times New Roman" w:hAnsi="Times New Roman" w:cs="Times New Roman"/>
                <w:iCs/>
                <w:sz w:val="24"/>
                <w:szCs w:val="24"/>
                <w:lang w:val="ky-KG"/>
              </w:rPr>
              <w:t xml:space="preserve">сү киргизилген эмес. Бул тармак боюнча айыл өкмөттүн алдындагы “Кетмен-Дөбө таза аймак” муниципалдык ишканасы иш алып барууда. </w:t>
            </w:r>
          </w:p>
          <w:p w:rsidR="00EC616D" w:rsidRPr="00576A9E" w:rsidRDefault="00EC616D" w:rsidP="00DD38C3">
            <w:pPr>
              <w:ind w:left="34"/>
              <w:rPr>
                <w:rFonts w:ascii="Times New Roman" w:hAnsi="Times New Roman" w:cs="Times New Roman"/>
                <w:iCs/>
                <w:sz w:val="24"/>
                <w:szCs w:val="24"/>
                <w:lang w:val="ky-KG"/>
              </w:rPr>
            </w:pPr>
            <w:r>
              <w:rPr>
                <w:rFonts w:ascii="Times New Roman" w:hAnsi="Times New Roman" w:cs="Times New Roman"/>
                <w:iCs/>
                <w:sz w:val="24"/>
                <w:szCs w:val="24"/>
                <w:lang w:val="ky-KG"/>
              </w:rPr>
              <w:t>Терек-Суу айылында жалпы 701</w:t>
            </w:r>
            <w:r w:rsidRPr="00576A9E">
              <w:rPr>
                <w:rFonts w:ascii="Times New Roman" w:hAnsi="Times New Roman" w:cs="Times New Roman"/>
                <w:iCs/>
                <w:sz w:val="24"/>
                <w:szCs w:val="24"/>
                <w:lang w:val="ky-KG"/>
              </w:rPr>
              <w:t xml:space="preserve"> кожолукка ичүүчү таза  суу  менен  камсыз  кыла  турган 585 метр куб суу  кампасы  жайгашкан, </w:t>
            </w:r>
          </w:p>
          <w:p w:rsidR="00EC616D" w:rsidRPr="00576A9E" w:rsidRDefault="00EC616D" w:rsidP="00DD38C3">
            <w:pPr>
              <w:ind w:left="34"/>
              <w:rPr>
                <w:rFonts w:ascii="Times New Roman" w:hAnsi="Times New Roman" w:cs="Times New Roman"/>
                <w:iCs/>
                <w:sz w:val="24"/>
                <w:szCs w:val="24"/>
                <w:lang w:val="ky-KG"/>
              </w:rPr>
            </w:pPr>
            <w:r>
              <w:rPr>
                <w:rFonts w:ascii="Times New Roman" w:hAnsi="Times New Roman" w:cs="Times New Roman"/>
                <w:iCs/>
                <w:sz w:val="24"/>
                <w:szCs w:val="24"/>
                <w:lang w:val="ky-KG"/>
              </w:rPr>
              <w:t>Чон-Арык  585</w:t>
            </w:r>
            <w:r w:rsidRPr="00576A9E">
              <w:rPr>
                <w:rFonts w:ascii="Times New Roman" w:hAnsi="Times New Roman" w:cs="Times New Roman"/>
                <w:iCs/>
                <w:sz w:val="24"/>
                <w:szCs w:val="24"/>
                <w:lang w:val="ky-KG"/>
              </w:rPr>
              <w:t xml:space="preserve"> кожолукка  ичүүчү таза  суу  менен  камсыз  кыла  турган 280 метр куб суу  кампасы  жайгашкан,</w:t>
            </w:r>
          </w:p>
          <w:p w:rsidR="00EC616D" w:rsidRPr="00576A9E" w:rsidRDefault="00EC616D" w:rsidP="00DD38C3">
            <w:pPr>
              <w:ind w:left="34"/>
              <w:rPr>
                <w:rFonts w:ascii="Times New Roman" w:hAnsi="Times New Roman" w:cs="Times New Roman"/>
                <w:iCs/>
                <w:sz w:val="24"/>
                <w:szCs w:val="24"/>
                <w:lang w:val="ky-KG"/>
              </w:rPr>
            </w:pPr>
            <w:r>
              <w:rPr>
                <w:rFonts w:ascii="Times New Roman" w:hAnsi="Times New Roman" w:cs="Times New Roman"/>
                <w:iCs/>
                <w:sz w:val="24"/>
                <w:szCs w:val="24"/>
                <w:lang w:val="ky-KG"/>
              </w:rPr>
              <w:t>Чолпон-Ата  айылында 264</w:t>
            </w:r>
            <w:r w:rsidRPr="00576A9E">
              <w:rPr>
                <w:rFonts w:ascii="Times New Roman" w:hAnsi="Times New Roman" w:cs="Times New Roman"/>
                <w:iCs/>
                <w:sz w:val="24"/>
                <w:szCs w:val="24"/>
                <w:lang w:val="ky-KG"/>
              </w:rPr>
              <w:t xml:space="preserve"> кожолукка 375 метр кубдук  суу кампасы бар. </w:t>
            </w:r>
          </w:p>
          <w:p w:rsidR="00EC616D" w:rsidRPr="00576A9E" w:rsidRDefault="00EC616D" w:rsidP="00DD38C3">
            <w:pPr>
              <w:ind w:left="34"/>
              <w:rPr>
                <w:rFonts w:ascii="Times New Roman" w:hAnsi="Times New Roman" w:cs="Times New Roman"/>
                <w:iCs/>
                <w:sz w:val="24"/>
                <w:szCs w:val="24"/>
                <w:lang w:val="ky-KG"/>
              </w:rPr>
            </w:pPr>
            <w:r>
              <w:rPr>
                <w:rFonts w:ascii="Times New Roman" w:hAnsi="Times New Roman" w:cs="Times New Roman"/>
                <w:iCs/>
                <w:sz w:val="24"/>
                <w:szCs w:val="24"/>
                <w:lang w:val="ky-KG"/>
              </w:rPr>
              <w:t>Ак-Тектир айылындагы 330 кожолукка 1200 м</w:t>
            </w:r>
            <w:r w:rsidRPr="00576A9E">
              <w:rPr>
                <w:rFonts w:ascii="Times New Roman" w:hAnsi="Times New Roman" w:cs="Times New Roman"/>
                <w:iCs/>
                <w:sz w:val="24"/>
                <w:szCs w:val="24"/>
                <w:lang w:val="ky-KG"/>
              </w:rPr>
              <w:t>е</w:t>
            </w:r>
            <w:r>
              <w:rPr>
                <w:rFonts w:ascii="Times New Roman" w:hAnsi="Times New Roman" w:cs="Times New Roman"/>
                <w:iCs/>
                <w:sz w:val="24"/>
                <w:szCs w:val="24"/>
                <w:lang w:val="ky-KG"/>
              </w:rPr>
              <w:t>т</w:t>
            </w:r>
            <w:r w:rsidRPr="00576A9E">
              <w:rPr>
                <w:rFonts w:ascii="Times New Roman" w:hAnsi="Times New Roman" w:cs="Times New Roman"/>
                <w:iCs/>
                <w:sz w:val="24"/>
                <w:szCs w:val="24"/>
                <w:lang w:val="ky-KG"/>
              </w:rPr>
              <w:t>р кубдук суу  кампасы  курулган.</w:t>
            </w:r>
          </w:p>
          <w:p w:rsidR="00EC616D" w:rsidRPr="00576A9E" w:rsidRDefault="00EC616D" w:rsidP="00DD38C3">
            <w:pPr>
              <w:ind w:left="34"/>
              <w:rPr>
                <w:rFonts w:ascii="Times New Roman" w:hAnsi="Times New Roman" w:cs="Times New Roman"/>
                <w:iCs/>
                <w:sz w:val="24"/>
                <w:szCs w:val="24"/>
                <w:lang w:val="ky-KG"/>
              </w:rPr>
            </w:pPr>
            <w:r w:rsidRPr="00576A9E">
              <w:rPr>
                <w:rFonts w:ascii="Times New Roman" w:hAnsi="Times New Roman" w:cs="Times New Roman"/>
                <w:iCs/>
                <w:sz w:val="24"/>
                <w:szCs w:val="24"/>
                <w:lang w:val="ky-KG"/>
              </w:rPr>
              <w:t xml:space="preserve">Ошентсе  дагы  калкты таза суу менен камсыздоо толук эмес. </w:t>
            </w:r>
          </w:p>
          <w:p w:rsidR="00EC616D" w:rsidRPr="00576A9E" w:rsidRDefault="00EC616D" w:rsidP="00DD38C3">
            <w:pPr>
              <w:ind w:left="34"/>
              <w:rPr>
                <w:rFonts w:ascii="Times New Roman" w:hAnsi="Times New Roman" w:cs="Times New Roman"/>
                <w:iCs/>
                <w:sz w:val="24"/>
                <w:szCs w:val="24"/>
                <w:lang w:val="ky-KG"/>
              </w:rPr>
            </w:pPr>
            <w:r>
              <w:rPr>
                <w:rFonts w:ascii="Times New Roman" w:hAnsi="Times New Roman" w:cs="Times New Roman"/>
                <w:iCs/>
                <w:sz w:val="24"/>
                <w:szCs w:val="24"/>
                <w:lang w:val="ky-KG"/>
              </w:rPr>
              <w:t>Чоң – Арык жана Ак-Т</w:t>
            </w:r>
            <w:r w:rsidRPr="00576A9E">
              <w:rPr>
                <w:rFonts w:ascii="Times New Roman" w:hAnsi="Times New Roman" w:cs="Times New Roman"/>
                <w:iCs/>
                <w:sz w:val="24"/>
                <w:szCs w:val="24"/>
                <w:lang w:val="ky-KG"/>
              </w:rPr>
              <w:t xml:space="preserve">ектир  айылдарында ичүүчү таза суу  булактын сууларынан  тартылып келинген. </w:t>
            </w:r>
          </w:p>
          <w:p w:rsidR="00EC616D" w:rsidRPr="00576A9E" w:rsidRDefault="00EC616D" w:rsidP="00DD38C3">
            <w:pPr>
              <w:ind w:left="34"/>
              <w:rPr>
                <w:rFonts w:ascii="Times New Roman" w:hAnsi="Times New Roman" w:cs="Times New Roman"/>
                <w:iCs/>
                <w:sz w:val="24"/>
                <w:szCs w:val="24"/>
                <w:lang w:val="ky-KG"/>
              </w:rPr>
            </w:pPr>
            <w:r w:rsidRPr="00576A9E">
              <w:rPr>
                <w:rFonts w:ascii="Times New Roman" w:hAnsi="Times New Roman" w:cs="Times New Roman"/>
                <w:iCs/>
                <w:sz w:val="24"/>
                <w:szCs w:val="24"/>
                <w:lang w:val="ky-KG"/>
              </w:rPr>
              <w:t xml:space="preserve">Ал эми  Терек – Суу жана  Чолпон – Ата  айылдарына келе  турган ичүүчү  таза  суу агын  суудан  эле  алынган.  Таза  суу  алынуучу  суунун  баш  жагында  малчылар  жайгашкан. Жамгыр  жааган  мезгилдерде суулар  ылай  жана чыла  даамдалып  калат. </w:t>
            </w:r>
          </w:p>
          <w:p w:rsidR="00EC616D" w:rsidRPr="00576A9E" w:rsidRDefault="00EC616D" w:rsidP="00DD38C3">
            <w:pPr>
              <w:ind w:left="34"/>
              <w:rPr>
                <w:rFonts w:ascii="Times New Roman" w:hAnsi="Times New Roman" w:cs="Times New Roman"/>
                <w:iCs/>
                <w:sz w:val="24"/>
                <w:szCs w:val="24"/>
                <w:lang w:val="ky-KG"/>
              </w:rPr>
            </w:pPr>
            <w:r w:rsidRPr="00576A9E">
              <w:rPr>
                <w:rFonts w:ascii="Times New Roman" w:hAnsi="Times New Roman" w:cs="Times New Roman"/>
                <w:iCs/>
                <w:sz w:val="24"/>
                <w:szCs w:val="24"/>
                <w:lang w:val="ky-KG"/>
              </w:rPr>
              <w:t xml:space="preserve">2023-жылга карата калктын 25%  гана калк таза суу менен камсыз болгон. </w:t>
            </w:r>
          </w:p>
          <w:p w:rsidR="00EC616D" w:rsidRPr="00576A9E" w:rsidRDefault="00EC616D" w:rsidP="00DD38C3">
            <w:pPr>
              <w:ind w:left="34"/>
              <w:rPr>
                <w:rFonts w:ascii="Times New Roman" w:hAnsi="Times New Roman" w:cs="Times New Roman"/>
                <w:iCs/>
                <w:sz w:val="24"/>
                <w:szCs w:val="24"/>
                <w:lang w:val="ky-KG"/>
              </w:rPr>
            </w:pPr>
            <w:r w:rsidRPr="00576A9E">
              <w:rPr>
                <w:rFonts w:ascii="Times New Roman" w:hAnsi="Times New Roman" w:cs="Times New Roman"/>
                <w:iCs/>
                <w:sz w:val="24"/>
                <w:szCs w:val="24"/>
                <w:lang w:val="ky-KG"/>
              </w:rPr>
              <w:t xml:space="preserve"> 2021-жылы  таза сууга болгон тарифтер </w:t>
            </w:r>
            <w:r>
              <w:rPr>
                <w:rFonts w:ascii="Times New Roman" w:hAnsi="Times New Roman" w:cs="Times New Roman"/>
                <w:iCs/>
                <w:sz w:val="24"/>
                <w:szCs w:val="24"/>
                <w:lang w:val="ky-KG"/>
              </w:rPr>
              <w:t>1 айга: көчөдогу крандардан ташып ичкендер үчүн 360 сом, короосуна суу түтүгү  киргизилгендер үчү</w:t>
            </w:r>
            <w:r w:rsidRPr="00576A9E">
              <w:rPr>
                <w:rFonts w:ascii="Times New Roman" w:hAnsi="Times New Roman" w:cs="Times New Roman"/>
                <w:iCs/>
                <w:sz w:val="24"/>
                <w:szCs w:val="24"/>
                <w:lang w:val="ky-KG"/>
              </w:rPr>
              <w:t>н 1000 сомдон чогултулат. Учур</w:t>
            </w:r>
            <w:r>
              <w:rPr>
                <w:rFonts w:ascii="Times New Roman" w:hAnsi="Times New Roman" w:cs="Times New Roman"/>
                <w:iCs/>
                <w:sz w:val="24"/>
                <w:szCs w:val="24"/>
                <w:lang w:val="ky-KG"/>
              </w:rPr>
              <w:t>да айыл ичиндеги суу түтүкчөлөрү муниципиалдык ишкана  аркылуу ондоп, түзөө иштери жүрү</w:t>
            </w:r>
            <w:r w:rsidRPr="00576A9E">
              <w:rPr>
                <w:rFonts w:ascii="Times New Roman" w:hAnsi="Times New Roman" w:cs="Times New Roman"/>
                <w:iCs/>
                <w:sz w:val="24"/>
                <w:szCs w:val="24"/>
                <w:lang w:val="ky-KG"/>
              </w:rPr>
              <w:t xml:space="preserve">п жатат.  </w:t>
            </w:r>
          </w:p>
          <w:p w:rsidR="00EC616D" w:rsidRDefault="00EC616D" w:rsidP="00DD38C3">
            <w:pPr>
              <w:ind w:left="34"/>
              <w:jc w:val="center"/>
              <w:rPr>
                <w:rFonts w:ascii="Times New Roman" w:hAnsi="Times New Roman" w:cs="Times New Roman"/>
                <w:b/>
                <w:iCs/>
                <w:sz w:val="24"/>
                <w:szCs w:val="24"/>
                <w:lang w:val="ky-KG"/>
              </w:rPr>
            </w:pPr>
          </w:p>
          <w:p w:rsidR="00EC616D" w:rsidRPr="00576A9E" w:rsidRDefault="00EC616D" w:rsidP="00DD38C3">
            <w:pPr>
              <w:ind w:left="34"/>
              <w:rPr>
                <w:rFonts w:ascii="Times New Roman" w:hAnsi="Times New Roman" w:cs="Times New Roman"/>
                <w:b/>
                <w:iCs/>
                <w:sz w:val="24"/>
                <w:szCs w:val="24"/>
                <w:lang w:val="ky-KG"/>
              </w:rPr>
            </w:pPr>
            <w:r w:rsidRPr="00576A9E">
              <w:rPr>
                <w:rFonts w:ascii="Times New Roman" w:hAnsi="Times New Roman" w:cs="Times New Roman"/>
                <w:b/>
                <w:iCs/>
                <w:sz w:val="24"/>
                <w:szCs w:val="24"/>
                <w:lang w:val="ky-KG"/>
              </w:rPr>
              <w:t>Кетмен-Добо айыл аймагында калкты таза суу менен к</w:t>
            </w:r>
            <w:r>
              <w:rPr>
                <w:rFonts w:ascii="Times New Roman" w:hAnsi="Times New Roman" w:cs="Times New Roman"/>
                <w:b/>
                <w:iCs/>
                <w:sz w:val="24"/>
                <w:szCs w:val="24"/>
                <w:lang w:val="ky-KG"/>
              </w:rPr>
              <w:t>амсыз кылуу боюнча төмөндөгүдөй кө</w:t>
            </w:r>
            <w:r w:rsidRPr="00576A9E">
              <w:rPr>
                <w:rFonts w:ascii="Times New Roman" w:hAnsi="Times New Roman" w:cs="Times New Roman"/>
                <w:b/>
                <w:iCs/>
                <w:sz w:val="24"/>
                <w:szCs w:val="24"/>
                <w:lang w:val="ky-KG"/>
              </w:rPr>
              <w:t>й</w:t>
            </w:r>
            <w:r>
              <w:rPr>
                <w:rFonts w:ascii="Times New Roman" w:hAnsi="Times New Roman" w:cs="Times New Roman"/>
                <w:b/>
                <w:iCs/>
                <w:sz w:val="24"/>
                <w:szCs w:val="24"/>
                <w:lang w:val="ky-KG"/>
              </w:rPr>
              <w:t>гөйлө</w:t>
            </w:r>
            <w:r w:rsidRPr="00576A9E">
              <w:rPr>
                <w:rFonts w:ascii="Times New Roman" w:hAnsi="Times New Roman" w:cs="Times New Roman"/>
                <w:b/>
                <w:iCs/>
                <w:sz w:val="24"/>
                <w:szCs w:val="24"/>
                <w:lang w:val="ky-KG"/>
              </w:rPr>
              <w:t>р бар:</w:t>
            </w:r>
          </w:p>
          <w:p w:rsidR="00EC616D" w:rsidRPr="00576A9E" w:rsidRDefault="00EC616D" w:rsidP="00DD38C3">
            <w:pPr>
              <w:pStyle w:val="a0"/>
              <w:numPr>
                <w:ilvl w:val="0"/>
                <w:numId w:val="6"/>
              </w:numPr>
              <w:rPr>
                <w:rFonts w:ascii="Times New Roman" w:hAnsi="Times New Roman" w:cs="Times New Roman"/>
                <w:iCs/>
                <w:sz w:val="24"/>
                <w:szCs w:val="24"/>
                <w:lang w:val="ky-KG"/>
              </w:rPr>
            </w:pPr>
            <w:r w:rsidRPr="00576A9E">
              <w:rPr>
                <w:rFonts w:ascii="Times New Roman" w:hAnsi="Times New Roman" w:cs="Times New Roman"/>
                <w:iCs/>
                <w:sz w:val="24"/>
                <w:szCs w:val="24"/>
                <w:lang w:val="ky-KG"/>
              </w:rPr>
              <w:t>1</w:t>
            </w:r>
            <w:r>
              <w:rPr>
                <w:rFonts w:ascii="Times New Roman" w:hAnsi="Times New Roman" w:cs="Times New Roman"/>
                <w:iCs/>
                <w:sz w:val="24"/>
                <w:szCs w:val="24"/>
                <w:lang w:val="ky-KG"/>
              </w:rPr>
              <w:t>970-жылы орнотулган көчөдогү</w:t>
            </w:r>
            <w:r w:rsidRPr="00576A9E">
              <w:rPr>
                <w:rFonts w:ascii="Times New Roman" w:hAnsi="Times New Roman" w:cs="Times New Roman"/>
                <w:iCs/>
                <w:sz w:val="24"/>
                <w:szCs w:val="24"/>
                <w:lang w:val="ky-KG"/>
              </w:rPr>
              <w:t xml:space="preserve">жер </w:t>
            </w:r>
            <w:r>
              <w:rPr>
                <w:rFonts w:ascii="Times New Roman" w:hAnsi="Times New Roman" w:cs="Times New Roman"/>
                <w:iCs/>
                <w:sz w:val="24"/>
                <w:szCs w:val="24"/>
                <w:lang w:val="ky-KG"/>
              </w:rPr>
              <w:t>алдында орнотулган суу түтүктөрү</w:t>
            </w:r>
            <w:r w:rsidRPr="00576A9E">
              <w:rPr>
                <w:rFonts w:ascii="Times New Roman" w:hAnsi="Times New Roman" w:cs="Times New Roman"/>
                <w:iCs/>
                <w:sz w:val="24"/>
                <w:szCs w:val="24"/>
                <w:lang w:val="ky-KG"/>
              </w:rPr>
              <w:t xml:space="preserve"> эскилиги жетип, талапка жооп бербейт;</w:t>
            </w:r>
          </w:p>
          <w:p w:rsidR="00EC616D" w:rsidRPr="00576A9E" w:rsidRDefault="00EC616D" w:rsidP="00DD38C3">
            <w:pPr>
              <w:pStyle w:val="a0"/>
              <w:numPr>
                <w:ilvl w:val="0"/>
                <w:numId w:val="6"/>
              </w:numPr>
              <w:rPr>
                <w:rFonts w:ascii="Times New Roman" w:hAnsi="Times New Roman" w:cs="Times New Roman"/>
                <w:iCs/>
                <w:sz w:val="24"/>
                <w:szCs w:val="24"/>
                <w:lang w:val="ky-KG"/>
              </w:rPr>
            </w:pPr>
            <w:r>
              <w:rPr>
                <w:rFonts w:ascii="Times New Roman" w:hAnsi="Times New Roman" w:cs="Times New Roman"/>
                <w:iCs/>
                <w:sz w:val="24"/>
                <w:szCs w:val="24"/>
                <w:lang w:val="ky-KG"/>
              </w:rPr>
              <w:t>Көчөдөгү</w:t>
            </w:r>
            <w:r w:rsidRPr="00576A9E">
              <w:rPr>
                <w:rFonts w:ascii="Times New Roman" w:hAnsi="Times New Roman" w:cs="Times New Roman"/>
                <w:iCs/>
                <w:sz w:val="24"/>
                <w:szCs w:val="24"/>
                <w:lang w:val="ky-KG"/>
              </w:rPr>
              <w:t xml:space="preserve"> суу колонкалары бузулуп, таза суу сарамжалдуу пайдаланылбайт;</w:t>
            </w:r>
          </w:p>
          <w:p w:rsidR="00EC616D" w:rsidRPr="00576A9E" w:rsidRDefault="00EC616D" w:rsidP="00DD38C3">
            <w:pPr>
              <w:pStyle w:val="a0"/>
              <w:numPr>
                <w:ilvl w:val="0"/>
                <w:numId w:val="6"/>
              </w:numPr>
              <w:rPr>
                <w:rFonts w:ascii="Times New Roman" w:hAnsi="Times New Roman" w:cs="Times New Roman"/>
                <w:iCs/>
                <w:sz w:val="24"/>
                <w:szCs w:val="24"/>
                <w:lang w:val="ky-KG"/>
              </w:rPr>
            </w:pPr>
            <w:r w:rsidRPr="00576A9E">
              <w:rPr>
                <w:rFonts w:ascii="Times New Roman" w:hAnsi="Times New Roman" w:cs="Times New Roman"/>
                <w:iCs/>
                <w:sz w:val="24"/>
                <w:szCs w:val="24"/>
                <w:lang w:val="ky-KG"/>
              </w:rPr>
              <w:t>Суу топтолуучу кампаларга климатт</w:t>
            </w:r>
            <w:r>
              <w:rPr>
                <w:rFonts w:ascii="Times New Roman" w:hAnsi="Times New Roman" w:cs="Times New Roman"/>
                <w:iCs/>
                <w:sz w:val="24"/>
                <w:szCs w:val="24"/>
                <w:lang w:val="ky-KG"/>
              </w:rPr>
              <w:t xml:space="preserve">ын өзгөрүүсүнө </w:t>
            </w:r>
            <w:r w:rsidRPr="00576A9E">
              <w:rPr>
                <w:rFonts w:ascii="Times New Roman" w:hAnsi="Times New Roman" w:cs="Times New Roman"/>
                <w:iCs/>
                <w:sz w:val="24"/>
                <w:szCs w:val="24"/>
                <w:lang w:val="ky-KG"/>
              </w:rPr>
              <w:t>байланыштуу  суу толук келбейт;</w:t>
            </w:r>
          </w:p>
          <w:p w:rsidR="00EC616D" w:rsidRPr="00576A9E" w:rsidRDefault="00EC616D" w:rsidP="00DD38C3">
            <w:pPr>
              <w:pStyle w:val="a0"/>
              <w:numPr>
                <w:ilvl w:val="0"/>
                <w:numId w:val="6"/>
              </w:numPr>
              <w:rPr>
                <w:rFonts w:ascii="Times New Roman" w:hAnsi="Times New Roman" w:cs="Times New Roman"/>
                <w:iCs/>
                <w:sz w:val="24"/>
                <w:szCs w:val="24"/>
                <w:lang w:val="ky-KG"/>
              </w:rPr>
            </w:pPr>
            <w:r w:rsidRPr="00576A9E">
              <w:rPr>
                <w:rFonts w:ascii="Times New Roman" w:hAnsi="Times New Roman" w:cs="Times New Roman"/>
                <w:iCs/>
                <w:sz w:val="24"/>
                <w:szCs w:val="24"/>
                <w:lang w:val="ky-KG"/>
              </w:rPr>
              <w:t>Суу топтоочу кампалардын капталд</w:t>
            </w:r>
            <w:r>
              <w:rPr>
                <w:rFonts w:ascii="Times New Roman" w:hAnsi="Times New Roman" w:cs="Times New Roman"/>
                <w:iCs/>
                <w:sz w:val="24"/>
                <w:szCs w:val="24"/>
                <w:lang w:val="ky-KG"/>
              </w:rPr>
              <w:t>ары жарылып, суулар агып кетүүдө</w:t>
            </w:r>
            <w:r w:rsidRPr="00576A9E">
              <w:rPr>
                <w:rFonts w:ascii="Times New Roman" w:hAnsi="Times New Roman" w:cs="Times New Roman"/>
                <w:iCs/>
                <w:sz w:val="24"/>
                <w:szCs w:val="24"/>
                <w:lang w:val="ky-KG"/>
              </w:rPr>
              <w:t>;</w:t>
            </w:r>
          </w:p>
          <w:p w:rsidR="00EC616D" w:rsidRPr="00576A9E" w:rsidRDefault="00EC616D" w:rsidP="00DD38C3">
            <w:pPr>
              <w:pStyle w:val="a0"/>
              <w:numPr>
                <w:ilvl w:val="0"/>
                <w:numId w:val="6"/>
              </w:numPr>
              <w:rPr>
                <w:rFonts w:ascii="Times New Roman" w:hAnsi="Times New Roman" w:cs="Times New Roman"/>
                <w:iCs/>
                <w:sz w:val="24"/>
                <w:szCs w:val="24"/>
                <w:lang w:val="ky-KG"/>
              </w:rPr>
            </w:pPr>
            <w:r w:rsidRPr="00576A9E">
              <w:rPr>
                <w:rFonts w:ascii="Times New Roman" w:hAnsi="Times New Roman" w:cs="Times New Roman"/>
                <w:iCs/>
                <w:sz w:val="24"/>
                <w:szCs w:val="24"/>
                <w:lang w:val="ky-KG"/>
              </w:rPr>
              <w:t>Калк арасында айрым тургундар таза сууну сарамжалдуу пайдаланбай,  огородуна  суугат  катары  таштап  коёт;</w:t>
            </w:r>
          </w:p>
          <w:p w:rsidR="00EC616D" w:rsidRPr="00576A9E" w:rsidRDefault="00EC616D" w:rsidP="00DD38C3">
            <w:pPr>
              <w:pStyle w:val="a0"/>
              <w:numPr>
                <w:ilvl w:val="0"/>
                <w:numId w:val="6"/>
              </w:numPr>
              <w:rPr>
                <w:rFonts w:ascii="Times New Roman" w:hAnsi="Times New Roman" w:cs="Times New Roman"/>
                <w:iCs/>
                <w:sz w:val="24"/>
                <w:szCs w:val="24"/>
                <w:lang w:val="ky-KG"/>
              </w:rPr>
            </w:pPr>
            <w:r w:rsidRPr="00576A9E">
              <w:rPr>
                <w:rFonts w:ascii="Times New Roman" w:hAnsi="Times New Roman" w:cs="Times New Roman"/>
                <w:iCs/>
                <w:sz w:val="24"/>
                <w:szCs w:val="24"/>
                <w:lang w:val="ky-KG"/>
              </w:rPr>
              <w:t xml:space="preserve">Эл </w:t>
            </w:r>
            <w:r>
              <w:rPr>
                <w:rFonts w:ascii="Times New Roman" w:hAnsi="Times New Roman" w:cs="Times New Roman"/>
                <w:iCs/>
                <w:sz w:val="24"/>
                <w:szCs w:val="24"/>
                <w:lang w:val="ky-KG"/>
              </w:rPr>
              <w:t>тарабынан таза сууга болгон төлонүүчү төлө</w:t>
            </w:r>
            <w:r w:rsidRPr="00576A9E">
              <w:rPr>
                <w:rFonts w:ascii="Times New Roman" w:hAnsi="Times New Roman" w:cs="Times New Roman"/>
                <w:iCs/>
                <w:sz w:val="24"/>
                <w:szCs w:val="24"/>
                <w:lang w:val="ky-KG"/>
              </w:rPr>
              <w:t xml:space="preserve">м </w:t>
            </w:r>
            <w:r>
              <w:rPr>
                <w:rFonts w:ascii="Times New Roman" w:hAnsi="Times New Roman" w:cs="Times New Roman"/>
                <w:iCs/>
                <w:sz w:val="24"/>
                <w:szCs w:val="24"/>
                <w:lang w:val="ky-KG"/>
              </w:rPr>
              <w:t>каражаттары толук кандуу төлөнбө</w:t>
            </w:r>
            <w:r w:rsidRPr="00576A9E">
              <w:rPr>
                <w:rFonts w:ascii="Times New Roman" w:hAnsi="Times New Roman" w:cs="Times New Roman"/>
                <w:iCs/>
                <w:sz w:val="24"/>
                <w:szCs w:val="24"/>
                <w:lang w:val="ky-KG"/>
              </w:rPr>
              <w:t>йт;</w:t>
            </w:r>
          </w:p>
          <w:p w:rsidR="00EC616D" w:rsidRPr="00576A9E" w:rsidRDefault="00EC616D" w:rsidP="00DD38C3">
            <w:pPr>
              <w:pStyle w:val="a0"/>
              <w:numPr>
                <w:ilvl w:val="0"/>
                <w:numId w:val="6"/>
              </w:numPr>
              <w:rPr>
                <w:rFonts w:ascii="Times New Roman" w:hAnsi="Times New Roman" w:cs="Times New Roman"/>
                <w:iCs/>
                <w:sz w:val="24"/>
                <w:szCs w:val="24"/>
                <w:lang w:val="ky-KG"/>
              </w:rPr>
            </w:pPr>
            <w:r>
              <w:rPr>
                <w:rFonts w:ascii="Times New Roman" w:hAnsi="Times New Roman" w:cs="Times New Roman"/>
                <w:iCs/>
                <w:sz w:val="24"/>
                <w:szCs w:val="24"/>
                <w:lang w:val="ky-KG"/>
              </w:rPr>
              <w:t>“Кетмен-Дөбө таза аймак”  муниципиалдык ишкана</w:t>
            </w:r>
            <w:r w:rsidRPr="00576A9E">
              <w:rPr>
                <w:rFonts w:ascii="Times New Roman" w:hAnsi="Times New Roman" w:cs="Times New Roman"/>
                <w:iCs/>
                <w:sz w:val="24"/>
                <w:szCs w:val="24"/>
                <w:lang w:val="ky-KG"/>
              </w:rPr>
              <w:t>нын материалдык техникалык базасы начар;</w:t>
            </w:r>
          </w:p>
          <w:p w:rsidR="00EC616D" w:rsidRPr="00CA47A7" w:rsidRDefault="00EC616D" w:rsidP="00DD38C3">
            <w:pPr>
              <w:pStyle w:val="a0"/>
              <w:numPr>
                <w:ilvl w:val="0"/>
                <w:numId w:val="6"/>
              </w:numPr>
              <w:rPr>
                <w:rFonts w:ascii="Times New Roman" w:hAnsi="Times New Roman" w:cs="Times New Roman"/>
                <w:iCs/>
                <w:sz w:val="24"/>
                <w:szCs w:val="24"/>
                <w:lang w:val="ky-KG"/>
              </w:rPr>
            </w:pPr>
            <w:r w:rsidRPr="00576A9E">
              <w:rPr>
                <w:rFonts w:ascii="Times New Roman" w:hAnsi="Times New Roman" w:cs="Times New Roman"/>
                <w:sz w:val="24"/>
                <w:szCs w:val="24"/>
                <w:lang w:val="ky-KG"/>
              </w:rPr>
              <w:t>Кожолуктарды катуу тиричилик калдыктары (КТК) ташып чыгаруу боюнча.</w:t>
            </w:r>
          </w:p>
          <w:p w:rsidR="00EC616D" w:rsidRDefault="00EC616D" w:rsidP="00DD38C3">
            <w:pPr>
              <w:rPr>
                <w:rFonts w:ascii="Times New Roman" w:hAnsi="Times New Roman" w:cs="Times New Roman"/>
                <w:iCs/>
                <w:sz w:val="24"/>
                <w:szCs w:val="24"/>
                <w:lang w:val="ky-KG"/>
              </w:rPr>
            </w:pPr>
            <w:r>
              <w:rPr>
                <w:rFonts w:ascii="Times New Roman" w:hAnsi="Times New Roman" w:cs="Times New Roman"/>
                <w:iCs/>
                <w:sz w:val="24"/>
                <w:szCs w:val="24"/>
                <w:lang w:val="ky-KG"/>
              </w:rPr>
              <w:t>2.</w:t>
            </w:r>
            <w:r w:rsidRPr="00576A9E">
              <w:rPr>
                <w:rFonts w:ascii="Times New Roman" w:hAnsi="Times New Roman" w:cs="Times New Roman"/>
                <w:b/>
                <w:iCs/>
                <w:sz w:val="24"/>
                <w:szCs w:val="24"/>
                <w:lang w:val="ky-KG"/>
              </w:rPr>
              <w:t>Айыл аймакта катуу тиричилик таштандыларын ташып чыгаруу</w:t>
            </w:r>
            <w:r>
              <w:rPr>
                <w:rFonts w:ascii="Times New Roman" w:hAnsi="Times New Roman" w:cs="Times New Roman"/>
                <w:b/>
                <w:iCs/>
                <w:sz w:val="24"/>
                <w:szCs w:val="24"/>
                <w:lang w:val="ky-KG"/>
              </w:rPr>
              <w:t xml:space="preserve"> </w:t>
            </w:r>
          </w:p>
          <w:p w:rsidR="00EC616D" w:rsidRPr="00576A9E" w:rsidRDefault="00EC616D" w:rsidP="00DD38C3">
            <w:pPr>
              <w:rPr>
                <w:rFonts w:ascii="Times New Roman" w:hAnsi="Times New Roman" w:cs="Times New Roman"/>
                <w:iCs/>
                <w:sz w:val="24"/>
                <w:szCs w:val="24"/>
                <w:lang w:val="ky-KG"/>
              </w:rPr>
            </w:pPr>
            <w:r w:rsidRPr="00576A9E">
              <w:rPr>
                <w:rFonts w:ascii="Times New Roman" w:hAnsi="Times New Roman" w:cs="Times New Roman"/>
                <w:iCs/>
                <w:sz w:val="24"/>
                <w:szCs w:val="24"/>
                <w:lang w:val="ky-KG"/>
              </w:rPr>
              <w:t>Айыл аймакта катуу ти</w:t>
            </w:r>
            <w:r>
              <w:rPr>
                <w:rFonts w:ascii="Times New Roman" w:hAnsi="Times New Roman" w:cs="Times New Roman"/>
                <w:iCs/>
                <w:sz w:val="24"/>
                <w:szCs w:val="24"/>
                <w:lang w:val="ky-KG"/>
              </w:rPr>
              <w:t>ри</w:t>
            </w:r>
            <w:r w:rsidRPr="00576A9E">
              <w:rPr>
                <w:rFonts w:ascii="Times New Roman" w:hAnsi="Times New Roman" w:cs="Times New Roman"/>
                <w:iCs/>
                <w:sz w:val="24"/>
                <w:szCs w:val="24"/>
                <w:lang w:val="ky-KG"/>
              </w:rPr>
              <w:t>чилик таштандыларын ташып чыгаруу кызматы уюштурулган. Бул кызматты айыл өкмөтүнүн алдындагы  “Кетмен-Дөбө таза аймак” муниципалдык ишканасы айына 2 жолу ташып чыгаруу менен кызмат  көрсөтүп келет. Айыл аймактын 6 айылына (Терек-Суу, Чоң-Арык, Мазар-Суу, Чолпон-Ата, Ак-Тектир, Кара-Күнгөй) кызмат толук көрсөтүлүүдө.  Жаңы айыл статусун алган Кырк-Казык жана Жаңы-Арык  айылдарына катуу тиричилик калдык</w:t>
            </w:r>
            <w:r>
              <w:rPr>
                <w:rFonts w:ascii="Times New Roman" w:hAnsi="Times New Roman" w:cs="Times New Roman"/>
                <w:iCs/>
                <w:sz w:val="24"/>
                <w:szCs w:val="24"/>
                <w:lang w:val="ky-KG"/>
              </w:rPr>
              <w:t xml:space="preserve">тарын чыгаруу кызмат көрсотүүсү </w:t>
            </w:r>
            <w:r w:rsidRPr="00576A9E">
              <w:rPr>
                <w:rFonts w:ascii="Times New Roman" w:hAnsi="Times New Roman" w:cs="Times New Roman"/>
                <w:iCs/>
                <w:sz w:val="24"/>
                <w:szCs w:val="24"/>
                <w:lang w:val="ky-KG"/>
              </w:rPr>
              <w:t xml:space="preserve">баштала элек. Кызмат көрсөтүүгө техникалар жетишсиз. Терек-Суу айылынын чекесиндеги таштанды таштоочу полигонду жабып, айылдардан алысыраак жерден полигон ачуу боюнча документтерди даярдоо керек. Өлгөн  жаныбарларды көмүү боюнча “Беккари чункурларын”  ачуу керек. Уруксат берилбеген таштанды таштоочу жайларды жабып, талапка жооп берген полигон керек. </w:t>
            </w:r>
          </w:p>
          <w:p w:rsidR="00EC616D" w:rsidRPr="00A156B4" w:rsidRDefault="00EC616D" w:rsidP="00DD38C3">
            <w:pPr>
              <w:rPr>
                <w:rFonts w:ascii="Times New Roman" w:hAnsi="Times New Roman" w:cs="Times New Roman"/>
                <w:b/>
                <w:sz w:val="24"/>
                <w:szCs w:val="24"/>
                <w:lang w:val="ky-KG"/>
              </w:rPr>
            </w:pPr>
            <w:r w:rsidRPr="00576A9E">
              <w:rPr>
                <w:rFonts w:ascii="Times New Roman" w:hAnsi="Times New Roman" w:cs="Times New Roman"/>
                <w:iCs/>
                <w:sz w:val="24"/>
                <w:szCs w:val="24"/>
                <w:lang w:val="ky-KG"/>
              </w:rPr>
              <w:t xml:space="preserve">3. </w:t>
            </w:r>
            <w:r w:rsidRPr="00A156B4">
              <w:rPr>
                <w:rFonts w:ascii="Times New Roman" w:hAnsi="Times New Roman" w:cs="Times New Roman"/>
                <w:b/>
                <w:sz w:val="24"/>
                <w:szCs w:val="24"/>
                <w:lang w:val="ky-KG"/>
              </w:rPr>
              <w:t xml:space="preserve">Ички жолдорду асфальтоо </w:t>
            </w:r>
          </w:p>
          <w:p w:rsidR="00EC616D" w:rsidRDefault="00EC616D" w:rsidP="00DD38C3">
            <w:pPr>
              <w:rPr>
                <w:rFonts w:ascii="Times New Roman" w:hAnsi="Times New Roman" w:cs="Times New Roman"/>
                <w:sz w:val="24"/>
                <w:szCs w:val="24"/>
                <w:lang w:val="ky-KG"/>
              </w:rPr>
            </w:pPr>
            <w:r w:rsidRPr="00576A9E">
              <w:rPr>
                <w:rFonts w:ascii="Times New Roman" w:hAnsi="Times New Roman" w:cs="Times New Roman"/>
                <w:sz w:val="24"/>
                <w:szCs w:val="24"/>
                <w:lang w:val="ky-KG"/>
              </w:rPr>
              <w:t>Ички жолдор</w:t>
            </w:r>
            <w:r>
              <w:rPr>
                <w:rFonts w:ascii="Times New Roman" w:hAnsi="Times New Roman" w:cs="Times New Roman"/>
                <w:sz w:val="24"/>
                <w:szCs w:val="24"/>
                <w:lang w:val="ky-KG"/>
              </w:rPr>
              <w:t>ду асфальтоо иштери  1,5 % көрсө</w:t>
            </w:r>
            <w:r w:rsidRPr="00576A9E">
              <w:rPr>
                <w:rFonts w:ascii="Times New Roman" w:hAnsi="Times New Roman" w:cs="Times New Roman"/>
                <w:sz w:val="24"/>
                <w:szCs w:val="24"/>
                <w:lang w:val="ky-KG"/>
              </w:rPr>
              <w:t>ткүч менен жокко эсе,</w:t>
            </w:r>
            <w:r>
              <w:rPr>
                <w:rFonts w:ascii="Times New Roman" w:hAnsi="Times New Roman" w:cs="Times New Roman"/>
                <w:sz w:val="24"/>
                <w:szCs w:val="24"/>
                <w:lang w:val="ky-KG"/>
              </w:rPr>
              <w:t xml:space="preserve"> </w:t>
            </w:r>
            <w:r w:rsidRPr="00576A9E">
              <w:rPr>
                <w:rFonts w:ascii="Times New Roman" w:hAnsi="Times New Roman" w:cs="Times New Roman"/>
                <w:sz w:val="24"/>
                <w:szCs w:val="24"/>
                <w:lang w:val="ky-KG"/>
              </w:rPr>
              <w:t>себеби,</w:t>
            </w:r>
            <w:r>
              <w:rPr>
                <w:rFonts w:ascii="Times New Roman" w:hAnsi="Times New Roman" w:cs="Times New Roman"/>
                <w:sz w:val="24"/>
                <w:szCs w:val="24"/>
                <w:lang w:val="ky-KG"/>
              </w:rPr>
              <w:t xml:space="preserve"> </w:t>
            </w:r>
            <w:r w:rsidRPr="00576A9E">
              <w:rPr>
                <w:rFonts w:ascii="Times New Roman" w:hAnsi="Times New Roman" w:cs="Times New Roman"/>
                <w:sz w:val="24"/>
                <w:szCs w:val="24"/>
                <w:lang w:val="ky-KG"/>
              </w:rPr>
              <w:t xml:space="preserve">айылдардын кошумча ген пландары даярдалып бүтө элек жана   жергиликтүү бюджеттин акча каражаты </w:t>
            </w:r>
            <w:r w:rsidRPr="00576A9E">
              <w:rPr>
                <w:rFonts w:ascii="Times New Roman" w:hAnsi="Times New Roman" w:cs="Times New Roman"/>
                <w:sz w:val="24"/>
                <w:szCs w:val="24"/>
                <w:lang w:val="ky-KG"/>
              </w:rPr>
              <w:lastRenderedPageBreak/>
              <w:t xml:space="preserve">жетишсиз.  Айыл аймакта жайгашкан Токтогул-Беш-Таш </w:t>
            </w:r>
            <w:r>
              <w:rPr>
                <w:rFonts w:ascii="Times New Roman" w:hAnsi="Times New Roman" w:cs="Times New Roman"/>
                <w:sz w:val="24"/>
                <w:szCs w:val="24"/>
                <w:lang w:val="ky-KG"/>
              </w:rPr>
              <w:t xml:space="preserve">негизги </w:t>
            </w:r>
            <w:r w:rsidRPr="00576A9E">
              <w:rPr>
                <w:rFonts w:ascii="Times New Roman" w:hAnsi="Times New Roman" w:cs="Times New Roman"/>
                <w:sz w:val="24"/>
                <w:szCs w:val="24"/>
                <w:lang w:val="ky-KG"/>
              </w:rPr>
              <w:t xml:space="preserve">авто унаа жолу </w:t>
            </w:r>
            <w:r>
              <w:rPr>
                <w:rFonts w:ascii="Times New Roman" w:hAnsi="Times New Roman" w:cs="Times New Roman"/>
                <w:sz w:val="24"/>
                <w:szCs w:val="24"/>
                <w:lang w:val="ky-KG"/>
              </w:rPr>
              <w:t>Токтогул жол тейлөө башкармалыгы</w:t>
            </w:r>
            <w:r w:rsidRPr="00576A9E">
              <w:rPr>
                <w:rFonts w:ascii="Times New Roman" w:hAnsi="Times New Roman" w:cs="Times New Roman"/>
                <w:sz w:val="24"/>
                <w:szCs w:val="24"/>
                <w:lang w:val="ky-KG"/>
              </w:rPr>
              <w:t xml:space="preserve"> тарабынан асфальтталууда.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              Терек-Суу айылындагы Токтогул-Беш-Таш жолуна  тратуар салуу, Токтогул-Беш-Таш жолун  толук оңдоо, Чоң-Арык айылынын Мүкөш көчөсүнө 1,7  км асфальт төшөө иштерин жүргүзүү пландалууда.</w:t>
            </w:r>
          </w:p>
          <w:p w:rsidR="00EC616D" w:rsidRDefault="00EC616D" w:rsidP="00DD38C3">
            <w:pPr>
              <w:rPr>
                <w:rFonts w:ascii="Times New Roman" w:eastAsia="Times New Roman" w:hAnsi="Times New Roman" w:cs="Times New Roman"/>
                <w:sz w:val="24"/>
                <w:szCs w:val="24"/>
                <w:lang w:val="ky-KG"/>
              </w:rPr>
            </w:pPr>
            <w:r w:rsidRPr="009444A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w:t>
            </w:r>
            <w:r w:rsidRPr="009444A3">
              <w:rPr>
                <w:rFonts w:ascii="Times New Roman" w:eastAsia="Times New Roman" w:hAnsi="Times New Roman" w:cs="Times New Roman"/>
                <w:sz w:val="24"/>
                <w:szCs w:val="24"/>
                <w:lang w:val="ky-KG"/>
              </w:rPr>
              <w:t>Терек-Суу айылындагы Жерге-Тал участкасындагы жолду оңдоо, 7 км</w:t>
            </w:r>
          </w:p>
          <w:p w:rsidR="00EC616D" w:rsidRDefault="00EC616D" w:rsidP="00DD38C3">
            <w:pPr>
              <w:rPr>
                <w:rFonts w:ascii="Times New Roman" w:eastAsia="Times New Roman" w:hAnsi="Times New Roman" w:cs="Times New Roman"/>
                <w:szCs w:val="24"/>
                <w:lang w:val="ky-KG"/>
              </w:rPr>
            </w:pPr>
            <w:r>
              <w:rPr>
                <w:rFonts w:ascii="Times New Roman" w:eastAsia="Times New Roman" w:hAnsi="Times New Roman" w:cs="Times New Roman"/>
                <w:color w:val="FF0000"/>
                <w:szCs w:val="24"/>
                <w:lang w:val="ky-KG"/>
              </w:rPr>
              <w:t xml:space="preserve">                </w:t>
            </w:r>
            <w:r w:rsidRPr="003F47B6">
              <w:rPr>
                <w:rFonts w:ascii="Times New Roman" w:eastAsia="Times New Roman" w:hAnsi="Times New Roman" w:cs="Times New Roman"/>
                <w:szCs w:val="24"/>
                <w:lang w:val="ky-KG"/>
              </w:rPr>
              <w:t>Мазар-Суу айылынын 5,5 км жолуна асфальт төшөө</w:t>
            </w:r>
          </w:p>
          <w:p w:rsidR="00EC616D" w:rsidRDefault="00EC616D" w:rsidP="00DD38C3">
            <w:pPr>
              <w:rPr>
                <w:rFonts w:ascii="Times New Roman" w:eastAsia="Times New Roman" w:hAnsi="Times New Roman" w:cs="Times New Roman"/>
                <w:color w:val="000000" w:themeColor="text1"/>
                <w:sz w:val="24"/>
                <w:szCs w:val="24"/>
                <w:lang w:val="ky-KG"/>
              </w:rPr>
            </w:pPr>
            <w:r>
              <w:rPr>
                <w:rFonts w:ascii="Times New Roman" w:eastAsia="Times New Roman" w:hAnsi="Times New Roman" w:cs="Times New Roman"/>
                <w:szCs w:val="24"/>
                <w:lang w:val="ky-KG"/>
              </w:rPr>
              <w:t xml:space="preserve">                </w:t>
            </w:r>
            <w:r w:rsidRPr="003F47B6">
              <w:rPr>
                <w:rFonts w:ascii="Times New Roman" w:eastAsia="Times New Roman" w:hAnsi="Times New Roman" w:cs="Times New Roman"/>
                <w:color w:val="000000" w:themeColor="text1"/>
                <w:sz w:val="24"/>
                <w:szCs w:val="24"/>
                <w:lang w:val="ky-KG"/>
              </w:rPr>
              <w:t>Чолпон-Ата айылынын ичинне 3 км тратуар төшөө</w:t>
            </w:r>
          </w:p>
          <w:p w:rsidR="00EC616D" w:rsidRPr="003F47B6" w:rsidRDefault="00EC616D" w:rsidP="00DD38C3">
            <w:pPr>
              <w:rPr>
                <w:rFonts w:ascii="Times New Roman" w:eastAsia="Times New Roman" w:hAnsi="Times New Roman" w:cs="Times New Roman"/>
                <w:color w:val="000000" w:themeColor="text1"/>
                <w:szCs w:val="24"/>
                <w:lang w:val="ky-KG"/>
              </w:rPr>
            </w:pPr>
            <w:r>
              <w:rPr>
                <w:rFonts w:ascii="Times New Roman" w:eastAsia="Times New Roman" w:hAnsi="Times New Roman" w:cs="Times New Roman"/>
                <w:color w:val="000000" w:themeColor="text1"/>
                <w:sz w:val="24"/>
                <w:szCs w:val="24"/>
                <w:lang w:val="ky-KG"/>
              </w:rPr>
              <w:t xml:space="preserve">            </w:t>
            </w:r>
          </w:p>
          <w:p w:rsidR="00EC616D" w:rsidRDefault="00EC616D" w:rsidP="00DD38C3">
            <w:pPr>
              <w:pStyle w:val="a0"/>
              <w:ind w:left="29"/>
              <w:rPr>
                <w:rFonts w:ascii="Times New Roman" w:hAnsi="Times New Roman" w:cs="Times New Roman"/>
                <w:sz w:val="24"/>
                <w:szCs w:val="24"/>
                <w:lang w:val="ky-KG"/>
              </w:rPr>
            </w:pPr>
            <w:r w:rsidRPr="00576A9E">
              <w:rPr>
                <w:rFonts w:ascii="Times New Roman" w:hAnsi="Times New Roman" w:cs="Times New Roman"/>
                <w:sz w:val="24"/>
                <w:szCs w:val="24"/>
                <w:lang w:val="ky-KG"/>
              </w:rPr>
              <w:t>4.</w:t>
            </w:r>
            <w:r w:rsidRPr="00A156B4">
              <w:rPr>
                <w:rFonts w:ascii="Times New Roman" w:hAnsi="Times New Roman" w:cs="Times New Roman"/>
                <w:b/>
                <w:sz w:val="24"/>
                <w:szCs w:val="24"/>
                <w:lang w:val="ky-KG"/>
              </w:rPr>
              <w:t>Айылдардын көчөлөрүн жарыктандыруу</w:t>
            </w:r>
          </w:p>
          <w:p w:rsidR="00EC616D" w:rsidRPr="00576A9E" w:rsidRDefault="00EC616D" w:rsidP="00DD38C3">
            <w:pPr>
              <w:pStyle w:val="a0"/>
              <w:ind w:left="29"/>
              <w:rPr>
                <w:rFonts w:ascii="Times New Roman" w:hAnsi="Times New Roman" w:cs="Times New Roman"/>
                <w:sz w:val="24"/>
                <w:szCs w:val="24"/>
                <w:lang w:val="ky-KG"/>
              </w:rPr>
            </w:pPr>
            <w:r w:rsidRPr="00576A9E">
              <w:rPr>
                <w:rFonts w:ascii="Times New Roman" w:hAnsi="Times New Roman" w:cs="Times New Roman"/>
                <w:sz w:val="24"/>
                <w:szCs w:val="24"/>
                <w:lang w:val="ky-KG"/>
              </w:rPr>
              <w:t xml:space="preserve">Айыл аймакта жайгашкан айылдардын туштарына жарыктандырууларды орнотуу иштери пландаштырылып, бүгункү күндө документтери даярдалууда. </w:t>
            </w:r>
          </w:p>
          <w:p w:rsidR="00EC616D" w:rsidRDefault="00EC616D" w:rsidP="00DD38C3">
            <w:pPr>
              <w:pStyle w:val="a0"/>
              <w:ind w:left="29"/>
              <w:rPr>
                <w:rFonts w:ascii="Times New Roman" w:hAnsi="Times New Roman" w:cs="Times New Roman"/>
                <w:lang w:val="ky-KG"/>
              </w:rPr>
            </w:pPr>
          </w:p>
          <w:p w:rsidR="00EC616D" w:rsidRDefault="00EC616D" w:rsidP="00DD38C3">
            <w:pPr>
              <w:pStyle w:val="a0"/>
              <w:ind w:left="29"/>
              <w:rPr>
                <w:rFonts w:ascii="Times New Roman" w:hAnsi="Times New Roman" w:cs="Times New Roman"/>
                <w:lang w:val="ky-KG"/>
              </w:rPr>
            </w:pPr>
            <w:r>
              <w:rPr>
                <w:rFonts w:ascii="Times New Roman" w:hAnsi="Times New Roman" w:cs="Times New Roman"/>
                <w:noProof/>
              </w:rPr>
              <w:drawing>
                <wp:inline distT="0" distB="0" distL="0" distR="0" wp14:anchorId="61496E49" wp14:editId="5918C168">
                  <wp:extent cx="6145618" cy="3200400"/>
                  <wp:effectExtent l="0" t="0" r="762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616D" w:rsidRDefault="00EC616D" w:rsidP="00DD38C3">
            <w:pPr>
              <w:pStyle w:val="a0"/>
              <w:ind w:left="29"/>
              <w:rPr>
                <w:rFonts w:ascii="Times New Roman" w:hAnsi="Times New Roman" w:cs="Times New Roman"/>
                <w:lang w:val="ky-KG"/>
              </w:rPr>
            </w:pPr>
          </w:p>
          <w:p w:rsidR="00EC616D"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lang w:val="ky-KG"/>
              </w:rPr>
              <w:t xml:space="preserve">5. </w:t>
            </w:r>
            <w:r w:rsidRPr="00A156B4">
              <w:rPr>
                <w:rFonts w:ascii="Times New Roman" w:hAnsi="Times New Roman" w:cs="Times New Roman"/>
                <w:b/>
                <w:lang w:val="ky-KG"/>
              </w:rPr>
              <w:t>Спорттук секцияларга тартылган жарандар боюнча</w:t>
            </w:r>
          </w:p>
          <w:p w:rsidR="00EC616D" w:rsidRPr="00D26788"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lang w:val="ky-KG"/>
              </w:rPr>
              <w:t xml:space="preserve">Спорттук секцияларга тартылган </w:t>
            </w:r>
            <w:r>
              <w:rPr>
                <w:rFonts w:ascii="Times New Roman" w:hAnsi="Times New Roman" w:cs="Times New Roman"/>
                <w:lang w:val="ky-KG"/>
              </w:rPr>
              <w:t xml:space="preserve"> </w:t>
            </w:r>
            <w:r w:rsidRPr="00D26788">
              <w:rPr>
                <w:rFonts w:ascii="Times New Roman" w:hAnsi="Times New Roman" w:cs="Times New Roman"/>
                <w:lang w:val="ky-KG"/>
              </w:rPr>
              <w:t xml:space="preserve">жарандардын саны бүгүнкү күндө </w:t>
            </w:r>
            <w:r>
              <w:rPr>
                <w:rFonts w:ascii="Times New Roman" w:hAnsi="Times New Roman" w:cs="Times New Roman"/>
                <w:lang w:val="ky-KG"/>
              </w:rPr>
              <w:t>250</w:t>
            </w:r>
            <w:r w:rsidRPr="00D26788">
              <w:rPr>
                <w:rFonts w:ascii="Times New Roman" w:hAnsi="Times New Roman" w:cs="Times New Roman"/>
                <w:lang w:val="ky-KG"/>
              </w:rPr>
              <w:t xml:space="preserve"> адам (</w:t>
            </w:r>
            <w:r>
              <w:rPr>
                <w:rFonts w:ascii="Times New Roman" w:hAnsi="Times New Roman" w:cs="Times New Roman"/>
                <w:lang w:val="ky-KG"/>
              </w:rPr>
              <w:t>3-18</w:t>
            </w:r>
            <w:r w:rsidRPr="00D26788">
              <w:rPr>
                <w:rFonts w:ascii="Times New Roman" w:hAnsi="Times New Roman" w:cs="Times New Roman"/>
                <w:lang w:val="ky-KG"/>
              </w:rPr>
              <w:t xml:space="preserve"> жаш). </w:t>
            </w:r>
            <w:r>
              <w:rPr>
                <w:rFonts w:ascii="Times New Roman" w:hAnsi="Times New Roman" w:cs="Times New Roman"/>
                <w:lang w:val="ky-KG"/>
              </w:rPr>
              <w:t xml:space="preserve">Терек-Суу </w:t>
            </w:r>
            <w:r w:rsidRPr="00D26788">
              <w:rPr>
                <w:rFonts w:ascii="Times New Roman" w:hAnsi="Times New Roman" w:cs="Times New Roman"/>
                <w:lang w:val="ky-KG"/>
              </w:rPr>
              <w:t xml:space="preserve"> айылындагы маданий спорттук комплексинде күрөш, греко-рим күрөшү, </w:t>
            </w:r>
            <w:r>
              <w:rPr>
                <w:rFonts w:ascii="Times New Roman" w:hAnsi="Times New Roman" w:cs="Times New Roman"/>
                <w:lang w:val="ky-KG"/>
              </w:rPr>
              <w:t xml:space="preserve">бокс, шахмат оюндары боюнча секция ачылган. Терек-Суу, Чоң-Арык жана Чолпон-Ата айылдарында футбол аянтчалары ачылган. Чоң-Арык жана Чолпон-Ата айылдарына спорт залдар  курулуп бутту. </w:t>
            </w:r>
          </w:p>
          <w:p w:rsidR="00EC616D" w:rsidRDefault="00EC616D" w:rsidP="00DD38C3">
            <w:pPr>
              <w:pStyle w:val="a0"/>
              <w:ind w:left="29"/>
              <w:jc w:val="both"/>
              <w:rPr>
                <w:rFonts w:ascii="Times New Roman" w:hAnsi="Times New Roman" w:cs="Times New Roman"/>
                <w:iCs/>
                <w:lang w:val="ky-KG"/>
              </w:rPr>
            </w:pPr>
            <w:r w:rsidRPr="00D26788">
              <w:rPr>
                <w:rFonts w:ascii="Times New Roman" w:hAnsi="Times New Roman" w:cs="Times New Roman"/>
                <w:iCs/>
                <w:lang w:val="ky-KG"/>
              </w:rPr>
              <w:t xml:space="preserve">6. </w:t>
            </w:r>
            <w:r w:rsidRPr="00A156B4">
              <w:rPr>
                <w:rFonts w:ascii="Times New Roman" w:hAnsi="Times New Roman" w:cs="Times New Roman"/>
                <w:b/>
                <w:lang w:val="ky-KG"/>
              </w:rPr>
              <w:t>Маданият чөйрөсүндөгү ийримге катышкан жарандар боюнча</w:t>
            </w:r>
          </w:p>
          <w:p w:rsidR="00EC616D" w:rsidRPr="00D26788"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lang w:val="ky-KG"/>
              </w:rPr>
              <w:t>Маданият чөйрөсүндөгү ийримг</w:t>
            </w:r>
            <w:r>
              <w:rPr>
                <w:rFonts w:ascii="Times New Roman" w:hAnsi="Times New Roman" w:cs="Times New Roman"/>
                <w:lang w:val="ky-KG"/>
              </w:rPr>
              <w:t>е катышкан жарандардын саны  45 адам</w:t>
            </w:r>
            <w:r w:rsidRPr="00D26788">
              <w:rPr>
                <w:rFonts w:ascii="Times New Roman" w:hAnsi="Times New Roman" w:cs="Times New Roman"/>
                <w:lang w:val="ky-KG"/>
              </w:rPr>
              <w:t xml:space="preserve">. </w:t>
            </w:r>
            <w:r>
              <w:rPr>
                <w:rFonts w:ascii="Times New Roman" w:hAnsi="Times New Roman" w:cs="Times New Roman"/>
                <w:lang w:val="ky-KG"/>
              </w:rPr>
              <w:t xml:space="preserve">Ар бир айылда жайгашкан билим берүү мекемелеринде, айылдык китепканаларда атайын бий, комуз чертүүнү үйрөнү боюнча курстар ачылып мектеп окучулары өздөрүнүн чыгармачылыгын жогорулатуу менен алек болуп жатышат. Ар жума сайын айылдык китепканаларда балдардын чыгармачылыгын өстүрүү боюнча иш-чаралар болуп келет. Кетмен-Дөбө айыл аймагында  “Шайыр апалар” жана “Аруузат” тобу уюшулган. </w:t>
            </w:r>
          </w:p>
          <w:p w:rsidR="00EC616D" w:rsidRPr="00D26788"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iCs/>
                <w:lang w:val="ky-KG"/>
              </w:rPr>
              <w:t xml:space="preserve">Аймактын </w:t>
            </w:r>
            <w:r>
              <w:rPr>
                <w:rFonts w:ascii="Times New Roman" w:hAnsi="Times New Roman" w:cs="Times New Roman"/>
                <w:iCs/>
                <w:lang w:val="ky-KG"/>
              </w:rPr>
              <w:t>3</w:t>
            </w:r>
            <w:r w:rsidRPr="00D26788">
              <w:rPr>
                <w:rFonts w:ascii="Times New Roman" w:hAnsi="Times New Roman" w:cs="Times New Roman"/>
                <w:iCs/>
                <w:lang w:val="ky-KG"/>
              </w:rPr>
              <w:t xml:space="preserve"> айылында парктар, эс алуу жайлар бар. Айыл өкмөтү тарабынан алардын инфраструктураларын жакшыртуу жана эл үчүн бош убактытты өткөрүүгө шарттарды түзүү маселелери каралууда</w:t>
            </w:r>
            <w:r>
              <w:rPr>
                <w:rFonts w:ascii="Times New Roman" w:hAnsi="Times New Roman" w:cs="Times New Roman"/>
                <w:iCs/>
                <w:lang w:val="ky-KG"/>
              </w:rPr>
              <w:t>. Андан сырткары Чолпон-Ата айылындагы Т.Сатылганов музейинин жанына эс алуучу парк куруу пландалууда.</w:t>
            </w:r>
          </w:p>
          <w:p w:rsidR="00EC616D" w:rsidRPr="00D26788"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lang w:val="ky-KG"/>
              </w:rPr>
              <w:t xml:space="preserve">7. </w:t>
            </w:r>
            <w:r w:rsidRPr="00A156B4">
              <w:rPr>
                <w:rFonts w:ascii="Times New Roman" w:hAnsi="Times New Roman" w:cs="Times New Roman"/>
                <w:b/>
              </w:rPr>
              <w:t xml:space="preserve">Балдарды </w:t>
            </w:r>
            <w:r w:rsidRPr="00A156B4">
              <w:rPr>
                <w:rFonts w:ascii="Times New Roman" w:hAnsi="Times New Roman" w:cs="Times New Roman"/>
                <w:b/>
                <w:lang w:val="ky-KG"/>
              </w:rPr>
              <w:t>мектепке чейинки</w:t>
            </w:r>
            <w:r w:rsidRPr="00A156B4">
              <w:rPr>
                <w:rFonts w:ascii="Times New Roman" w:hAnsi="Times New Roman" w:cs="Times New Roman"/>
                <w:b/>
              </w:rPr>
              <w:t xml:space="preserve"> билим берүү</w:t>
            </w:r>
            <w:r w:rsidRPr="00A156B4">
              <w:rPr>
                <w:rFonts w:ascii="Times New Roman" w:hAnsi="Times New Roman" w:cs="Times New Roman"/>
                <w:b/>
                <w:lang w:val="ky-KG"/>
              </w:rPr>
              <w:t>:</w:t>
            </w:r>
            <w:r w:rsidRPr="00D26788">
              <w:rPr>
                <w:rFonts w:ascii="Times New Roman" w:hAnsi="Times New Roman" w:cs="Times New Roman"/>
                <w:lang w:val="ky-KG"/>
              </w:rPr>
              <w:t xml:space="preserve"> </w:t>
            </w:r>
          </w:p>
          <w:p w:rsidR="00EC616D" w:rsidRDefault="00EC616D" w:rsidP="00DD38C3">
            <w:pPr>
              <w:pStyle w:val="a0"/>
              <w:ind w:left="29"/>
              <w:jc w:val="both"/>
              <w:rPr>
                <w:rFonts w:ascii="Times New Roman" w:hAnsi="Times New Roman" w:cs="Times New Roman"/>
                <w:lang w:val="ky-KG"/>
              </w:rPr>
            </w:pPr>
            <w:r w:rsidRPr="00A156B4">
              <w:rPr>
                <w:rFonts w:ascii="Times New Roman" w:hAnsi="Times New Roman" w:cs="Times New Roman"/>
                <w:lang w:val="ky-KG"/>
              </w:rPr>
              <w:t xml:space="preserve">Айыл аймакта жалпысынан 2 бала бакча бар,Терек-Суу айылында 175 орунду бала бакча, Чолпон-Ата айылында  75 жалпысынан  250  бала тарбияланууда. </w:t>
            </w:r>
            <w:r w:rsidRPr="00D26788">
              <w:rPr>
                <w:rFonts w:ascii="Times New Roman" w:hAnsi="Times New Roman" w:cs="Times New Roman"/>
                <w:lang w:val="ky-KG"/>
              </w:rPr>
              <w:t>Буга карабастан бала бакча жетишсиз, электрондук ке</w:t>
            </w:r>
            <w:r>
              <w:rPr>
                <w:rFonts w:ascii="Times New Roman" w:hAnsi="Times New Roman" w:cs="Times New Roman"/>
                <w:lang w:val="ky-KG"/>
              </w:rPr>
              <w:t>зекте турган балдардын саны 300дө</w:t>
            </w:r>
            <w:r w:rsidRPr="00D26788">
              <w:rPr>
                <w:rFonts w:ascii="Times New Roman" w:hAnsi="Times New Roman" w:cs="Times New Roman"/>
                <w:lang w:val="ky-KG"/>
              </w:rPr>
              <w:t>н ашык.</w:t>
            </w:r>
            <w:r>
              <w:rPr>
                <w:rFonts w:ascii="Times New Roman" w:hAnsi="Times New Roman" w:cs="Times New Roman"/>
                <w:lang w:val="ky-KG"/>
              </w:rPr>
              <w:t xml:space="preserve"> Терек-Суу айылына коңшу айыл Чоң-Арык </w:t>
            </w:r>
            <w:r w:rsidRPr="00D26788">
              <w:rPr>
                <w:rFonts w:ascii="Times New Roman" w:hAnsi="Times New Roman" w:cs="Times New Roman"/>
                <w:lang w:val="ky-KG"/>
              </w:rPr>
              <w:t xml:space="preserve">  </w:t>
            </w:r>
            <w:r>
              <w:rPr>
                <w:rFonts w:ascii="Times New Roman" w:hAnsi="Times New Roman" w:cs="Times New Roman"/>
                <w:lang w:val="ky-KG"/>
              </w:rPr>
              <w:t xml:space="preserve">айылында бала бакча жоктугуна байланыштуу бүгүнкү кундө Терек-Суу айылындагы бала бакчага 50-60 бала келип тарбияланууда. Ай сайын төлөнүүчү взнос 1500 сом болсо, жол кире акысы 1000 сом болуп ар бир айга 2500 сомдон төлөөгө туура келет. Бирок бул акча каражаты жаш үй-бүлөлөргө, айрыкча жумушсуз олтургандар үчүн ай сайын таап берүү  жагы чоң көйгөй болуп эсептелинет. </w:t>
            </w:r>
          </w:p>
          <w:p w:rsidR="00EC616D" w:rsidRDefault="00EC616D" w:rsidP="00DD38C3">
            <w:pPr>
              <w:pStyle w:val="a0"/>
              <w:ind w:left="29"/>
              <w:jc w:val="both"/>
              <w:rPr>
                <w:rFonts w:ascii="Times New Roman" w:hAnsi="Times New Roman" w:cs="Times New Roman"/>
                <w:lang w:val="ky-KG"/>
              </w:rPr>
            </w:pPr>
            <w:r>
              <w:rPr>
                <w:rFonts w:ascii="Times New Roman" w:hAnsi="Times New Roman" w:cs="Times New Roman"/>
                <w:lang w:val="ky-KG"/>
              </w:rPr>
              <w:lastRenderedPageBreak/>
              <w:t xml:space="preserve">        Чоң-Арык айылына 120 орунду,  Ак-Тектир айылына 75 орунду бала бакча куруу үчүн керектүү документтери даярдалып, республикалык бюджеттин титулдук баракчасына сунушталууда. </w:t>
            </w:r>
          </w:p>
          <w:p w:rsidR="00EC616D" w:rsidRDefault="00EC616D" w:rsidP="00DD38C3">
            <w:pPr>
              <w:pStyle w:val="a0"/>
              <w:ind w:left="29"/>
              <w:jc w:val="both"/>
              <w:rPr>
                <w:rFonts w:ascii="Times New Roman" w:hAnsi="Times New Roman" w:cs="Times New Roman"/>
                <w:lang w:val="ky-KG"/>
              </w:rPr>
            </w:pPr>
            <w:r>
              <w:rPr>
                <w:rFonts w:ascii="Times New Roman" w:hAnsi="Times New Roman" w:cs="Times New Roman"/>
                <w:lang w:val="ky-KG"/>
              </w:rPr>
              <w:t xml:space="preserve">2025-жылга Кетмен-Дөбө айыл аймагына караштуу Көпүрө-Башы участкасындагы бош турган социалдык имаратты 75 орунду бала бакчанын фасадын ондоп  ачууга документтери даярдалууда. </w:t>
            </w:r>
          </w:p>
          <w:p w:rsidR="00EC616D" w:rsidRPr="00D26788" w:rsidRDefault="00EC616D" w:rsidP="00DD38C3">
            <w:pPr>
              <w:pStyle w:val="a0"/>
              <w:ind w:left="29"/>
              <w:jc w:val="both"/>
              <w:rPr>
                <w:rFonts w:ascii="Times New Roman" w:hAnsi="Times New Roman" w:cs="Times New Roman"/>
                <w:lang w:val="ky-KG"/>
              </w:rPr>
            </w:pPr>
            <w:r>
              <w:rPr>
                <w:rFonts w:ascii="Times New Roman" w:hAnsi="Times New Roman" w:cs="Times New Roman"/>
                <w:lang w:val="ky-KG"/>
              </w:rPr>
              <w:t xml:space="preserve">         2025-жылы демөөрчүлөрдүн колдоосу менен Терек-Суу айылындагы №2 Кызгалдак атындагы бала бакчанын чатырын оңдоо,  </w:t>
            </w:r>
          </w:p>
          <w:p w:rsidR="00EC616D" w:rsidRPr="00C052B5"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lang w:val="ky-KG"/>
              </w:rPr>
              <w:t>8.</w:t>
            </w:r>
            <w:r w:rsidRPr="00C052B5">
              <w:rPr>
                <w:rFonts w:ascii="Times New Roman" w:hAnsi="Times New Roman" w:cs="Times New Roman"/>
                <w:lang w:val="ky-KG"/>
              </w:rPr>
              <w:t xml:space="preserve"> </w:t>
            </w:r>
            <w:r w:rsidRPr="00376A02">
              <w:rPr>
                <w:rFonts w:ascii="Times New Roman" w:hAnsi="Times New Roman" w:cs="Times New Roman"/>
                <w:b/>
                <w:lang w:val="ky-KG"/>
              </w:rPr>
              <w:t xml:space="preserve">Балдарды </w:t>
            </w:r>
            <w:r w:rsidRPr="00C052B5">
              <w:rPr>
                <w:rFonts w:ascii="Times New Roman" w:hAnsi="Times New Roman" w:cs="Times New Roman"/>
                <w:b/>
                <w:lang w:val="ky-KG"/>
              </w:rPr>
              <w:t xml:space="preserve">мектептик </w:t>
            </w:r>
            <w:r w:rsidRPr="00376A02">
              <w:rPr>
                <w:rFonts w:ascii="Times New Roman" w:hAnsi="Times New Roman" w:cs="Times New Roman"/>
                <w:b/>
                <w:lang w:val="ky-KG"/>
              </w:rPr>
              <w:t>билим менен камтуу</w:t>
            </w:r>
          </w:p>
          <w:p w:rsidR="00EC616D" w:rsidRPr="00D26788" w:rsidRDefault="00EC616D" w:rsidP="00DD38C3">
            <w:pPr>
              <w:pStyle w:val="a0"/>
              <w:ind w:left="29"/>
              <w:jc w:val="both"/>
              <w:rPr>
                <w:rFonts w:ascii="Times New Roman" w:hAnsi="Times New Roman" w:cs="Times New Roman"/>
                <w:lang w:val="ky-KG"/>
              </w:rPr>
            </w:pPr>
            <w:r w:rsidRPr="00376A02">
              <w:rPr>
                <w:rFonts w:ascii="Times New Roman" w:hAnsi="Times New Roman" w:cs="Times New Roman"/>
                <w:lang w:val="ky-KG"/>
              </w:rPr>
              <w:t xml:space="preserve">Балдарды </w:t>
            </w:r>
            <w:r w:rsidRPr="00D26788">
              <w:rPr>
                <w:rFonts w:ascii="Times New Roman" w:hAnsi="Times New Roman" w:cs="Times New Roman"/>
                <w:lang w:val="ky-KG"/>
              </w:rPr>
              <w:t xml:space="preserve">мектептик </w:t>
            </w:r>
            <w:r w:rsidRPr="00376A02">
              <w:rPr>
                <w:rFonts w:ascii="Times New Roman" w:hAnsi="Times New Roman" w:cs="Times New Roman"/>
                <w:lang w:val="ky-KG"/>
              </w:rPr>
              <w:t xml:space="preserve">билим менен камтуу </w:t>
            </w:r>
            <w:r w:rsidRPr="00D26788">
              <w:rPr>
                <w:rFonts w:ascii="Times New Roman" w:hAnsi="Times New Roman" w:cs="Times New Roman"/>
                <w:lang w:val="ky-KG"/>
              </w:rPr>
              <w:t>100%</w:t>
            </w:r>
            <w:r>
              <w:rPr>
                <w:rFonts w:ascii="Times New Roman" w:hAnsi="Times New Roman" w:cs="Times New Roman"/>
                <w:lang w:val="ky-KG"/>
              </w:rPr>
              <w:t xml:space="preserve"> камсыздалган, ошого карабастан ар бир айылга кошумча корпустары керек. Терек-Суу, Чолпон-Ата, Кушчу-Суу айылдарындагы курулган мектептерде балдардын саны пландаштырылган сандан жогору болгондуктан кошумча корпустар куруу зарыдыгы келип чыгууда.  Аймакта 7 мектеп бар,  3400 дөн ашуун </w:t>
            </w:r>
            <w:r w:rsidRPr="00D26788">
              <w:rPr>
                <w:rFonts w:ascii="Times New Roman" w:hAnsi="Times New Roman" w:cs="Times New Roman"/>
                <w:lang w:val="ky-KG"/>
              </w:rPr>
              <w:t xml:space="preserve">окуучу бар. </w:t>
            </w:r>
          </w:p>
          <w:p w:rsidR="00EC616D" w:rsidRPr="002235C6" w:rsidRDefault="00EC616D" w:rsidP="00DD38C3">
            <w:pPr>
              <w:pStyle w:val="a0"/>
              <w:ind w:left="29"/>
              <w:jc w:val="both"/>
              <w:rPr>
                <w:rFonts w:ascii="Times New Roman" w:hAnsi="Times New Roman" w:cs="Times New Roman"/>
                <w:b/>
                <w:lang w:val="ky-KG"/>
              </w:rPr>
            </w:pPr>
            <w:r w:rsidRPr="00D26788">
              <w:rPr>
                <w:rFonts w:ascii="Times New Roman" w:hAnsi="Times New Roman" w:cs="Times New Roman"/>
                <w:lang w:val="ky-KG"/>
              </w:rPr>
              <w:t xml:space="preserve">9. </w:t>
            </w:r>
            <w:r w:rsidRPr="002235C6">
              <w:rPr>
                <w:rFonts w:ascii="Times New Roman" w:hAnsi="Times New Roman" w:cs="Times New Roman"/>
                <w:b/>
                <w:lang w:val="ky-KG"/>
              </w:rPr>
              <w:t>Медициналык персонал менен камсыздоо</w:t>
            </w:r>
          </w:p>
          <w:p w:rsidR="00EC616D" w:rsidRDefault="00EC616D" w:rsidP="00DD38C3">
            <w:pPr>
              <w:pStyle w:val="a0"/>
              <w:ind w:left="29"/>
              <w:jc w:val="both"/>
              <w:rPr>
                <w:rFonts w:ascii="Times New Roman" w:hAnsi="Times New Roman" w:cs="Times New Roman"/>
                <w:lang w:val="ky-KG"/>
              </w:rPr>
            </w:pPr>
            <w:r w:rsidRPr="002235C6">
              <w:rPr>
                <w:rFonts w:ascii="Times New Roman" w:hAnsi="Times New Roman" w:cs="Times New Roman"/>
                <w:lang w:val="ky-KG"/>
              </w:rPr>
              <w:t>Медициналык персонал менен камсыздоо дең</w:t>
            </w:r>
            <w:r>
              <w:rPr>
                <w:rFonts w:ascii="Times New Roman" w:hAnsi="Times New Roman" w:cs="Times New Roman"/>
                <w:lang w:val="ky-KG"/>
              </w:rPr>
              <w:t>гээли калктын санына туура келбейт</w:t>
            </w:r>
            <w:r w:rsidRPr="002235C6">
              <w:rPr>
                <w:rFonts w:ascii="Times New Roman" w:hAnsi="Times New Roman" w:cs="Times New Roman"/>
                <w:lang w:val="ky-KG"/>
              </w:rPr>
              <w:t xml:space="preserve">.  </w:t>
            </w:r>
            <w:r>
              <w:rPr>
                <w:rFonts w:ascii="Times New Roman" w:hAnsi="Times New Roman" w:cs="Times New Roman"/>
                <w:lang w:val="ky-KG"/>
              </w:rPr>
              <w:t>Терек-Суу айылында Т.Суранчиев атындагы айылдык оорукана, 2 уй-бүлөөлук дарыгерлер борбору</w:t>
            </w:r>
            <w:r w:rsidRPr="002235C6">
              <w:rPr>
                <w:rFonts w:ascii="Times New Roman" w:hAnsi="Times New Roman" w:cs="Times New Roman"/>
                <w:lang w:val="ky-KG"/>
              </w:rPr>
              <w:t>,  6 айылда 6 Ф</w:t>
            </w:r>
            <w:r>
              <w:rPr>
                <w:rFonts w:ascii="Times New Roman" w:hAnsi="Times New Roman" w:cs="Times New Roman"/>
                <w:lang w:val="ky-KG"/>
              </w:rPr>
              <w:t xml:space="preserve">ельдердик –акушердик пункт </w:t>
            </w:r>
            <w:r w:rsidRPr="002235C6">
              <w:rPr>
                <w:rFonts w:ascii="Times New Roman" w:hAnsi="Times New Roman" w:cs="Times New Roman"/>
                <w:lang w:val="ky-KG"/>
              </w:rPr>
              <w:t xml:space="preserve"> бар.  Айылдарга калктын саны менен алганда 9 жогорку дарыгер жетишсиз. </w:t>
            </w:r>
          </w:p>
          <w:p w:rsidR="00EC616D" w:rsidRPr="002235C6" w:rsidRDefault="00EC616D" w:rsidP="00DD38C3">
            <w:pPr>
              <w:pStyle w:val="a0"/>
              <w:ind w:left="29"/>
              <w:jc w:val="both"/>
              <w:rPr>
                <w:rFonts w:ascii="Times New Roman" w:hAnsi="Times New Roman" w:cs="Times New Roman"/>
                <w:lang w:val="ky-KG"/>
              </w:rPr>
            </w:pPr>
            <w:r>
              <w:rPr>
                <w:rFonts w:ascii="Times New Roman" w:hAnsi="Times New Roman" w:cs="Times New Roman"/>
                <w:lang w:val="ky-KG"/>
              </w:rPr>
              <w:t xml:space="preserve">          2025-жылы демөөрчүлөрдюүне жардамы менен Ак-Тектир айылындагы Фельдшердик-акушердик пунктун  имаратын айланасын королоо.</w:t>
            </w:r>
          </w:p>
          <w:p w:rsidR="00EC616D" w:rsidRPr="00FB0377" w:rsidRDefault="00EC616D" w:rsidP="00DD38C3">
            <w:pPr>
              <w:pStyle w:val="a0"/>
              <w:ind w:left="29"/>
              <w:jc w:val="both"/>
              <w:rPr>
                <w:rFonts w:ascii="Times New Roman" w:hAnsi="Times New Roman" w:cs="Times New Roman"/>
                <w:lang w:val="ky-KG"/>
              </w:rPr>
            </w:pPr>
            <w:r w:rsidRPr="00D26788">
              <w:rPr>
                <w:rFonts w:ascii="Times New Roman" w:hAnsi="Times New Roman" w:cs="Times New Roman"/>
                <w:lang w:val="ky-KG"/>
              </w:rPr>
              <w:t xml:space="preserve">10. </w:t>
            </w:r>
            <w:r w:rsidRPr="00FB0377">
              <w:rPr>
                <w:rFonts w:ascii="Times New Roman" w:hAnsi="Times New Roman" w:cs="Times New Roman"/>
                <w:b/>
                <w:lang w:val="ky-KG"/>
              </w:rPr>
              <w:t>Калктын турак жай менен камсыз болушу:</w:t>
            </w:r>
            <w:r w:rsidRPr="00FB0377">
              <w:rPr>
                <w:rFonts w:ascii="Times New Roman" w:hAnsi="Times New Roman" w:cs="Times New Roman"/>
                <w:lang w:val="ky-KG"/>
              </w:rPr>
              <w:t xml:space="preserve"> Турак-жай менен камсыз болгон үй-бүлөлөрдүн саны 80%ды түзөт. Айыл аймакта  1800дөн ашык турак жай сурап кайрылган жарандардын арызы катталды. </w:t>
            </w:r>
          </w:p>
          <w:p w:rsidR="00EC616D" w:rsidRPr="00EF0412" w:rsidRDefault="00EC616D" w:rsidP="00DD38C3">
            <w:pPr>
              <w:pStyle w:val="a0"/>
              <w:ind w:left="29"/>
              <w:rPr>
                <w:rFonts w:ascii="Times New Roman" w:hAnsi="Times New Roman" w:cs="Times New Roman"/>
                <w:lang w:val="ky-KG"/>
              </w:rPr>
            </w:pPr>
          </w:p>
          <w:p w:rsidR="00EC616D" w:rsidRPr="005D2C16" w:rsidRDefault="00EC616D" w:rsidP="00DD38C3">
            <w:pPr>
              <w:pStyle w:val="a0"/>
              <w:ind w:left="29"/>
              <w:rPr>
                <w:rFonts w:ascii="Times New Roman" w:hAnsi="Times New Roman" w:cs="Times New Roman"/>
                <w:i/>
                <w:iCs/>
                <w:sz w:val="24"/>
                <w:szCs w:val="24"/>
                <w:lang w:val="ky-KG"/>
              </w:rPr>
            </w:pPr>
          </w:p>
        </w:tc>
      </w:tr>
      <w:tr w:rsidR="00EC616D" w:rsidRPr="002C3F7B" w:rsidTr="00DD38C3">
        <w:tc>
          <w:tcPr>
            <w:tcW w:w="10206" w:type="dxa"/>
            <w:gridSpan w:val="13"/>
          </w:tcPr>
          <w:p w:rsidR="00EC616D" w:rsidRPr="005D2C16" w:rsidRDefault="00EC616D" w:rsidP="00DD38C3">
            <w:pPr>
              <w:rPr>
                <w:rFonts w:ascii="Times New Roman" w:hAnsi="Times New Roman" w:cs="Times New Roman"/>
                <w:sz w:val="24"/>
                <w:szCs w:val="24"/>
                <w:lang w:val="ky-KG"/>
              </w:rPr>
            </w:pPr>
          </w:p>
        </w:tc>
      </w:tr>
      <w:tr w:rsidR="00EC616D" w:rsidRPr="002C3F7B" w:rsidTr="00DD38C3">
        <w:trPr>
          <w:trHeight w:val="290"/>
        </w:trPr>
        <w:tc>
          <w:tcPr>
            <w:tcW w:w="10206" w:type="dxa"/>
            <w:gridSpan w:val="13"/>
            <w:shd w:val="clear" w:color="auto" w:fill="FFFFFF" w:themeFill="background1"/>
          </w:tcPr>
          <w:p w:rsidR="00EC616D" w:rsidRPr="003A0452" w:rsidRDefault="00EC616D" w:rsidP="00DD38C3">
            <w:pPr>
              <w:rPr>
                <w:rFonts w:ascii="Times New Roman" w:hAnsi="Times New Roman" w:cs="Times New Roman"/>
                <w:i/>
                <w:iCs/>
                <w:color w:val="FF0000"/>
                <w:sz w:val="24"/>
                <w:szCs w:val="24"/>
                <w:lang w:val="ky-KG"/>
              </w:rPr>
            </w:pPr>
            <w:r>
              <w:rPr>
                <w:rFonts w:ascii="Times New Roman" w:hAnsi="Times New Roman" w:cs="Times New Roman"/>
                <w:b/>
                <w:bCs/>
                <w:sz w:val="24"/>
                <w:szCs w:val="24"/>
                <w:lang w:val="ky-KG"/>
              </w:rPr>
              <w:t xml:space="preserve">           </w:t>
            </w:r>
            <w:r w:rsidRPr="00CA47A7">
              <w:rPr>
                <w:rFonts w:ascii="Times New Roman" w:hAnsi="Times New Roman" w:cs="Times New Roman"/>
                <w:b/>
                <w:bCs/>
                <w:sz w:val="24"/>
                <w:szCs w:val="24"/>
                <w:lang w:val="ky-KG"/>
              </w:rPr>
              <w:t>3.3. Жергиликтүү коомчулуктун артыкчылыктуу муктаждыктарына</w:t>
            </w:r>
            <w:r w:rsidRPr="00D26788">
              <w:rPr>
                <w:rFonts w:ascii="Times New Roman" w:hAnsi="Times New Roman" w:cs="Times New Roman"/>
                <w:lang w:val="ky-KG"/>
              </w:rPr>
              <w:t xml:space="preserve"> </w:t>
            </w:r>
            <w:r w:rsidRPr="00CA47A7">
              <w:rPr>
                <w:rFonts w:ascii="Times New Roman" w:hAnsi="Times New Roman" w:cs="Times New Roman"/>
                <w:b/>
                <w:bCs/>
                <w:sz w:val="24"/>
                <w:szCs w:val="24"/>
                <w:lang w:val="ky-KG"/>
              </w:rPr>
              <w:t>анализ жүргүзүү</w:t>
            </w:r>
          </w:p>
        </w:tc>
      </w:tr>
      <w:tr w:rsidR="00EC616D" w:rsidRPr="008676D4" w:rsidTr="00DD38C3">
        <w:tc>
          <w:tcPr>
            <w:tcW w:w="2694" w:type="dxa"/>
            <w:gridSpan w:val="2"/>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CA47A7">
              <w:rPr>
                <w:rFonts w:ascii="Times New Roman" w:hAnsi="Times New Roman" w:cs="Times New Roman"/>
                <w:b/>
                <w:bCs/>
                <w:sz w:val="24"/>
                <w:szCs w:val="24"/>
              </w:rPr>
              <w:t>Артыкчылык</w:t>
            </w:r>
            <w:r w:rsidRPr="00CA47A7">
              <w:rPr>
                <w:rFonts w:ascii="Times New Roman" w:hAnsi="Times New Roman" w:cs="Times New Roman"/>
                <w:b/>
                <w:bCs/>
                <w:sz w:val="24"/>
                <w:szCs w:val="24"/>
                <w:lang w:val="ky-KG"/>
              </w:rPr>
              <w:t>туу көйгөйлөр</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CA47A7">
              <w:rPr>
                <w:rFonts w:ascii="Times New Roman" w:hAnsi="Times New Roman" w:cs="Times New Roman"/>
                <w:b/>
                <w:bCs/>
                <w:sz w:val="24"/>
                <w:szCs w:val="24"/>
                <w:lang w:val="ky-KG"/>
              </w:rPr>
              <w:t>Мүмкүн болгон чаралардын жалпы сүрөттөлүшү</w:t>
            </w:r>
          </w:p>
        </w:tc>
        <w:tc>
          <w:tcPr>
            <w:tcW w:w="4110" w:type="dxa"/>
            <w:gridSpan w:val="6"/>
            <w:shd w:val="clear" w:color="auto" w:fill="FFFFFF" w:themeFill="background1"/>
          </w:tcPr>
          <w:p w:rsidR="00EC616D" w:rsidRPr="00CA47A7" w:rsidRDefault="00EC616D" w:rsidP="00DD38C3">
            <w:pPr>
              <w:rPr>
                <w:rFonts w:ascii="Times New Roman" w:hAnsi="Times New Roman" w:cs="Times New Roman"/>
                <w:b/>
                <w:bCs/>
                <w:sz w:val="24"/>
                <w:szCs w:val="24"/>
              </w:rPr>
            </w:pPr>
            <w:r w:rsidRPr="00CA47A7">
              <w:rPr>
                <w:rFonts w:ascii="Times New Roman" w:hAnsi="Times New Roman" w:cs="Times New Roman"/>
                <w:b/>
                <w:bCs/>
                <w:sz w:val="24"/>
                <w:szCs w:val="24"/>
              </w:rPr>
              <w:t>Күтүлгөн натыйжа жана мөөнөттөр</w:t>
            </w:r>
          </w:p>
        </w:tc>
      </w:tr>
      <w:tr w:rsidR="00EC616D" w:rsidRPr="002C3F7B" w:rsidTr="00DD38C3">
        <w:tc>
          <w:tcPr>
            <w:tcW w:w="2694" w:type="dxa"/>
            <w:gridSpan w:val="2"/>
            <w:shd w:val="clear" w:color="auto" w:fill="FFFFFF" w:themeFill="background1"/>
          </w:tcPr>
          <w:p w:rsidR="00EC616D" w:rsidRPr="00CA47A7" w:rsidRDefault="00EC616D" w:rsidP="00DD38C3">
            <w:pPr>
              <w:rPr>
                <w:rFonts w:ascii="Times New Roman" w:hAnsi="Times New Roman" w:cs="Times New Roman"/>
                <w:b/>
                <w:bCs/>
                <w:sz w:val="24"/>
                <w:szCs w:val="24"/>
              </w:rPr>
            </w:pPr>
            <w:r w:rsidRPr="00672CE7">
              <w:rPr>
                <w:rFonts w:ascii="Times New Roman" w:hAnsi="Times New Roman" w:cs="Times New Roman"/>
                <w:sz w:val="24"/>
                <w:szCs w:val="24"/>
                <w:lang w:val="ky-KG"/>
              </w:rPr>
              <w:t xml:space="preserve">Кытай грантты аркылуу Терек-Суу, Чон-Арык, Кушчу-Суу  айылдарынын таза суу системасын  ондоо; </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Терек-Суу, Чон-Арык, Кушчу-Суу  айылдарынын таза суу системасы толук оңдолот.</w:t>
            </w:r>
          </w:p>
        </w:tc>
        <w:tc>
          <w:tcPr>
            <w:tcW w:w="4110" w:type="dxa"/>
            <w:gridSpan w:val="6"/>
            <w:shd w:val="clear" w:color="auto" w:fill="FFFFFF" w:themeFill="background1"/>
          </w:tcPr>
          <w:p w:rsidR="00EC616D" w:rsidRPr="00672CE7" w:rsidRDefault="00EC616D" w:rsidP="00DD38C3">
            <w:pPr>
              <w:rPr>
                <w:rFonts w:ascii="Times New Roman" w:hAnsi="Times New Roman" w:cs="Times New Roman"/>
                <w:sz w:val="24"/>
                <w:szCs w:val="24"/>
                <w:lang w:val="ky-KG"/>
              </w:rPr>
            </w:pPr>
            <w:r w:rsidRPr="00672CE7">
              <w:rPr>
                <w:rFonts w:ascii="Times New Roman" w:hAnsi="Times New Roman" w:cs="Times New Roman"/>
                <w:sz w:val="24"/>
                <w:szCs w:val="24"/>
                <w:lang w:val="ky-KG"/>
              </w:rPr>
              <w:t xml:space="preserve">2025- 2027-жыл аралыгында </w:t>
            </w:r>
          </w:p>
          <w:p w:rsidR="00EC616D" w:rsidRPr="00CE071B"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айылдын тургундары 100% ичүүчу суу менен камсыз болот</w:t>
            </w:r>
          </w:p>
        </w:tc>
      </w:tr>
      <w:tr w:rsidR="00EC616D" w:rsidRPr="008676D4" w:rsidTr="00DD38C3">
        <w:tc>
          <w:tcPr>
            <w:tcW w:w="2694" w:type="dxa"/>
            <w:gridSpan w:val="2"/>
            <w:shd w:val="clear" w:color="auto" w:fill="FFFFFF" w:themeFill="background1"/>
          </w:tcPr>
          <w:p w:rsidR="00EC616D" w:rsidRPr="00CE071B"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Корея грантты аркылуу Мазар-Суу айылына 37 км таза суу тутукчолорун тартуу;</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Мазар-Суу айылына 37 км таза суу тутукчолорун тартылат.</w:t>
            </w:r>
          </w:p>
        </w:tc>
        <w:tc>
          <w:tcPr>
            <w:tcW w:w="4110" w:type="dxa"/>
            <w:gridSpan w:val="6"/>
            <w:shd w:val="clear" w:color="auto" w:fill="FFFFFF" w:themeFill="background1"/>
          </w:tcPr>
          <w:p w:rsidR="00EC616D" w:rsidRPr="00CA47A7" w:rsidRDefault="00EC616D" w:rsidP="00DD38C3">
            <w:pPr>
              <w:rPr>
                <w:rFonts w:ascii="Times New Roman" w:hAnsi="Times New Roman" w:cs="Times New Roman"/>
                <w:b/>
                <w:bCs/>
                <w:sz w:val="24"/>
                <w:szCs w:val="24"/>
              </w:rPr>
            </w:pPr>
            <w:r w:rsidRPr="00672CE7">
              <w:rPr>
                <w:rFonts w:ascii="Times New Roman" w:hAnsi="Times New Roman" w:cs="Times New Roman"/>
                <w:iCs/>
                <w:sz w:val="24"/>
                <w:szCs w:val="24"/>
                <w:lang w:val="ky-KG"/>
              </w:rPr>
              <w:t>Мазар-Суу айылынын тургундары 100% таза суу менен камсыз болот.</w:t>
            </w:r>
          </w:p>
        </w:tc>
      </w:tr>
      <w:tr w:rsidR="00EC616D" w:rsidRPr="008676D4" w:rsidTr="00DD38C3">
        <w:tc>
          <w:tcPr>
            <w:tcW w:w="2694" w:type="dxa"/>
            <w:gridSpan w:val="2"/>
            <w:shd w:val="clear" w:color="auto" w:fill="FFFFFF" w:themeFill="background1"/>
          </w:tcPr>
          <w:p w:rsidR="00EC616D" w:rsidRPr="00CA47A7" w:rsidRDefault="00EC616D" w:rsidP="00DD38C3">
            <w:pPr>
              <w:rPr>
                <w:rFonts w:ascii="Times New Roman" w:hAnsi="Times New Roman" w:cs="Times New Roman"/>
                <w:b/>
                <w:bCs/>
                <w:sz w:val="24"/>
                <w:szCs w:val="24"/>
              </w:rPr>
            </w:pPr>
            <w:r w:rsidRPr="00672CE7">
              <w:rPr>
                <w:rFonts w:ascii="Times New Roman" w:hAnsi="Times New Roman" w:cs="Times New Roman"/>
                <w:sz w:val="24"/>
                <w:szCs w:val="24"/>
                <w:lang w:val="ky-KG"/>
              </w:rPr>
              <w:t>Кара-Күнгөй айылына таза сууну киргизүү ишин аяктоо</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Кара-Күнгөй айылына таза суусу толук канду кирет.  Ичүүчү суу толугу менен жеткиликтүү болот .</w:t>
            </w:r>
          </w:p>
        </w:tc>
        <w:tc>
          <w:tcPr>
            <w:tcW w:w="4110" w:type="dxa"/>
            <w:gridSpan w:val="6"/>
            <w:shd w:val="clear" w:color="auto" w:fill="FFFFFF" w:themeFill="background1"/>
          </w:tcPr>
          <w:p w:rsidR="00EC616D" w:rsidRPr="00CA47A7" w:rsidRDefault="00EC616D" w:rsidP="00DD38C3">
            <w:pPr>
              <w:rPr>
                <w:rFonts w:ascii="Times New Roman" w:hAnsi="Times New Roman" w:cs="Times New Roman"/>
                <w:b/>
                <w:bCs/>
                <w:sz w:val="24"/>
                <w:szCs w:val="24"/>
              </w:rPr>
            </w:pPr>
            <w:r w:rsidRPr="00672CE7">
              <w:rPr>
                <w:rFonts w:ascii="Times New Roman" w:hAnsi="Times New Roman" w:cs="Times New Roman"/>
                <w:sz w:val="24"/>
                <w:szCs w:val="24"/>
                <w:lang w:val="ky-KG"/>
              </w:rPr>
              <w:t xml:space="preserve">Айылдын тургундары 100% ичүүчу суу менен камсыз болот. </w:t>
            </w:r>
          </w:p>
        </w:tc>
      </w:tr>
      <w:tr w:rsidR="00EC616D" w:rsidRPr="002C3F7B" w:rsidTr="00DD38C3">
        <w:tc>
          <w:tcPr>
            <w:tcW w:w="2694" w:type="dxa"/>
            <w:gridSpan w:val="2"/>
            <w:shd w:val="clear" w:color="auto" w:fill="FFFFFF" w:themeFill="background1"/>
          </w:tcPr>
          <w:p w:rsidR="00EC616D" w:rsidRPr="00CA47A7" w:rsidRDefault="00EC616D" w:rsidP="00DD38C3">
            <w:pPr>
              <w:rPr>
                <w:rFonts w:ascii="Times New Roman" w:hAnsi="Times New Roman" w:cs="Times New Roman"/>
                <w:b/>
                <w:bCs/>
                <w:sz w:val="24"/>
                <w:szCs w:val="24"/>
              </w:rPr>
            </w:pPr>
            <w:r>
              <w:rPr>
                <w:rFonts w:ascii="Times New Roman" w:hAnsi="Times New Roman" w:cs="Times New Roman"/>
                <w:sz w:val="24"/>
                <w:szCs w:val="24"/>
                <w:lang w:val="ky-KG"/>
              </w:rPr>
              <w:t xml:space="preserve">Айыл аймактын көчөдогү </w:t>
            </w:r>
            <w:r w:rsidRPr="00672CE7">
              <w:rPr>
                <w:rFonts w:ascii="Times New Roman" w:hAnsi="Times New Roman" w:cs="Times New Roman"/>
                <w:sz w:val="24"/>
                <w:szCs w:val="24"/>
                <w:lang w:val="ky-KG"/>
              </w:rPr>
              <w:t>суу колонкаларын ондоо;</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Терек-Суу, Чоң-Арык айылдарынын ичиндеги  көчөлөргө суу түтүктөрү “Кетмен-Дөбө таза аймак” МИ тарабынан  тартылат. Аз камсыз адамдар ишке тартылып, “Иш үчүн азык-түлүк” долбоорунан  азык-тулүк, иш үчүн акчалай жардам менен камсыздалат.</w:t>
            </w:r>
          </w:p>
        </w:tc>
        <w:tc>
          <w:tcPr>
            <w:tcW w:w="4110" w:type="dxa"/>
            <w:gridSpan w:val="6"/>
            <w:shd w:val="clear" w:color="auto" w:fill="FFFFFF" w:themeFill="background1"/>
          </w:tcPr>
          <w:p w:rsidR="00EC616D" w:rsidRPr="00CE071B" w:rsidRDefault="00EC616D" w:rsidP="00DD38C3">
            <w:pPr>
              <w:rPr>
                <w:rFonts w:ascii="Times New Roman" w:hAnsi="Times New Roman" w:cs="Times New Roman"/>
                <w:b/>
                <w:bCs/>
                <w:sz w:val="24"/>
                <w:szCs w:val="24"/>
                <w:lang w:val="ky-KG"/>
              </w:rPr>
            </w:pPr>
            <w:r>
              <w:rPr>
                <w:rFonts w:ascii="Times New Roman" w:hAnsi="Times New Roman" w:cs="Times New Roman"/>
                <w:iCs/>
                <w:sz w:val="24"/>
                <w:szCs w:val="24"/>
                <w:lang w:val="ky-KG"/>
              </w:rPr>
              <w:t>Айылдардын ичиндеги көчөрү</w:t>
            </w:r>
            <w:r w:rsidRPr="00672CE7">
              <w:rPr>
                <w:rFonts w:ascii="Times New Roman" w:hAnsi="Times New Roman" w:cs="Times New Roman"/>
                <w:iCs/>
                <w:sz w:val="24"/>
                <w:szCs w:val="24"/>
                <w:lang w:val="ky-KG"/>
              </w:rPr>
              <w:t xml:space="preserve"> таза суу менен камсыз болот.</w:t>
            </w:r>
          </w:p>
        </w:tc>
      </w:tr>
      <w:tr w:rsidR="00EC616D" w:rsidRPr="002C3F7B" w:rsidTr="00DD38C3">
        <w:tc>
          <w:tcPr>
            <w:tcW w:w="2694" w:type="dxa"/>
            <w:gridSpan w:val="2"/>
            <w:shd w:val="clear" w:color="auto" w:fill="FFFFFF" w:themeFill="background1"/>
          </w:tcPr>
          <w:p w:rsidR="00EC616D" w:rsidRPr="00CA47A7" w:rsidRDefault="00EC616D" w:rsidP="00DD38C3">
            <w:pPr>
              <w:rPr>
                <w:rFonts w:ascii="Times New Roman" w:hAnsi="Times New Roman" w:cs="Times New Roman"/>
                <w:b/>
                <w:bCs/>
                <w:sz w:val="24"/>
                <w:szCs w:val="24"/>
              </w:rPr>
            </w:pPr>
            <w:r w:rsidRPr="00672CE7">
              <w:rPr>
                <w:rFonts w:ascii="Times New Roman" w:hAnsi="Times New Roman" w:cs="Times New Roman"/>
                <w:sz w:val="24"/>
                <w:szCs w:val="24"/>
                <w:lang w:val="ky-KG"/>
              </w:rPr>
              <w:t>Ар бир кожолукка суу эсептегич (счетчик) орнотуу;</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3247CA">
              <w:rPr>
                <w:rFonts w:ascii="Times New Roman" w:hAnsi="Times New Roman" w:cs="Times New Roman"/>
                <w:iCs/>
                <w:sz w:val="24"/>
                <w:szCs w:val="24"/>
                <w:lang w:val="ky-KG"/>
              </w:rPr>
              <w:t xml:space="preserve">Ар бир кожолук таза суу үчүн счетчик орнотушат жана таза суу сарамжалдуу пайдаланылат.  </w:t>
            </w:r>
          </w:p>
        </w:tc>
        <w:tc>
          <w:tcPr>
            <w:tcW w:w="4110" w:type="dxa"/>
            <w:gridSpan w:val="6"/>
            <w:shd w:val="clear" w:color="auto" w:fill="FFFFFF" w:themeFill="background1"/>
          </w:tcPr>
          <w:p w:rsidR="00EC616D" w:rsidRPr="003247CA" w:rsidRDefault="00EC616D" w:rsidP="00DD38C3">
            <w:pPr>
              <w:rPr>
                <w:rFonts w:ascii="Times New Roman" w:hAnsi="Times New Roman" w:cs="Times New Roman"/>
                <w:iCs/>
                <w:sz w:val="24"/>
                <w:szCs w:val="24"/>
                <w:lang w:val="ky-KG"/>
              </w:rPr>
            </w:pPr>
            <w:r w:rsidRPr="003247CA">
              <w:rPr>
                <w:rFonts w:ascii="Times New Roman" w:hAnsi="Times New Roman" w:cs="Times New Roman"/>
                <w:iCs/>
                <w:sz w:val="24"/>
                <w:szCs w:val="24"/>
                <w:lang w:val="ky-KG"/>
              </w:rPr>
              <w:t xml:space="preserve">2025-2027-ж.ж. </w:t>
            </w:r>
          </w:p>
          <w:p w:rsidR="00EC616D" w:rsidRPr="000C02FD" w:rsidRDefault="00EC616D" w:rsidP="00DD38C3">
            <w:pPr>
              <w:rPr>
                <w:rFonts w:ascii="Times New Roman" w:hAnsi="Times New Roman" w:cs="Times New Roman"/>
                <w:b/>
                <w:bCs/>
                <w:sz w:val="24"/>
                <w:szCs w:val="24"/>
                <w:lang w:val="ky-KG"/>
              </w:rPr>
            </w:pPr>
            <w:r>
              <w:rPr>
                <w:rFonts w:ascii="Times New Roman" w:hAnsi="Times New Roman" w:cs="Times New Roman"/>
                <w:iCs/>
                <w:sz w:val="24"/>
                <w:szCs w:val="24"/>
                <w:lang w:val="ky-KG"/>
              </w:rPr>
              <w:t>Жергиликтүү тургундар, Айыл өкмөтү,муниципиалдык ишкана.</w:t>
            </w:r>
          </w:p>
        </w:tc>
      </w:tr>
      <w:tr w:rsidR="00EC616D" w:rsidRPr="002C3F7B" w:rsidTr="00DD38C3">
        <w:tc>
          <w:tcPr>
            <w:tcW w:w="2694" w:type="dxa"/>
            <w:gridSpan w:val="2"/>
            <w:shd w:val="clear" w:color="auto" w:fill="FFFFFF" w:themeFill="background1"/>
          </w:tcPr>
          <w:p w:rsidR="00EC616D" w:rsidRPr="00253402"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lastRenderedPageBreak/>
              <w:t>Терек-Суу, Чолпон-Ата  айылдарындагы  суу топтолуучу кампаларынын жарылган жерлерин ремонттон откоруу;</w:t>
            </w:r>
          </w:p>
        </w:tc>
        <w:tc>
          <w:tcPr>
            <w:tcW w:w="3402" w:type="dxa"/>
            <w:gridSpan w:val="5"/>
            <w:shd w:val="clear" w:color="auto" w:fill="FFFFFF" w:themeFill="background1"/>
          </w:tcPr>
          <w:p w:rsidR="00EC616D" w:rsidRPr="00CA47A7" w:rsidRDefault="00EC616D" w:rsidP="00DD38C3">
            <w:pPr>
              <w:rPr>
                <w:rFonts w:ascii="Times New Roman" w:hAnsi="Times New Roman" w:cs="Times New Roman"/>
                <w:b/>
                <w:bCs/>
                <w:sz w:val="24"/>
                <w:szCs w:val="24"/>
                <w:lang w:val="ky-KG"/>
              </w:rPr>
            </w:pPr>
            <w:r w:rsidRPr="003247CA">
              <w:rPr>
                <w:rFonts w:ascii="Times New Roman" w:hAnsi="Times New Roman" w:cs="Times New Roman"/>
                <w:iCs/>
                <w:sz w:val="24"/>
                <w:szCs w:val="24"/>
                <w:lang w:val="ky-KG"/>
              </w:rPr>
              <w:t xml:space="preserve">Суу топтолуучу кампалар капиталдык ремонттон өткөрүлөт. </w:t>
            </w:r>
          </w:p>
        </w:tc>
        <w:tc>
          <w:tcPr>
            <w:tcW w:w="4110" w:type="dxa"/>
            <w:gridSpan w:val="6"/>
            <w:shd w:val="clear" w:color="auto" w:fill="FFFFFF" w:themeFill="background1"/>
          </w:tcPr>
          <w:p w:rsidR="00EC616D" w:rsidRPr="003247CA" w:rsidRDefault="00EC616D" w:rsidP="00DD38C3">
            <w:pPr>
              <w:rPr>
                <w:rFonts w:ascii="Times New Roman" w:hAnsi="Times New Roman" w:cs="Times New Roman"/>
                <w:iCs/>
                <w:sz w:val="24"/>
                <w:szCs w:val="24"/>
                <w:lang w:val="ky-KG"/>
              </w:rPr>
            </w:pPr>
            <w:r w:rsidRPr="003247CA">
              <w:rPr>
                <w:rFonts w:ascii="Times New Roman" w:hAnsi="Times New Roman" w:cs="Times New Roman"/>
                <w:iCs/>
                <w:sz w:val="24"/>
                <w:szCs w:val="24"/>
                <w:lang w:val="ky-KG"/>
              </w:rPr>
              <w:t xml:space="preserve">2025-2027-ж.ж. </w:t>
            </w:r>
            <w:r>
              <w:rPr>
                <w:rFonts w:ascii="Times New Roman" w:hAnsi="Times New Roman" w:cs="Times New Roman"/>
                <w:iCs/>
                <w:sz w:val="24"/>
                <w:szCs w:val="24"/>
                <w:lang w:val="ky-KG"/>
              </w:rPr>
              <w:t>Айыл өкмөтү,муниципиалдык ишкана</w:t>
            </w:r>
          </w:p>
          <w:p w:rsidR="00EC616D" w:rsidRPr="000C02FD" w:rsidRDefault="00EC616D" w:rsidP="00DD38C3">
            <w:pPr>
              <w:rPr>
                <w:rFonts w:ascii="Times New Roman" w:hAnsi="Times New Roman" w:cs="Times New Roman"/>
                <w:b/>
                <w:bCs/>
                <w:sz w:val="24"/>
                <w:szCs w:val="24"/>
                <w:lang w:val="ky-KG"/>
              </w:rPr>
            </w:pPr>
          </w:p>
        </w:tc>
      </w:tr>
      <w:tr w:rsidR="00EC616D" w:rsidRPr="002C3F7B" w:rsidTr="00DD38C3">
        <w:tc>
          <w:tcPr>
            <w:tcW w:w="2694" w:type="dxa"/>
            <w:gridSpan w:val="2"/>
            <w:shd w:val="clear" w:color="auto" w:fill="FFFFFF" w:themeFill="background1"/>
          </w:tcPr>
          <w:p w:rsidR="00EC616D" w:rsidRPr="000C02FD" w:rsidRDefault="00EC616D" w:rsidP="00DD38C3">
            <w:pPr>
              <w:rPr>
                <w:rFonts w:ascii="Times New Roman" w:hAnsi="Times New Roman" w:cs="Times New Roman"/>
                <w:b/>
                <w:bCs/>
                <w:sz w:val="24"/>
                <w:szCs w:val="24"/>
                <w:lang w:val="ky-KG"/>
              </w:rPr>
            </w:pPr>
            <w:r w:rsidRPr="00672CE7">
              <w:rPr>
                <w:rFonts w:ascii="Times New Roman" w:hAnsi="Times New Roman" w:cs="Times New Roman"/>
                <w:sz w:val="24"/>
                <w:szCs w:val="24"/>
                <w:lang w:val="ky-KG"/>
              </w:rPr>
              <w:t>Кырк-Каз</w:t>
            </w:r>
            <w:r>
              <w:rPr>
                <w:rFonts w:ascii="Times New Roman" w:hAnsi="Times New Roman" w:cs="Times New Roman"/>
                <w:sz w:val="24"/>
                <w:szCs w:val="24"/>
                <w:lang w:val="ky-KG"/>
              </w:rPr>
              <w:t>ык айылына таза суу түтүкчөлорүн</w:t>
            </w:r>
            <w:r w:rsidRPr="00672CE7">
              <w:rPr>
                <w:rFonts w:ascii="Times New Roman" w:hAnsi="Times New Roman" w:cs="Times New Roman"/>
                <w:sz w:val="24"/>
                <w:szCs w:val="24"/>
                <w:lang w:val="ky-KG"/>
              </w:rPr>
              <w:t xml:space="preserve"> тартуу;</w:t>
            </w:r>
          </w:p>
        </w:tc>
        <w:tc>
          <w:tcPr>
            <w:tcW w:w="3402" w:type="dxa"/>
            <w:gridSpan w:val="5"/>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1800 метр аралыктан таза  суу түтүгуүтартылат</w:t>
            </w:r>
          </w:p>
          <w:p w:rsidR="00EC616D" w:rsidRPr="00CA47A7" w:rsidRDefault="00EC616D" w:rsidP="00DD38C3">
            <w:pPr>
              <w:rPr>
                <w:rFonts w:ascii="Times New Roman" w:hAnsi="Times New Roman" w:cs="Times New Roman"/>
                <w:b/>
                <w:bCs/>
                <w:sz w:val="24"/>
                <w:szCs w:val="24"/>
                <w:lang w:val="ky-KG"/>
              </w:rPr>
            </w:pPr>
            <w:r>
              <w:rPr>
                <w:rFonts w:ascii="Times New Roman" w:hAnsi="Times New Roman" w:cs="Times New Roman"/>
                <w:sz w:val="24"/>
                <w:szCs w:val="24"/>
                <w:lang w:val="ky-KG"/>
              </w:rPr>
              <w:t>Аз камсыз адамдар ишке тартылып, “Иш үчүн азык-түлүк” долбоорунан  азык-тулүк, акчалай жардам  менен камсыздалат.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1800 метр аралыктан таза  суу түтүгү тартылып </w:t>
            </w:r>
          </w:p>
          <w:p w:rsidR="00EC616D" w:rsidRPr="00CE071B" w:rsidRDefault="00EC616D" w:rsidP="00DD38C3">
            <w:pPr>
              <w:rPr>
                <w:rFonts w:ascii="Times New Roman" w:hAnsi="Times New Roman" w:cs="Times New Roman"/>
                <w:b/>
                <w:bCs/>
                <w:sz w:val="24"/>
                <w:szCs w:val="24"/>
                <w:lang w:val="ky-KG"/>
              </w:rPr>
            </w:pPr>
            <w:r>
              <w:rPr>
                <w:rFonts w:ascii="Times New Roman" w:hAnsi="Times New Roman" w:cs="Times New Roman"/>
                <w:sz w:val="24"/>
                <w:szCs w:val="24"/>
                <w:lang w:val="ky-KG"/>
              </w:rPr>
              <w:t>Айылдын жаны конушунун 3 көчөсү (218 түтүн)  ичүүчү суу менен камсыз болду</w:t>
            </w:r>
          </w:p>
        </w:tc>
      </w:tr>
      <w:tr w:rsidR="00EC616D" w:rsidRPr="002C3F7B" w:rsidTr="00DD38C3">
        <w:tc>
          <w:tcPr>
            <w:tcW w:w="2694" w:type="dxa"/>
            <w:gridSpan w:val="2"/>
            <w:shd w:val="clear" w:color="auto" w:fill="FFFFFF" w:themeFill="background1"/>
          </w:tcPr>
          <w:p w:rsidR="00EC616D" w:rsidRPr="00CA47A7" w:rsidRDefault="00EC616D" w:rsidP="00DD38C3">
            <w:pPr>
              <w:jc w:val="both"/>
              <w:rPr>
                <w:rFonts w:ascii="Times New Roman" w:hAnsi="Times New Roman" w:cs="Times New Roman"/>
                <w:i/>
                <w:iCs/>
                <w:sz w:val="24"/>
                <w:szCs w:val="24"/>
                <w:lang w:val="ky-KG"/>
              </w:rPr>
            </w:pPr>
            <w:r w:rsidRPr="00CA47A7">
              <w:rPr>
                <w:rFonts w:ascii="Times New Roman" w:hAnsi="Times New Roman" w:cs="Times New Roman"/>
                <w:i/>
                <w:iCs/>
                <w:sz w:val="24"/>
                <w:szCs w:val="24"/>
                <w:lang w:val="ky-KG"/>
              </w:rPr>
              <w:t>Кетмен-Дөбө айыл аймагынын ар бир айылдарды ичүүчү таза суу менен камсыз кылуу.</w:t>
            </w:r>
          </w:p>
        </w:tc>
        <w:tc>
          <w:tcPr>
            <w:tcW w:w="3402" w:type="dxa"/>
            <w:gridSpan w:val="5"/>
            <w:shd w:val="clear" w:color="auto" w:fill="FFFFFF" w:themeFill="background1"/>
          </w:tcPr>
          <w:p w:rsidR="00EC616D" w:rsidRPr="00CA47A7" w:rsidRDefault="00EC616D" w:rsidP="00DD38C3">
            <w:pPr>
              <w:jc w:val="both"/>
              <w:rPr>
                <w:rFonts w:ascii="Times New Roman" w:hAnsi="Times New Roman" w:cs="Times New Roman"/>
                <w:i/>
                <w:iCs/>
                <w:sz w:val="24"/>
                <w:szCs w:val="24"/>
                <w:lang w:val="ky-KG"/>
              </w:rPr>
            </w:pPr>
            <w:r w:rsidRPr="00CA47A7">
              <w:rPr>
                <w:rFonts w:ascii="Times New Roman" w:hAnsi="Times New Roman" w:cs="Times New Roman"/>
                <w:sz w:val="24"/>
                <w:szCs w:val="24"/>
                <w:lang w:val="ky-KG"/>
              </w:rPr>
              <w:t xml:space="preserve">Ичүүчү суунун системасы 64-жылы курулган, баарын жаңыртуу керек. </w:t>
            </w:r>
          </w:p>
        </w:tc>
        <w:tc>
          <w:tcPr>
            <w:tcW w:w="4110" w:type="dxa"/>
            <w:gridSpan w:val="6"/>
            <w:shd w:val="clear" w:color="auto" w:fill="FFFFFF" w:themeFill="background1"/>
          </w:tcPr>
          <w:p w:rsidR="00EC616D" w:rsidRPr="00CA47A7" w:rsidRDefault="00EC616D" w:rsidP="00DD38C3">
            <w:pPr>
              <w:jc w:val="both"/>
              <w:rPr>
                <w:rFonts w:ascii="Times New Roman" w:hAnsi="Times New Roman" w:cs="Times New Roman"/>
                <w:sz w:val="24"/>
                <w:szCs w:val="24"/>
                <w:lang w:val="ky-KG"/>
              </w:rPr>
            </w:pPr>
            <w:r w:rsidRPr="00CA47A7">
              <w:rPr>
                <w:rFonts w:ascii="Times New Roman" w:hAnsi="Times New Roman" w:cs="Times New Roman"/>
                <w:sz w:val="24"/>
                <w:szCs w:val="24"/>
                <w:lang w:val="ky-KG"/>
              </w:rPr>
              <w:t xml:space="preserve">2027-жылы айылдын тургундары 100% ичүүчү суу менен камсыз болот. </w:t>
            </w:r>
          </w:p>
        </w:tc>
      </w:tr>
      <w:tr w:rsidR="00EC616D" w:rsidRPr="002C3F7B" w:rsidTr="00DD38C3">
        <w:tc>
          <w:tcPr>
            <w:tcW w:w="2694" w:type="dxa"/>
            <w:gridSpan w:val="2"/>
            <w:shd w:val="clear" w:color="auto" w:fill="FFFFFF" w:themeFill="background1"/>
          </w:tcPr>
          <w:p w:rsidR="00EC616D" w:rsidRPr="002235C6" w:rsidRDefault="00EC616D" w:rsidP="00DD38C3">
            <w:pPr>
              <w:rPr>
                <w:rFonts w:ascii="Times New Roman" w:hAnsi="Times New Roman" w:cs="Times New Roman"/>
                <w:i/>
                <w:iCs/>
                <w:color w:val="FF0000"/>
                <w:sz w:val="24"/>
                <w:szCs w:val="24"/>
                <w:lang w:val="ky-KG"/>
              </w:rPr>
            </w:pPr>
            <w:r>
              <w:rPr>
                <w:rFonts w:ascii="Times New Roman" w:hAnsi="Times New Roman" w:cs="Times New Roman"/>
                <w:sz w:val="24"/>
                <w:szCs w:val="24"/>
                <w:lang w:val="ky-KG"/>
              </w:rPr>
              <w:t xml:space="preserve">Кетмен-Дөбө айыл аймагында  таштандыны ташып чыгаруу маселесин чечүү   </w:t>
            </w:r>
          </w:p>
        </w:tc>
        <w:tc>
          <w:tcPr>
            <w:tcW w:w="3402" w:type="dxa"/>
            <w:gridSpan w:val="5"/>
            <w:shd w:val="clear" w:color="auto" w:fill="FFFFFF" w:themeFill="background1"/>
          </w:tcPr>
          <w:p w:rsidR="00EC616D" w:rsidRDefault="00EC616D" w:rsidP="00DD38C3">
            <w:pPr>
              <w:jc w:val="both"/>
              <w:rPr>
                <w:rFonts w:ascii="Times New Roman" w:hAnsi="Times New Roman" w:cs="Times New Roman"/>
                <w:i/>
                <w:iCs/>
                <w:color w:val="FF0000"/>
                <w:sz w:val="24"/>
                <w:szCs w:val="24"/>
                <w:lang w:val="ky-KG"/>
              </w:rPr>
            </w:pPr>
            <w:r>
              <w:rPr>
                <w:rFonts w:ascii="Times New Roman" w:hAnsi="Times New Roman" w:cs="Times New Roman"/>
                <w:sz w:val="24"/>
                <w:szCs w:val="24"/>
                <w:lang w:val="ky-KG"/>
              </w:rPr>
              <w:t>Айыл аймакта таштанды  чыгаруу кызматы уюшулуп, тарифтери иштелип чыкты, графиктери түзүлгөн, Таштанды топтоочу ящиктерди уюштуруу жана таштанды ташып чыгарууга ынгайлашкан техника сатып алуу керек.</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2025-2026 жылдан баштап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“Кетмен-Дөбө таза аймак” муниципиалдык ишкана  кызмат көрсөтөт.</w:t>
            </w:r>
          </w:p>
          <w:p w:rsidR="00EC616D" w:rsidRPr="00FA0C7E" w:rsidRDefault="00EC616D" w:rsidP="00DD38C3">
            <w:pPr>
              <w:jc w:val="both"/>
              <w:rPr>
                <w:rFonts w:ascii="Times New Roman" w:hAnsi="Times New Roman" w:cs="Times New Roman"/>
                <w:i/>
                <w:iCs/>
                <w:color w:val="FF0000"/>
                <w:sz w:val="24"/>
                <w:szCs w:val="24"/>
                <w:lang w:val="ky-KG"/>
              </w:rPr>
            </w:pP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Ар бир айылдын негизги көчолөрүнө тактап айтканда Токтогул-Беш-Таш авто унаа жолуна КТТ үчүн чакан урнааларды орнотуу.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sidRPr="00FB0377">
              <w:rPr>
                <w:rFonts w:ascii="Times New Roman" w:hAnsi="Times New Roman" w:cs="Times New Roman"/>
                <w:sz w:val="24"/>
                <w:szCs w:val="24"/>
                <w:lang w:val="ky-KG"/>
              </w:rPr>
              <w:t>Жергиликтүү бюджеттин эсебинен ар бир айылга 3 км аралыкта КТТ үчүн урнааларды орнотуу керек.</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2025-2026 жылдан баштап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“Кетмен-Дөбө таза аймак” муниципиалдык ишкана кызмат көрсөтөт.</w:t>
            </w:r>
          </w:p>
          <w:p w:rsidR="00EC616D" w:rsidRDefault="00EC616D" w:rsidP="00DD38C3">
            <w:pPr>
              <w:rPr>
                <w:rFonts w:ascii="Times New Roman" w:hAnsi="Times New Roman" w:cs="Times New Roman"/>
                <w:sz w:val="24"/>
                <w:szCs w:val="24"/>
                <w:lang w:val="ky-KG"/>
              </w:rPr>
            </w:pPr>
          </w:p>
        </w:tc>
      </w:tr>
      <w:tr w:rsidR="00EC616D" w:rsidRPr="002C3F7B" w:rsidTr="00DD38C3">
        <w:tc>
          <w:tcPr>
            <w:tcW w:w="2694" w:type="dxa"/>
            <w:gridSpan w:val="2"/>
            <w:shd w:val="clear" w:color="auto" w:fill="FFFFFF" w:themeFill="background1"/>
          </w:tcPr>
          <w:p w:rsidR="00EC616D" w:rsidRPr="00AF0F18" w:rsidRDefault="00EC616D" w:rsidP="00DD38C3">
            <w:pPr>
              <w:rPr>
                <w:rFonts w:ascii="Times New Roman" w:hAnsi="Times New Roman" w:cs="Times New Roman"/>
                <w:iCs/>
                <w:sz w:val="24"/>
                <w:szCs w:val="24"/>
                <w:lang w:val="ky-KG"/>
              </w:rPr>
            </w:pPr>
            <w:r w:rsidRPr="00AF0F18">
              <w:rPr>
                <w:rFonts w:ascii="Times New Roman" w:hAnsi="Times New Roman" w:cs="Times New Roman"/>
                <w:iCs/>
                <w:sz w:val="24"/>
                <w:szCs w:val="24"/>
                <w:lang w:val="ky-KG"/>
              </w:rPr>
              <w:t>Кетмен-Дөбө айыл аймагын</w:t>
            </w:r>
            <w:r>
              <w:rPr>
                <w:rFonts w:ascii="Times New Roman" w:hAnsi="Times New Roman" w:cs="Times New Roman"/>
                <w:iCs/>
                <w:sz w:val="24"/>
                <w:szCs w:val="24"/>
                <w:lang w:val="ky-KG"/>
              </w:rPr>
              <w:t>ын ар бир айылдын негизги көчөлө</w:t>
            </w:r>
            <w:r w:rsidRPr="00AF0F18">
              <w:rPr>
                <w:rFonts w:ascii="Times New Roman" w:hAnsi="Times New Roman" w:cs="Times New Roman"/>
                <w:iCs/>
                <w:sz w:val="24"/>
                <w:szCs w:val="24"/>
                <w:lang w:val="ky-KG"/>
              </w:rPr>
              <w:t xml:space="preserve">рүнө жарыктандырууну уюштуруу </w:t>
            </w:r>
          </w:p>
        </w:tc>
        <w:tc>
          <w:tcPr>
            <w:tcW w:w="3402" w:type="dxa"/>
            <w:gridSpan w:val="5"/>
            <w:shd w:val="clear" w:color="auto" w:fill="FFFFFF" w:themeFill="background1"/>
          </w:tcPr>
          <w:p w:rsidR="00EC616D" w:rsidRPr="00AF0F18" w:rsidRDefault="00EC616D" w:rsidP="00DD38C3">
            <w:pPr>
              <w:jc w:val="both"/>
              <w:rPr>
                <w:rFonts w:ascii="Times New Roman" w:hAnsi="Times New Roman" w:cs="Times New Roman"/>
                <w:iCs/>
                <w:sz w:val="24"/>
                <w:szCs w:val="24"/>
                <w:lang w:val="ky-KG"/>
              </w:rPr>
            </w:pPr>
            <w:r w:rsidRPr="00AF0F18">
              <w:rPr>
                <w:rFonts w:ascii="Times New Roman" w:hAnsi="Times New Roman" w:cs="Times New Roman"/>
                <w:iCs/>
                <w:sz w:val="24"/>
                <w:szCs w:val="24"/>
                <w:lang w:val="ky-KG"/>
              </w:rPr>
              <w:t>Ар бир айылга 3 км  кем эмес жарыктандыруу линияларын тартуу.</w:t>
            </w:r>
          </w:p>
        </w:tc>
        <w:tc>
          <w:tcPr>
            <w:tcW w:w="4110" w:type="dxa"/>
            <w:gridSpan w:val="6"/>
            <w:shd w:val="clear" w:color="auto" w:fill="FFFFFF" w:themeFill="background1"/>
          </w:tcPr>
          <w:p w:rsidR="00EC616D" w:rsidRPr="00AF0F18" w:rsidRDefault="00EC616D" w:rsidP="00DD38C3">
            <w:pPr>
              <w:jc w:val="both"/>
              <w:rPr>
                <w:rFonts w:ascii="Times New Roman" w:hAnsi="Times New Roman" w:cs="Times New Roman"/>
                <w:iCs/>
                <w:sz w:val="24"/>
                <w:szCs w:val="24"/>
                <w:lang w:val="ky-KG"/>
              </w:rPr>
            </w:pPr>
            <w:r w:rsidRPr="00AF0F18">
              <w:rPr>
                <w:rFonts w:ascii="Times New Roman" w:hAnsi="Times New Roman" w:cs="Times New Roman"/>
                <w:iCs/>
                <w:sz w:val="24"/>
                <w:szCs w:val="24"/>
                <w:lang w:val="ky-KG"/>
              </w:rPr>
              <w:t>Узундугу 3 км болгон көчөлөрдү жарыктандыруу айылдын көчөлөрүн жарыктандыруу менен камтууну 80%га жеткирет.</w:t>
            </w:r>
          </w:p>
        </w:tc>
      </w:tr>
      <w:tr w:rsidR="00EC616D" w:rsidRPr="00CA47A7" w:rsidTr="00DD38C3">
        <w:tc>
          <w:tcPr>
            <w:tcW w:w="2694" w:type="dxa"/>
            <w:gridSpan w:val="2"/>
            <w:shd w:val="clear" w:color="auto" w:fill="FFFFFF" w:themeFill="background1"/>
          </w:tcPr>
          <w:p w:rsidR="00EC616D" w:rsidRPr="00506A20" w:rsidRDefault="00EC616D" w:rsidP="00DD38C3">
            <w:pPr>
              <w:rPr>
                <w:rFonts w:ascii="Times New Roman" w:hAnsi="Times New Roman" w:cs="Times New Roman"/>
                <w:iCs/>
                <w:sz w:val="24"/>
                <w:szCs w:val="24"/>
                <w:lang w:val="ky-KG"/>
              </w:rPr>
            </w:pPr>
            <w:r>
              <w:rPr>
                <w:rFonts w:ascii="Times New Roman" w:hAnsi="Times New Roman" w:cs="Times New Roman"/>
                <w:sz w:val="24"/>
                <w:lang w:val="ky-KG"/>
              </w:rPr>
              <w:t>Муниципиалдык ишкана</w:t>
            </w:r>
            <w:r w:rsidRPr="00506A20">
              <w:rPr>
                <w:rFonts w:ascii="Times New Roman" w:hAnsi="Times New Roman" w:cs="Times New Roman"/>
                <w:sz w:val="24"/>
                <w:lang w:val="ky-KG"/>
              </w:rPr>
              <w:t>га кошумча атайын техникаларды сатып алуу; (мусоровоз, сварочный аппарат)</w:t>
            </w:r>
          </w:p>
        </w:tc>
        <w:tc>
          <w:tcPr>
            <w:tcW w:w="3402" w:type="dxa"/>
            <w:gridSpan w:val="5"/>
            <w:shd w:val="clear" w:color="auto" w:fill="FFFFFF" w:themeFill="background1"/>
          </w:tcPr>
          <w:p w:rsidR="00EC616D" w:rsidRPr="00AF0F18"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Элге кызмат көрсөтүүнүн сапаты жогорулайт. </w:t>
            </w:r>
          </w:p>
        </w:tc>
        <w:tc>
          <w:tcPr>
            <w:tcW w:w="4110" w:type="dxa"/>
            <w:gridSpan w:val="6"/>
            <w:shd w:val="clear" w:color="auto" w:fill="FFFFFF" w:themeFill="background1"/>
          </w:tcPr>
          <w:p w:rsidR="00EC616D" w:rsidRPr="00AF0F18"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2025-2027-ж.ж.</w:t>
            </w:r>
          </w:p>
        </w:tc>
      </w:tr>
      <w:tr w:rsidR="00EC616D" w:rsidRPr="002C5D28" w:rsidTr="00DD38C3">
        <w:tc>
          <w:tcPr>
            <w:tcW w:w="2694" w:type="dxa"/>
            <w:gridSpan w:val="2"/>
            <w:shd w:val="clear" w:color="auto" w:fill="FFFFFF" w:themeFill="background1"/>
          </w:tcPr>
          <w:p w:rsidR="00EC616D" w:rsidRPr="00506A20" w:rsidRDefault="00EC616D" w:rsidP="00DD38C3">
            <w:pPr>
              <w:rPr>
                <w:rFonts w:ascii="Times New Roman" w:hAnsi="Times New Roman" w:cs="Times New Roman"/>
                <w:sz w:val="24"/>
                <w:lang w:val="ky-KG"/>
              </w:rPr>
            </w:pPr>
            <w:r>
              <w:rPr>
                <w:lang w:val="ky-KG"/>
              </w:rPr>
              <w:t>Терек-Суу, Чолпон-Ата  айылдарындагы  суу топтолуучу кампаларынын жарылган жерлерин ремонттон өткөруу;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iCs/>
                <w:sz w:val="24"/>
                <w:szCs w:val="24"/>
                <w:lang w:val="ky-KG"/>
              </w:rPr>
            </w:pPr>
            <w:r w:rsidRPr="00035B3C">
              <w:rPr>
                <w:rFonts w:ascii="Times New Roman" w:hAnsi="Times New Roman" w:cs="Times New Roman"/>
                <w:iCs/>
                <w:sz w:val="24"/>
                <w:szCs w:val="24"/>
                <w:lang w:val="ky-KG"/>
              </w:rPr>
              <w:t xml:space="preserve">Элге кызмат көрсөтүүнүн сапаты жогорулайт. </w:t>
            </w:r>
          </w:p>
        </w:tc>
        <w:tc>
          <w:tcPr>
            <w:tcW w:w="4110" w:type="dxa"/>
            <w:gridSpan w:val="6"/>
            <w:shd w:val="clear" w:color="auto" w:fill="FFFFFF" w:themeFill="background1"/>
          </w:tcPr>
          <w:p w:rsidR="00EC616D"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Айылдын тургундары таза суу менен 100% камсыз болот.</w:t>
            </w:r>
          </w:p>
        </w:tc>
      </w:tr>
      <w:tr w:rsidR="00EC616D" w:rsidRPr="002C5D28" w:rsidTr="00DD38C3">
        <w:tc>
          <w:tcPr>
            <w:tcW w:w="2694" w:type="dxa"/>
            <w:gridSpan w:val="2"/>
            <w:shd w:val="clear" w:color="auto" w:fill="FFFFFF" w:themeFill="background1"/>
          </w:tcPr>
          <w:p w:rsidR="00EC616D" w:rsidRPr="00506A20" w:rsidRDefault="00EC616D" w:rsidP="00DD38C3">
            <w:pPr>
              <w:rPr>
                <w:rFonts w:ascii="Times New Roman" w:hAnsi="Times New Roman" w:cs="Times New Roman"/>
                <w:sz w:val="24"/>
                <w:lang w:val="ky-KG"/>
              </w:rPr>
            </w:pPr>
            <w:r>
              <w:rPr>
                <w:lang w:val="ky-KG"/>
              </w:rPr>
              <w:t>Кырк-Казык айылына таза суу түтукчөлөрүнн тартуу;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iCs/>
                <w:sz w:val="24"/>
                <w:szCs w:val="24"/>
                <w:lang w:val="ky-KG"/>
              </w:rPr>
            </w:pPr>
            <w:r w:rsidRPr="00035B3C">
              <w:rPr>
                <w:rFonts w:ascii="Times New Roman" w:hAnsi="Times New Roman" w:cs="Times New Roman"/>
                <w:iCs/>
                <w:sz w:val="24"/>
                <w:szCs w:val="24"/>
                <w:lang w:val="ky-KG"/>
              </w:rPr>
              <w:t xml:space="preserve">Элге кызмат көрсөтүүнүн сапаты жогорулайт. </w:t>
            </w:r>
          </w:p>
        </w:tc>
        <w:tc>
          <w:tcPr>
            <w:tcW w:w="4110" w:type="dxa"/>
            <w:gridSpan w:val="6"/>
            <w:shd w:val="clear" w:color="auto" w:fill="FFFFFF" w:themeFill="background1"/>
          </w:tcPr>
          <w:p w:rsidR="00EC616D"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Айылдын тургундары таза суу менен 70 % камсыз болот.</w:t>
            </w:r>
          </w:p>
        </w:tc>
      </w:tr>
      <w:tr w:rsidR="00EC616D" w:rsidRPr="002C3F7B" w:rsidTr="00DD38C3">
        <w:tc>
          <w:tcPr>
            <w:tcW w:w="2694" w:type="dxa"/>
            <w:gridSpan w:val="2"/>
            <w:shd w:val="clear" w:color="auto" w:fill="FFFFFF" w:themeFill="background1"/>
          </w:tcPr>
          <w:p w:rsidR="00EC616D" w:rsidRPr="00CF4403" w:rsidRDefault="00EC616D" w:rsidP="00DD38C3">
            <w:pPr>
              <w:rPr>
                <w:rFonts w:ascii="Times New Roman" w:hAnsi="Times New Roman" w:cs="Times New Roman"/>
                <w:iCs/>
                <w:sz w:val="24"/>
                <w:szCs w:val="24"/>
                <w:lang w:val="ky-KG"/>
              </w:rPr>
            </w:pPr>
            <w:r w:rsidRPr="00CF4403">
              <w:rPr>
                <w:rFonts w:ascii="Times New Roman" w:hAnsi="Times New Roman" w:cs="Times New Roman"/>
                <w:iCs/>
                <w:sz w:val="24"/>
                <w:szCs w:val="24"/>
                <w:lang w:val="ky-KG"/>
              </w:rPr>
              <w:lastRenderedPageBreak/>
              <w:t>Ички жолдорду тегиздөө, кум-шагыл төшөө.</w:t>
            </w:r>
          </w:p>
        </w:tc>
        <w:tc>
          <w:tcPr>
            <w:tcW w:w="3402" w:type="dxa"/>
            <w:gridSpan w:val="5"/>
            <w:shd w:val="clear" w:color="auto" w:fill="FFFFFF" w:themeFill="background1"/>
          </w:tcPr>
          <w:p w:rsidR="00EC616D" w:rsidRPr="00CF4403"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Ар бир айылдын негизги көчө</w:t>
            </w:r>
            <w:r w:rsidRPr="00CF4403">
              <w:rPr>
                <w:rFonts w:ascii="Times New Roman" w:hAnsi="Times New Roman" w:cs="Times New Roman"/>
                <w:iCs/>
                <w:sz w:val="24"/>
                <w:szCs w:val="24"/>
                <w:lang w:val="ky-KG"/>
              </w:rPr>
              <w:t>лөрүн жолдорун тегиздөө, кум-шагыл төшөө.</w:t>
            </w:r>
          </w:p>
        </w:tc>
        <w:tc>
          <w:tcPr>
            <w:tcW w:w="4110" w:type="dxa"/>
            <w:gridSpan w:val="6"/>
            <w:shd w:val="clear" w:color="auto" w:fill="FFFFFF" w:themeFill="background1"/>
          </w:tcPr>
          <w:p w:rsidR="00EC616D" w:rsidRPr="00CF4403" w:rsidRDefault="00EC616D" w:rsidP="00DD38C3">
            <w:pPr>
              <w:jc w:val="both"/>
              <w:rPr>
                <w:rFonts w:ascii="Times New Roman" w:hAnsi="Times New Roman" w:cs="Times New Roman"/>
                <w:iCs/>
                <w:sz w:val="24"/>
                <w:szCs w:val="24"/>
                <w:lang w:val="ky-KG"/>
              </w:rPr>
            </w:pPr>
            <w:r w:rsidRPr="00CF4403">
              <w:rPr>
                <w:rFonts w:ascii="Times New Roman" w:hAnsi="Times New Roman" w:cs="Times New Roman"/>
                <w:iCs/>
                <w:sz w:val="24"/>
                <w:szCs w:val="24"/>
                <w:lang w:val="ky-KG"/>
              </w:rPr>
              <w:t>2025-2027-ж.ж. айыл өк</w:t>
            </w:r>
            <w:r>
              <w:rPr>
                <w:rFonts w:ascii="Times New Roman" w:hAnsi="Times New Roman" w:cs="Times New Roman"/>
                <w:iCs/>
                <w:sz w:val="24"/>
                <w:szCs w:val="24"/>
                <w:lang w:val="ky-KG"/>
              </w:rPr>
              <w:t xml:space="preserve">мөт, “Кетмен-Дөбө таза аймак” муниципиалдык ишкана </w:t>
            </w:r>
            <w:r w:rsidRPr="00CF4403">
              <w:rPr>
                <w:rFonts w:ascii="Times New Roman" w:hAnsi="Times New Roman" w:cs="Times New Roman"/>
                <w:iCs/>
                <w:sz w:val="24"/>
                <w:szCs w:val="24"/>
                <w:lang w:val="ky-KG"/>
              </w:rPr>
              <w:t>, демөөрчүлөр.</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i/>
                <w:iCs/>
                <w:color w:val="FF0000"/>
                <w:sz w:val="24"/>
                <w:szCs w:val="24"/>
                <w:lang w:val="ky-KG"/>
              </w:rPr>
            </w:pPr>
            <w:r>
              <w:rPr>
                <w:rFonts w:ascii="Times New Roman" w:hAnsi="Times New Roman" w:cs="Times New Roman"/>
                <w:sz w:val="24"/>
                <w:szCs w:val="24"/>
                <w:lang w:val="ky-KG"/>
              </w:rPr>
              <w:t xml:space="preserve">Айыл аймагындагы эскилиги жеткен жыгач мамычаларын алмаштыруу жана электр чубалгыларын тартып берүү </w:t>
            </w:r>
          </w:p>
        </w:tc>
        <w:tc>
          <w:tcPr>
            <w:tcW w:w="3402" w:type="dxa"/>
            <w:gridSpan w:val="5"/>
            <w:shd w:val="clear" w:color="auto" w:fill="FFFFFF" w:themeFill="background1"/>
          </w:tcPr>
          <w:p w:rsidR="00EC616D" w:rsidRDefault="00EC616D" w:rsidP="00DD38C3">
            <w:pPr>
              <w:jc w:val="both"/>
              <w:rPr>
                <w:rFonts w:ascii="Times New Roman" w:hAnsi="Times New Roman" w:cs="Times New Roman"/>
                <w:i/>
                <w:iCs/>
                <w:color w:val="FF0000"/>
                <w:sz w:val="24"/>
                <w:szCs w:val="24"/>
                <w:lang w:val="ky-KG"/>
              </w:rPr>
            </w:pPr>
            <w:r>
              <w:rPr>
                <w:rFonts w:ascii="Times New Roman" w:hAnsi="Times New Roman" w:cs="Times New Roman"/>
                <w:sz w:val="24"/>
                <w:szCs w:val="24"/>
                <w:lang w:val="ky-KG"/>
              </w:rPr>
              <w:t xml:space="preserve">Жергиликтүү бюджеттин эсебинен электр энергиясы үчүн мамылар, чубалгылар алынып берилет. </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2025-2027-жылдар </w:t>
            </w:r>
          </w:p>
          <w:p w:rsidR="00EC616D" w:rsidRDefault="00EC616D" w:rsidP="00DD38C3">
            <w:pPr>
              <w:jc w:val="both"/>
              <w:rPr>
                <w:rFonts w:ascii="Times New Roman" w:hAnsi="Times New Roman" w:cs="Times New Roman"/>
                <w:i/>
                <w:iCs/>
                <w:color w:val="FF0000"/>
                <w:sz w:val="24"/>
                <w:szCs w:val="24"/>
                <w:lang w:val="ky-KG"/>
              </w:rPr>
            </w:pPr>
            <w:r>
              <w:rPr>
                <w:rFonts w:ascii="Times New Roman" w:hAnsi="Times New Roman" w:cs="Times New Roman"/>
                <w:sz w:val="24"/>
                <w:szCs w:val="24"/>
                <w:lang w:val="ky-KG"/>
              </w:rPr>
              <w:t>Жаңы конушка үй салып жаткан жарандарга шарт түзүлөт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Терек-Суу айылындагы Токтогул-Беш-Таш жолуна  тратуар салуу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бюжеттен, демөөрчүлөрдүн колдоосу менен бүткөрүлөт.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 ишке ашса жергиликтүү тургундарга, жөө жүрүүчүлөргө шарт түзүлөт.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Чоң-Арык айылынын Мүкөш көчөсүнө 1,7  км асфальт төшөө </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Элге кызмат көрсөтүүнүн  сапаты жогорулайт.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Сары-Булак каналын капиталдык ремонттоо</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Сары-Булак участкасындагы жашаган элдерге ошондой эле ошол каналданагын суу алып дыйканчылык кылгандарга шарттар түзүлөт.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Ак-Тектир айылындагы спорт залды капиталдык ремонт жасоо</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Айылдын жаштарына шарт түзүлөт.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Чолпон-Ата айылына эс алуу жайын куруу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 тургундары үчүн жагымдуу шарт түзүү</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Кушчу-Суу айылына кичи футбол аянтчасын куруу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Айылдын жаштарына шарт түзүлөт.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Терек-Суу айылындагы бала бакчанын чатырын алмаштыруу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Тарбияланган балдардын, бала бакчада итштеген кызматкерлердин  коопсуздугун алдын алуу </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Көпүрө-Башы участкасындагы бала бакчанын фасадын оңдоо</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Тарбияланган балдардын, бала бакчада итштеген кызматкерлердин  коопсуздугун алдын алуу</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Ак-Тектир айылындагы фельдшердик –акушердик пункту  имаратынын айланасын королоо</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фельдшердик –акушердик пункту  тын имаратын мал жандыктардан королоо</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i/>
                <w:iCs/>
                <w:sz w:val="24"/>
                <w:szCs w:val="24"/>
                <w:lang w:val="ky-KG"/>
              </w:rPr>
              <w:t>Токтогул-Беш-Таш жолунан Мазар-Суу айылына чейин жолду асфальттоо</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 тургундары үчүн шарт түзүлөт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color w:val="333333"/>
                <w:shd w:val="clear" w:color="auto" w:fill="FBFCFD"/>
                <w:lang w:val="ky-KG"/>
              </w:rPr>
              <w:t>Терек-Суу айылындагы курама уулу Турусбек атындагы №12 билим берүү орто мектебине кошумча корпус куруу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Мектеп жашындагы балдардын билим алуусуна шарт түзүү</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color w:val="333333"/>
                <w:shd w:val="clear" w:color="auto" w:fill="FBFCFD"/>
                <w:lang w:val="ky-KG"/>
              </w:rPr>
              <w:lastRenderedPageBreak/>
              <w:t>Кара-Күнгөй айылына 100 орунду клуб куруу</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Айылдын инфраструктурасын жогорулатуу</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color w:val="333333"/>
                <w:shd w:val="clear" w:color="auto" w:fill="FBFCFD"/>
                <w:lang w:val="ky-KG"/>
              </w:rPr>
              <w:t xml:space="preserve">Чолпон-Ата айылынан Ак-Тектир айылына чейин Токтогул-Беш-Таш авто унаа   жолунун 7 км жолун   асфальттоо </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 тургундары үчүн шарт түзүлөт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c>
          <w:tcPr>
            <w:tcW w:w="2694" w:type="dxa"/>
            <w:gridSpan w:val="2"/>
            <w:shd w:val="clear" w:color="auto" w:fill="FFFFFF" w:themeFill="background1"/>
          </w:tcPr>
          <w:p w:rsidR="00EC616D" w:rsidRDefault="00EC616D" w:rsidP="00DD38C3">
            <w:pPr>
              <w:rPr>
                <w:rFonts w:ascii="Times New Roman" w:hAnsi="Times New Roman" w:cs="Times New Roman"/>
                <w:sz w:val="24"/>
                <w:szCs w:val="24"/>
                <w:lang w:val="ky-KG"/>
              </w:rPr>
            </w:pPr>
            <w:r>
              <w:rPr>
                <w:color w:val="333333"/>
                <w:shd w:val="clear" w:color="auto" w:fill="FBFCFD"/>
                <w:lang w:val="ky-KG"/>
              </w:rPr>
              <w:t>Терек-Суу айылынын негизги 1,5км  трассасын асфальттоо</w:t>
            </w:r>
          </w:p>
        </w:tc>
        <w:tc>
          <w:tcPr>
            <w:tcW w:w="3402" w:type="dxa"/>
            <w:gridSpan w:val="5"/>
            <w:shd w:val="clear" w:color="auto" w:fill="FFFFFF" w:themeFill="background1"/>
          </w:tcPr>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Айыл тургундары үчүн шарт түзүлөт</w:t>
            </w:r>
          </w:p>
        </w:tc>
        <w:tc>
          <w:tcPr>
            <w:tcW w:w="4110" w:type="dxa"/>
            <w:gridSpan w:val="6"/>
            <w:shd w:val="clear" w:color="auto" w:fill="FFFFFF" w:themeFill="background1"/>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2025-жылы жергиликтүү бюжеттен, демөөрчүлөрдүн колдоосу менен ишке ашырылат</w:t>
            </w:r>
          </w:p>
        </w:tc>
      </w:tr>
      <w:tr w:rsidR="00EC616D" w:rsidRPr="002C3F7B" w:rsidTr="00DD38C3">
        <w:trPr>
          <w:trHeight w:val="290"/>
        </w:trPr>
        <w:tc>
          <w:tcPr>
            <w:tcW w:w="10206" w:type="dxa"/>
            <w:gridSpan w:val="13"/>
          </w:tcPr>
          <w:p w:rsidR="00EC616D" w:rsidRPr="003247CA" w:rsidRDefault="00EC616D" w:rsidP="00DD38C3">
            <w:pPr>
              <w:jc w:val="center"/>
              <w:rPr>
                <w:rFonts w:ascii="Times New Roman" w:hAnsi="Times New Roman" w:cs="Times New Roman"/>
                <w:i/>
                <w:iCs/>
                <w:sz w:val="24"/>
                <w:szCs w:val="24"/>
                <w:lang w:val="ky-KG"/>
              </w:rPr>
            </w:pPr>
            <w:r w:rsidRPr="003247CA">
              <w:rPr>
                <w:rFonts w:ascii="Times New Roman" w:hAnsi="Times New Roman" w:cs="Times New Roman"/>
                <w:b/>
                <w:bCs/>
                <w:sz w:val="24"/>
                <w:szCs w:val="24"/>
                <w:lang w:val="ky-KG"/>
              </w:rPr>
              <w:t>3.4. Социалдык жана жергиликтүү инфраструктураны өнүктүрүүгө тиешелүү бюджеттик инвестицияларга керектөөлөргө анализ жүргүзүү</w:t>
            </w:r>
          </w:p>
        </w:tc>
      </w:tr>
      <w:tr w:rsidR="00EC616D" w:rsidRPr="008676D4" w:rsidTr="00DD38C3">
        <w:tc>
          <w:tcPr>
            <w:tcW w:w="2694" w:type="dxa"/>
            <w:gridSpan w:val="2"/>
          </w:tcPr>
          <w:p w:rsidR="00EC616D" w:rsidRPr="00672CE7" w:rsidRDefault="00EC616D" w:rsidP="00DD38C3">
            <w:pPr>
              <w:rPr>
                <w:rFonts w:ascii="Times New Roman" w:hAnsi="Times New Roman" w:cs="Times New Roman"/>
                <w:b/>
                <w:bCs/>
                <w:color w:val="FF0000"/>
                <w:sz w:val="24"/>
                <w:szCs w:val="24"/>
              </w:rPr>
            </w:pPr>
            <w:r w:rsidRPr="003247CA">
              <w:rPr>
                <w:rFonts w:ascii="Times New Roman" w:hAnsi="Times New Roman" w:cs="Times New Roman"/>
                <w:b/>
                <w:bCs/>
                <w:sz w:val="24"/>
                <w:szCs w:val="24"/>
              </w:rPr>
              <w:t>Инвестициялык артыкчылыктар</w:t>
            </w:r>
          </w:p>
        </w:tc>
        <w:tc>
          <w:tcPr>
            <w:tcW w:w="3402" w:type="dxa"/>
            <w:gridSpan w:val="5"/>
          </w:tcPr>
          <w:p w:rsidR="00EC616D" w:rsidRPr="003247CA" w:rsidRDefault="00EC616D" w:rsidP="00DD38C3">
            <w:pPr>
              <w:rPr>
                <w:rFonts w:ascii="Times New Roman" w:hAnsi="Times New Roman" w:cs="Times New Roman"/>
                <w:b/>
                <w:bCs/>
                <w:sz w:val="24"/>
                <w:szCs w:val="24"/>
              </w:rPr>
            </w:pPr>
            <w:r w:rsidRPr="003247CA">
              <w:rPr>
                <w:rFonts w:ascii="Times New Roman" w:hAnsi="Times New Roman" w:cs="Times New Roman"/>
                <w:b/>
                <w:bCs/>
                <w:sz w:val="24"/>
                <w:szCs w:val="24"/>
              </w:rPr>
              <w:t>Мүмкүн болгон долбоорлордун жалпы сүрөттөлүшү</w:t>
            </w:r>
          </w:p>
        </w:tc>
        <w:tc>
          <w:tcPr>
            <w:tcW w:w="2268" w:type="dxa"/>
            <w:gridSpan w:val="4"/>
          </w:tcPr>
          <w:p w:rsidR="00EC616D" w:rsidRPr="003247CA" w:rsidRDefault="00EC616D" w:rsidP="00DD38C3">
            <w:pPr>
              <w:rPr>
                <w:rFonts w:ascii="Times New Roman" w:hAnsi="Times New Roman" w:cs="Times New Roman"/>
                <w:b/>
                <w:bCs/>
                <w:sz w:val="24"/>
                <w:szCs w:val="24"/>
              </w:rPr>
            </w:pPr>
            <w:r w:rsidRPr="003247CA">
              <w:rPr>
                <w:rFonts w:ascii="Times New Roman" w:hAnsi="Times New Roman" w:cs="Times New Roman"/>
                <w:b/>
                <w:bCs/>
                <w:sz w:val="24"/>
                <w:szCs w:val="24"/>
              </w:rPr>
              <w:t>Күтүлгөн натыйжа жана мөөнөттөр</w:t>
            </w:r>
          </w:p>
        </w:tc>
        <w:tc>
          <w:tcPr>
            <w:tcW w:w="1842" w:type="dxa"/>
            <w:gridSpan w:val="2"/>
          </w:tcPr>
          <w:p w:rsidR="00EC616D" w:rsidRPr="003247CA" w:rsidRDefault="00EC616D" w:rsidP="00DD38C3">
            <w:pPr>
              <w:ind w:right="-59"/>
              <w:rPr>
                <w:rFonts w:ascii="Times New Roman" w:hAnsi="Times New Roman" w:cs="Times New Roman"/>
                <w:b/>
                <w:bCs/>
                <w:sz w:val="24"/>
                <w:szCs w:val="24"/>
              </w:rPr>
            </w:pPr>
            <w:r w:rsidRPr="003247CA">
              <w:rPr>
                <w:rFonts w:ascii="Times New Roman" w:hAnsi="Times New Roman" w:cs="Times New Roman"/>
                <w:b/>
                <w:bCs/>
                <w:sz w:val="24"/>
                <w:szCs w:val="24"/>
              </w:rPr>
              <w:t xml:space="preserve">Бааланган наркы </w:t>
            </w:r>
            <w:r w:rsidRPr="003247CA">
              <w:rPr>
                <w:rFonts w:ascii="Times New Roman" w:hAnsi="Times New Roman" w:cs="Times New Roman"/>
                <w:sz w:val="24"/>
                <w:szCs w:val="24"/>
              </w:rPr>
              <w:t>(</w:t>
            </w:r>
            <w:r w:rsidRPr="003247CA">
              <w:rPr>
                <w:rFonts w:ascii="Times New Roman" w:hAnsi="Times New Roman" w:cs="Times New Roman"/>
                <w:sz w:val="24"/>
                <w:szCs w:val="24"/>
                <w:lang w:val="ky-KG"/>
              </w:rPr>
              <w:t>миң сом</w:t>
            </w:r>
            <w:r w:rsidRPr="003247CA">
              <w:rPr>
                <w:rFonts w:ascii="Times New Roman" w:hAnsi="Times New Roman" w:cs="Times New Roman"/>
                <w:sz w:val="24"/>
                <w:szCs w:val="24"/>
              </w:rPr>
              <w:t>)</w:t>
            </w:r>
          </w:p>
        </w:tc>
      </w:tr>
      <w:tr w:rsidR="00EC616D" w:rsidRPr="00494959" w:rsidTr="00DD38C3">
        <w:tc>
          <w:tcPr>
            <w:tcW w:w="2694" w:type="dxa"/>
            <w:gridSpan w:val="2"/>
          </w:tcPr>
          <w:p w:rsidR="00EC616D" w:rsidRPr="00497304"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Чоң-Арык жана Ак-Тектир айылдарына   бала бакча куруу </w:t>
            </w:r>
          </w:p>
        </w:tc>
        <w:tc>
          <w:tcPr>
            <w:tcW w:w="3402" w:type="dxa"/>
            <w:gridSpan w:val="5"/>
          </w:tcPr>
          <w:p w:rsidR="00EC616D" w:rsidRPr="00497304"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Чоң-Арык  айылына 120 орунду бала бакча курууга 60сотых жер жана Ак-Тектир айылына 75 орунду бала бакча курууга 45 сотых жер бөлүнүп берилген.  Бала бакчаларды куруу үчүн республикалык бюджеттин титулдук баракчасына сунуштоо  иштери жүрүп жатат.</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2025-2027-жылдар </w:t>
            </w:r>
          </w:p>
          <w:p w:rsidR="00EC616D" w:rsidRPr="00497304"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Айылда мектепке чейинки билим берүүгө шарт түзүлөт. </w:t>
            </w:r>
          </w:p>
        </w:tc>
        <w:tc>
          <w:tcPr>
            <w:tcW w:w="1842" w:type="dxa"/>
            <w:gridSpan w:val="2"/>
          </w:tcPr>
          <w:p w:rsidR="00EC616D"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 xml:space="preserve">Чоң-Арык айылына курулуучу бала бакчанын жалпы </w:t>
            </w:r>
          </w:p>
          <w:p w:rsidR="00EC616D"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Сметасы: 81 000000</w:t>
            </w:r>
          </w:p>
          <w:p w:rsidR="00EC616D" w:rsidRPr="00497304"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Ал эми Ак-Тектир айылына курулуучу бала бакчанын сметасы даярдалууда.</w:t>
            </w:r>
          </w:p>
        </w:tc>
      </w:tr>
      <w:tr w:rsidR="00EC616D" w:rsidRPr="00494959" w:rsidTr="00DD38C3">
        <w:tc>
          <w:tcPr>
            <w:tcW w:w="2694" w:type="dxa"/>
            <w:gridSpan w:val="2"/>
          </w:tcPr>
          <w:p w:rsidR="00EC616D" w:rsidRDefault="00EC616D" w:rsidP="00DD38C3">
            <w:pPr>
              <w:jc w:val="both"/>
              <w:rPr>
                <w:rFonts w:ascii="Times New Roman" w:hAnsi="Times New Roman" w:cs="Times New Roman"/>
                <w:iCs/>
                <w:color w:val="FF0000"/>
                <w:sz w:val="24"/>
                <w:szCs w:val="24"/>
                <w:lang w:val="ky-KG"/>
              </w:rPr>
            </w:pPr>
            <w:r>
              <w:rPr>
                <w:rFonts w:ascii="Times New Roman" w:hAnsi="Times New Roman" w:cs="Times New Roman"/>
                <w:sz w:val="24"/>
                <w:szCs w:val="24"/>
                <w:lang w:val="ky-KG"/>
              </w:rPr>
              <w:t>Айыл аймактагы ар бир мектепке кошумча корпустарды куруу</w:t>
            </w:r>
          </w:p>
        </w:tc>
        <w:tc>
          <w:tcPr>
            <w:tcW w:w="3402" w:type="dxa"/>
            <w:gridSpan w:val="5"/>
          </w:tcPr>
          <w:p w:rsidR="00EC616D" w:rsidRDefault="00EC616D" w:rsidP="00DD38C3">
            <w:pPr>
              <w:jc w:val="both"/>
              <w:rPr>
                <w:rFonts w:ascii="Times New Roman" w:hAnsi="Times New Roman" w:cs="Times New Roman"/>
                <w:color w:val="C00000"/>
                <w:sz w:val="24"/>
                <w:szCs w:val="24"/>
                <w:lang w:val="ky-KG"/>
              </w:rPr>
            </w:pPr>
            <w:r>
              <w:rPr>
                <w:rFonts w:ascii="Times New Roman" w:hAnsi="Times New Roman" w:cs="Times New Roman"/>
                <w:sz w:val="24"/>
                <w:szCs w:val="24"/>
                <w:lang w:val="ky-KG"/>
              </w:rPr>
              <w:t>Генпланда мектептин орду каралган. Башка булактардын каражат тартуу менен курулушу иштерин жүргүзүү</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2025-2027-жж. </w:t>
            </w:r>
          </w:p>
          <w:p w:rsidR="00EC616D" w:rsidRPr="006B44E7" w:rsidRDefault="00EC616D" w:rsidP="00DD38C3">
            <w:pPr>
              <w:rPr>
                <w:rFonts w:ascii="Times New Roman" w:hAnsi="Times New Roman" w:cs="Times New Roman"/>
                <w:color w:val="C00000"/>
                <w:sz w:val="24"/>
                <w:szCs w:val="24"/>
                <w:lang w:val="ky-KG"/>
              </w:rPr>
            </w:pPr>
            <w:r>
              <w:rPr>
                <w:rFonts w:ascii="Times New Roman" w:hAnsi="Times New Roman" w:cs="Times New Roman"/>
                <w:sz w:val="24"/>
                <w:szCs w:val="24"/>
                <w:lang w:val="ky-KG"/>
              </w:rPr>
              <w:t xml:space="preserve">Мектеп жашындагы балдардын билим алуусуна шарт түзүлөт. </w:t>
            </w:r>
          </w:p>
        </w:tc>
        <w:tc>
          <w:tcPr>
            <w:tcW w:w="1842" w:type="dxa"/>
            <w:gridSpan w:val="2"/>
          </w:tcPr>
          <w:p w:rsidR="00EC616D" w:rsidRPr="006B44E7" w:rsidRDefault="00EC616D" w:rsidP="00DD38C3">
            <w:pPr>
              <w:jc w:val="both"/>
              <w:rPr>
                <w:rFonts w:ascii="Times New Roman" w:hAnsi="Times New Roman" w:cs="Times New Roman"/>
                <w:iCs/>
                <w:color w:val="FF0000"/>
                <w:sz w:val="24"/>
                <w:szCs w:val="24"/>
                <w:lang w:val="ky-KG"/>
              </w:rPr>
            </w:pPr>
            <w:r>
              <w:rPr>
                <w:rFonts w:ascii="Times New Roman" w:hAnsi="Times New Roman" w:cs="Times New Roman"/>
                <w:iCs/>
                <w:color w:val="FF0000"/>
                <w:sz w:val="24"/>
                <w:szCs w:val="24"/>
                <w:lang w:val="ky-KG"/>
              </w:rPr>
              <w:t>Сметалары даяр эмес.</w:t>
            </w:r>
          </w:p>
        </w:tc>
      </w:tr>
      <w:tr w:rsidR="00EC616D" w:rsidRPr="003247CA" w:rsidTr="00DD38C3">
        <w:tc>
          <w:tcPr>
            <w:tcW w:w="2694" w:type="dxa"/>
            <w:gridSpan w:val="2"/>
          </w:tcPr>
          <w:p w:rsidR="00EC616D" w:rsidRDefault="00EC616D" w:rsidP="00DD38C3">
            <w:pPr>
              <w:jc w:val="both"/>
              <w:rPr>
                <w:rFonts w:ascii="Times New Roman" w:hAnsi="Times New Roman" w:cs="Times New Roman"/>
                <w:sz w:val="24"/>
                <w:szCs w:val="24"/>
                <w:lang w:val="ky-KG"/>
              </w:rPr>
            </w:pPr>
            <w:r w:rsidRPr="00497304">
              <w:rPr>
                <w:rFonts w:ascii="Times New Roman" w:hAnsi="Times New Roman" w:cs="Times New Roman"/>
                <w:sz w:val="24"/>
                <w:szCs w:val="24"/>
                <w:lang w:val="ky-KG"/>
              </w:rPr>
              <w:t>Коргол Досу уулу музейинин алдына бручатка төшөө</w:t>
            </w:r>
          </w:p>
        </w:tc>
        <w:tc>
          <w:tcPr>
            <w:tcW w:w="3402" w:type="dxa"/>
            <w:gridSpan w:val="5"/>
          </w:tcPr>
          <w:p w:rsidR="00EC616D" w:rsidRDefault="00EC616D" w:rsidP="00DD38C3">
            <w:pPr>
              <w:jc w:val="both"/>
              <w:rPr>
                <w:rFonts w:ascii="Times New Roman" w:hAnsi="Times New Roman" w:cs="Times New Roman"/>
                <w:sz w:val="24"/>
                <w:szCs w:val="24"/>
                <w:lang w:val="ky-KG"/>
              </w:rPr>
            </w:pPr>
            <w:r w:rsidRPr="00497304">
              <w:rPr>
                <w:rFonts w:ascii="Times New Roman" w:hAnsi="Times New Roman" w:cs="Times New Roman"/>
                <w:sz w:val="24"/>
                <w:szCs w:val="24"/>
                <w:lang w:val="ky-KG"/>
              </w:rPr>
              <w:t xml:space="preserve">Коргол Досу уулу музейинин алды жалпы аянты 830 </w:t>
            </w:r>
            <w:r w:rsidRPr="00497304">
              <w:rPr>
                <w:rFonts w:ascii="Times New Roman" w:hAnsi="Times New Roman" w:cs="Times New Roman"/>
                <w:sz w:val="24"/>
                <w:szCs w:val="24"/>
                <w:vertAlign w:val="superscript"/>
                <w:lang w:val="ky-KG"/>
              </w:rPr>
              <w:t xml:space="preserve">2 </w:t>
            </w:r>
            <w:r w:rsidRPr="00497304">
              <w:rPr>
                <w:rFonts w:ascii="Times New Roman" w:hAnsi="Times New Roman" w:cs="Times New Roman"/>
                <w:sz w:val="24"/>
                <w:szCs w:val="24"/>
                <w:lang w:val="ky-KG"/>
              </w:rPr>
              <w:t>м жерге брусчатка төшөөгө сметасы даяр. 2025-жылы жергиликтүү бюджеттин эсебинен каржыланып , БУУ ДАТПга сунушталып, аз камсыз адамдар ишке тартылып, “Иш үчүн азык-түлүк” долбоорунан  азык-тулүк, акчалай жардам  менен камсыздалат.</w:t>
            </w:r>
          </w:p>
        </w:tc>
        <w:tc>
          <w:tcPr>
            <w:tcW w:w="2268" w:type="dxa"/>
            <w:gridSpan w:val="4"/>
          </w:tcPr>
          <w:p w:rsidR="00EC616D" w:rsidRDefault="00EC616D" w:rsidP="00DD38C3">
            <w:pPr>
              <w:rPr>
                <w:rFonts w:ascii="Times New Roman" w:hAnsi="Times New Roman" w:cs="Times New Roman"/>
                <w:sz w:val="24"/>
                <w:szCs w:val="24"/>
                <w:lang w:val="ky-KG"/>
              </w:rPr>
            </w:pPr>
            <w:r w:rsidRPr="00497304">
              <w:rPr>
                <w:rFonts w:ascii="Times New Roman" w:hAnsi="Times New Roman" w:cs="Times New Roman"/>
                <w:sz w:val="24"/>
                <w:szCs w:val="24"/>
                <w:lang w:val="ky-KG"/>
              </w:rPr>
              <w:t>2024-жылы кайрылган айыл тургундардын кайрылуулары канааттандырылат жана келген ички жана сырткы туристтерге ыңгайлуу ша</w:t>
            </w:r>
            <w:r>
              <w:rPr>
                <w:rFonts w:ascii="Times New Roman" w:hAnsi="Times New Roman" w:cs="Times New Roman"/>
                <w:sz w:val="24"/>
                <w:szCs w:val="24"/>
                <w:lang w:val="ky-KG"/>
              </w:rPr>
              <w:t>рттар тү</w:t>
            </w:r>
            <w:r w:rsidRPr="00497304">
              <w:rPr>
                <w:rFonts w:ascii="Times New Roman" w:hAnsi="Times New Roman" w:cs="Times New Roman"/>
                <w:sz w:val="24"/>
                <w:szCs w:val="24"/>
                <w:lang w:val="ky-KG"/>
              </w:rPr>
              <w:t>зүлөт.</w:t>
            </w:r>
          </w:p>
        </w:tc>
        <w:tc>
          <w:tcPr>
            <w:tcW w:w="1842" w:type="dxa"/>
            <w:gridSpan w:val="2"/>
          </w:tcPr>
          <w:p w:rsidR="00EC616D" w:rsidRPr="006B44E7" w:rsidRDefault="00EC616D" w:rsidP="00DD38C3">
            <w:pPr>
              <w:jc w:val="right"/>
              <w:rPr>
                <w:rFonts w:ascii="Times New Roman" w:hAnsi="Times New Roman" w:cs="Times New Roman"/>
                <w:iCs/>
                <w:color w:val="FF0000"/>
                <w:sz w:val="24"/>
                <w:szCs w:val="24"/>
                <w:lang w:val="ky-KG"/>
              </w:rPr>
            </w:pPr>
            <w:r w:rsidRPr="00497304">
              <w:rPr>
                <w:rFonts w:ascii="Times New Roman" w:hAnsi="Times New Roman" w:cs="Times New Roman"/>
                <w:sz w:val="24"/>
                <w:szCs w:val="24"/>
                <w:lang w:val="ky-KG"/>
              </w:rPr>
              <w:t>647 377</w:t>
            </w:r>
          </w:p>
        </w:tc>
      </w:tr>
      <w:tr w:rsidR="00EC616D" w:rsidRPr="003247CA" w:rsidTr="00DD38C3">
        <w:tc>
          <w:tcPr>
            <w:tcW w:w="2694" w:type="dxa"/>
            <w:gridSpan w:val="2"/>
          </w:tcPr>
          <w:p w:rsidR="00EC616D" w:rsidRDefault="00EC616D" w:rsidP="00DD38C3">
            <w:pPr>
              <w:jc w:val="both"/>
              <w:rPr>
                <w:rFonts w:ascii="Times New Roman" w:hAnsi="Times New Roman" w:cs="Times New Roman"/>
                <w:sz w:val="24"/>
                <w:szCs w:val="24"/>
                <w:lang w:val="ky-KG"/>
              </w:rPr>
            </w:pPr>
            <w:r w:rsidRPr="00497304">
              <w:rPr>
                <w:rFonts w:ascii="Times New Roman" w:hAnsi="Times New Roman" w:cs="Times New Roman"/>
                <w:sz w:val="24"/>
                <w:szCs w:val="24"/>
                <w:lang w:val="ky-KG"/>
              </w:rPr>
              <w:t>Кореец участкасындагы Узун-Акмат суууна техника өтүүчү көпүрө куруу.</w:t>
            </w:r>
          </w:p>
        </w:tc>
        <w:tc>
          <w:tcPr>
            <w:tcW w:w="3402" w:type="dxa"/>
            <w:gridSpan w:val="5"/>
          </w:tcPr>
          <w:p w:rsidR="00EC616D" w:rsidRDefault="00EC616D" w:rsidP="00DD38C3">
            <w:pPr>
              <w:jc w:val="both"/>
              <w:rPr>
                <w:rFonts w:ascii="Times New Roman" w:hAnsi="Times New Roman" w:cs="Times New Roman"/>
                <w:sz w:val="24"/>
                <w:szCs w:val="24"/>
                <w:lang w:val="ky-KG"/>
              </w:rPr>
            </w:pPr>
            <w:r w:rsidRPr="00497304">
              <w:rPr>
                <w:rFonts w:ascii="Times New Roman" w:hAnsi="Times New Roman" w:cs="Times New Roman"/>
                <w:sz w:val="24"/>
                <w:szCs w:val="24"/>
                <w:lang w:val="ky-KG"/>
              </w:rPr>
              <w:t xml:space="preserve">Кореец участкасындагы Узун-Акмат суууна техника өтүүчү узуну 28м, туурасы 7 м көпүрө куруу. 2025-жылы жергиликтүү бюджеттин </w:t>
            </w:r>
            <w:r>
              <w:rPr>
                <w:rFonts w:ascii="Times New Roman" w:hAnsi="Times New Roman" w:cs="Times New Roman"/>
                <w:sz w:val="24"/>
                <w:szCs w:val="24"/>
                <w:lang w:val="ky-KG"/>
              </w:rPr>
              <w:t xml:space="preserve">эсебинен каржыланып,  </w:t>
            </w:r>
            <w:r w:rsidRPr="00497304">
              <w:rPr>
                <w:rFonts w:ascii="Times New Roman" w:hAnsi="Times New Roman" w:cs="Times New Roman"/>
                <w:sz w:val="24"/>
                <w:szCs w:val="24"/>
                <w:lang w:val="ky-KG"/>
              </w:rPr>
              <w:t xml:space="preserve"> </w:t>
            </w:r>
            <w:r w:rsidRPr="00497304">
              <w:rPr>
                <w:rFonts w:ascii="Times New Roman" w:hAnsi="Times New Roman" w:cs="Times New Roman"/>
                <w:sz w:val="24"/>
                <w:szCs w:val="24"/>
                <w:lang w:val="ky-KG"/>
              </w:rPr>
              <w:lastRenderedPageBreak/>
              <w:t>сунушталып, аз камсыз адамдар ишке тартылып, “Иш үчүн азык-түлүк” долбоорунан  азык-тулүк, акчалай жардам  менен камсыздалат.</w:t>
            </w:r>
          </w:p>
        </w:tc>
        <w:tc>
          <w:tcPr>
            <w:tcW w:w="2268" w:type="dxa"/>
            <w:gridSpan w:val="4"/>
          </w:tcPr>
          <w:p w:rsidR="00EC616D" w:rsidRDefault="00EC616D" w:rsidP="00DD38C3">
            <w:pPr>
              <w:rPr>
                <w:rFonts w:ascii="Times New Roman" w:hAnsi="Times New Roman" w:cs="Times New Roman"/>
                <w:sz w:val="24"/>
                <w:szCs w:val="24"/>
                <w:lang w:val="ky-KG"/>
              </w:rPr>
            </w:pPr>
            <w:r w:rsidRPr="00497304">
              <w:rPr>
                <w:rFonts w:ascii="Times New Roman" w:hAnsi="Times New Roman" w:cs="Times New Roman"/>
                <w:sz w:val="24"/>
                <w:szCs w:val="24"/>
                <w:lang w:val="ky-KG"/>
              </w:rPr>
              <w:lastRenderedPageBreak/>
              <w:t xml:space="preserve">2025-жылы кайрылган айыл тургундардын кайрылуулары канааттандырылат жана келген ички </w:t>
            </w:r>
            <w:r w:rsidRPr="00497304">
              <w:rPr>
                <w:rFonts w:ascii="Times New Roman" w:hAnsi="Times New Roman" w:cs="Times New Roman"/>
                <w:sz w:val="24"/>
                <w:szCs w:val="24"/>
                <w:lang w:val="ky-KG"/>
              </w:rPr>
              <w:lastRenderedPageBreak/>
              <w:t>жана сырткы туристтерге ыңгайлуу шарттар тузүлөт.</w:t>
            </w:r>
          </w:p>
        </w:tc>
        <w:tc>
          <w:tcPr>
            <w:tcW w:w="1842" w:type="dxa"/>
            <w:gridSpan w:val="2"/>
          </w:tcPr>
          <w:p w:rsidR="00EC616D" w:rsidRPr="006B44E7" w:rsidRDefault="00EC616D" w:rsidP="00DD38C3">
            <w:pPr>
              <w:jc w:val="right"/>
              <w:rPr>
                <w:rFonts w:ascii="Times New Roman" w:hAnsi="Times New Roman" w:cs="Times New Roman"/>
                <w:iCs/>
                <w:color w:val="FF0000"/>
                <w:sz w:val="24"/>
                <w:szCs w:val="24"/>
                <w:lang w:val="ky-KG"/>
              </w:rPr>
            </w:pPr>
            <w:r w:rsidRPr="00497304">
              <w:rPr>
                <w:rFonts w:ascii="Times New Roman" w:hAnsi="Times New Roman" w:cs="Times New Roman"/>
                <w:iCs/>
                <w:sz w:val="24"/>
                <w:szCs w:val="24"/>
                <w:lang w:val="ky-KG"/>
              </w:rPr>
              <w:lastRenderedPageBreak/>
              <w:t>180 000</w:t>
            </w:r>
          </w:p>
        </w:tc>
      </w:tr>
      <w:tr w:rsidR="00EC616D" w:rsidRPr="008676D4" w:rsidTr="00DD38C3">
        <w:tc>
          <w:tcPr>
            <w:tcW w:w="8364" w:type="dxa"/>
            <w:gridSpan w:val="11"/>
          </w:tcPr>
          <w:p w:rsidR="00EC616D" w:rsidRPr="001D4F9D" w:rsidRDefault="00EC616D" w:rsidP="00DD38C3">
            <w:pPr>
              <w:rPr>
                <w:rFonts w:ascii="Times New Roman" w:hAnsi="Times New Roman" w:cs="Times New Roman"/>
                <w:sz w:val="24"/>
                <w:szCs w:val="24"/>
                <w:lang w:val="ky-KG"/>
              </w:rPr>
            </w:pPr>
            <w:r w:rsidRPr="001D4F9D">
              <w:rPr>
                <w:rFonts w:ascii="Times New Roman" w:hAnsi="Times New Roman" w:cs="Times New Roman"/>
                <w:sz w:val="24"/>
                <w:szCs w:val="24"/>
                <w:lang w:val="ky-KG"/>
              </w:rPr>
              <w:lastRenderedPageBreak/>
              <w:t>БАРДЫГЫ:</w:t>
            </w:r>
          </w:p>
          <w:p w:rsidR="00EC616D" w:rsidRPr="001D4F9D" w:rsidRDefault="00EC616D" w:rsidP="00DD38C3">
            <w:pPr>
              <w:rPr>
                <w:rFonts w:ascii="Times New Roman" w:hAnsi="Times New Roman" w:cs="Times New Roman"/>
                <w:sz w:val="24"/>
                <w:szCs w:val="24"/>
              </w:rPr>
            </w:pPr>
          </w:p>
        </w:tc>
        <w:tc>
          <w:tcPr>
            <w:tcW w:w="1842" w:type="dxa"/>
            <w:gridSpan w:val="2"/>
          </w:tcPr>
          <w:p w:rsidR="00EC616D" w:rsidRPr="001D4F9D" w:rsidRDefault="00EC616D" w:rsidP="00DD38C3">
            <w:pPr>
              <w:jc w:val="right"/>
              <w:rPr>
                <w:rFonts w:ascii="Times New Roman" w:hAnsi="Times New Roman" w:cs="Times New Roman"/>
                <w:sz w:val="24"/>
                <w:szCs w:val="24"/>
                <w:lang w:val="ky-KG"/>
              </w:rPr>
            </w:pPr>
            <w:r w:rsidRPr="001D4F9D">
              <w:rPr>
                <w:rFonts w:ascii="Times New Roman" w:hAnsi="Times New Roman" w:cs="Times New Roman"/>
                <w:sz w:val="24"/>
                <w:szCs w:val="24"/>
                <w:lang w:val="ky-KG"/>
              </w:rPr>
              <w:t xml:space="preserve">81 827 377 сом, </w:t>
            </w:r>
          </w:p>
        </w:tc>
      </w:tr>
      <w:tr w:rsidR="00EC616D" w:rsidRPr="008676D4" w:rsidTr="00DD38C3">
        <w:tc>
          <w:tcPr>
            <w:tcW w:w="10206" w:type="dxa"/>
            <w:gridSpan w:val="13"/>
          </w:tcPr>
          <w:p w:rsidR="00EC616D" w:rsidRPr="00672CE7" w:rsidRDefault="00EC616D" w:rsidP="00DD38C3">
            <w:pPr>
              <w:rPr>
                <w:rFonts w:ascii="Times New Roman" w:hAnsi="Times New Roman" w:cs="Times New Roman"/>
                <w:sz w:val="24"/>
                <w:szCs w:val="24"/>
              </w:rPr>
            </w:pPr>
          </w:p>
        </w:tc>
      </w:tr>
      <w:tr w:rsidR="00EC616D" w:rsidRPr="008676D4" w:rsidTr="00DD38C3">
        <w:trPr>
          <w:trHeight w:val="290"/>
        </w:trPr>
        <w:tc>
          <w:tcPr>
            <w:tcW w:w="10206" w:type="dxa"/>
            <w:gridSpan w:val="13"/>
          </w:tcPr>
          <w:p w:rsidR="00EC616D" w:rsidRPr="00672CE7" w:rsidRDefault="00EC616D" w:rsidP="00DD38C3">
            <w:pPr>
              <w:rPr>
                <w:rFonts w:ascii="Times New Roman" w:hAnsi="Times New Roman" w:cs="Times New Roman"/>
                <w:iCs/>
                <w:sz w:val="24"/>
                <w:szCs w:val="24"/>
              </w:rPr>
            </w:pPr>
            <w:r w:rsidRPr="00672CE7">
              <w:rPr>
                <w:rFonts w:ascii="Times New Roman" w:hAnsi="Times New Roman" w:cs="Times New Roman"/>
                <w:b/>
                <w:bCs/>
                <w:sz w:val="24"/>
                <w:szCs w:val="24"/>
              </w:rPr>
              <w:t>4</w:t>
            </w:r>
            <w:r w:rsidRPr="00672CE7">
              <w:rPr>
                <w:rFonts w:ascii="Times New Roman" w:hAnsi="Times New Roman" w:cs="Times New Roman"/>
                <w:b/>
                <w:bCs/>
                <w:sz w:val="24"/>
                <w:szCs w:val="24"/>
                <w:lang w:val="ky-KG"/>
              </w:rPr>
              <w:t>-БӨЛҮМ</w:t>
            </w:r>
            <w:r w:rsidRPr="00672CE7">
              <w:rPr>
                <w:rFonts w:ascii="Times New Roman" w:hAnsi="Times New Roman" w:cs="Times New Roman"/>
                <w:b/>
                <w:bCs/>
                <w:sz w:val="24"/>
                <w:szCs w:val="24"/>
              </w:rPr>
              <w:t>. ЭКОНОМИКАЛЫК ӨНҮГҮҮ</w:t>
            </w:r>
          </w:p>
        </w:tc>
      </w:tr>
      <w:tr w:rsidR="00EC616D" w:rsidRPr="008676D4" w:rsidTr="00DD38C3">
        <w:trPr>
          <w:trHeight w:val="136"/>
        </w:trPr>
        <w:tc>
          <w:tcPr>
            <w:tcW w:w="10206" w:type="dxa"/>
            <w:gridSpan w:val="13"/>
          </w:tcPr>
          <w:p w:rsidR="00EC616D" w:rsidRPr="00672CE7" w:rsidRDefault="00EC616D" w:rsidP="00DD38C3">
            <w:pPr>
              <w:rPr>
                <w:rFonts w:ascii="Times New Roman" w:hAnsi="Times New Roman" w:cs="Times New Roman"/>
                <w:iCs/>
                <w:sz w:val="24"/>
                <w:szCs w:val="24"/>
              </w:rPr>
            </w:pPr>
          </w:p>
        </w:tc>
      </w:tr>
      <w:tr w:rsidR="00EC616D" w:rsidRPr="008676D4" w:rsidTr="00DD38C3">
        <w:trPr>
          <w:trHeight w:val="290"/>
        </w:trPr>
        <w:tc>
          <w:tcPr>
            <w:tcW w:w="10206" w:type="dxa"/>
            <w:gridSpan w:val="13"/>
          </w:tcPr>
          <w:p w:rsidR="00EC616D" w:rsidRPr="00672CE7" w:rsidRDefault="00EC616D" w:rsidP="00DD38C3">
            <w:pPr>
              <w:rPr>
                <w:rFonts w:ascii="Times New Roman" w:hAnsi="Times New Roman" w:cs="Times New Roman"/>
                <w:iCs/>
                <w:sz w:val="24"/>
                <w:szCs w:val="24"/>
              </w:rPr>
            </w:pPr>
            <w:r w:rsidRPr="00672CE7">
              <w:rPr>
                <w:rFonts w:ascii="Times New Roman" w:hAnsi="Times New Roman" w:cs="Times New Roman"/>
                <w:b/>
                <w:bCs/>
                <w:sz w:val="24"/>
                <w:szCs w:val="24"/>
              </w:rPr>
              <w:t xml:space="preserve">4.1. (таблица) Экономикалык </w:t>
            </w:r>
            <w:r w:rsidRPr="00672CE7">
              <w:rPr>
                <w:rFonts w:ascii="Times New Roman" w:hAnsi="Times New Roman" w:cs="Times New Roman"/>
                <w:b/>
                <w:bCs/>
                <w:sz w:val="24"/>
                <w:szCs w:val="24"/>
                <w:lang w:val="ky-KG"/>
              </w:rPr>
              <w:t>ө</w:t>
            </w:r>
            <w:r w:rsidRPr="00672CE7">
              <w:rPr>
                <w:rFonts w:ascii="Times New Roman" w:hAnsi="Times New Roman" w:cs="Times New Roman"/>
                <w:b/>
                <w:bCs/>
                <w:sz w:val="24"/>
                <w:szCs w:val="24"/>
              </w:rPr>
              <w:t xml:space="preserve">нүгүү </w:t>
            </w:r>
            <w:r w:rsidRPr="00672CE7">
              <w:rPr>
                <w:rFonts w:ascii="Times New Roman" w:hAnsi="Times New Roman" w:cs="Times New Roman"/>
                <w:sz w:val="24"/>
                <w:szCs w:val="24"/>
              </w:rPr>
              <w:t>(</w:t>
            </w:r>
            <w:r w:rsidRPr="00672CE7">
              <w:rPr>
                <w:rFonts w:ascii="Times New Roman" w:hAnsi="Times New Roman" w:cs="Times New Roman"/>
                <w:sz w:val="24"/>
                <w:szCs w:val="24"/>
                <w:lang w:val="ky-KG"/>
              </w:rPr>
              <w:t>миң сом</w:t>
            </w:r>
            <w:r w:rsidRPr="00672CE7">
              <w:rPr>
                <w:rFonts w:ascii="Times New Roman" w:hAnsi="Times New Roman" w:cs="Times New Roman"/>
                <w:sz w:val="24"/>
                <w:szCs w:val="24"/>
              </w:rPr>
              <w:t>)</w:t>
            </w:r>
          </w:p>
        </w:tc>
      </w:tr>
      <w:tr w:rsidR="00EC616D" w:rsidRPr="008676D4" w:rsidTr="00DD38C3">
        <w:trPr>
          <w:trHeight w:val="282"/>
        </w:trPr>
        <w:tc>
          <w:tcPr>
            <w:tcW w:w="2803" w:type="dxa"/>
            <w:gridSpan w:val="3"/>
            <w:vMerge w:val="restart"/>
            <w:noWrap/>
            <w:vAlign w:val="center"/>
            <w:hideMark/>
          </w:tcPr>
          <w:p w:rsidR="00EC616D" w:rsidRPr="00672CE7" w:rsidRDefault="00EC616D" w:rsidP="00DD38C3">
            <w:pPr>
              <w:jc w:val="center"/>
              <w:rPr>
                <w:rFonts w:ascii="Times New Roman" w:eastAsia="Times New Roman" w:hAnsi="Times New Roman" w:cs="Times New Roman"/>
                <w:b/>
                <w:bCs/>
                <w:sz w:val="24"/>
                <w:szCs w:val="24"/>
              </w:rPr>
            </w:pPr>
            <w:r w:rsidRPr="00672CE7">
              <w:rPr>
                <w:rFonts w:ascii="Times New Roman" w:eastAsia="Times New Roman" w:hAnsi="Times New Roman" w:cs="Times New Roman"/>
                <w:b/>
                <w:bCs/>
                <w:sz w:val="24"/>
                <w:szCs w:val="24"/>
              </w:rPr>
              <w:t>Категория</w:t>
            </w:r>
          </w:p>
        </w:tc>
        <w:tc>
          <w:tcPr>
            <w:tcW w:w="3293" w:type="dxa"/>
            <w:gridSpan w:val="4"/>
            <w:noWrap/>
            <w:vAlign w:val="center"/>
            <w:hideMark/>
          </w:tcPr>
          <w:p w:rsidR="00EC616D" w:rsidRPr="00672CE7" w:rsidRDefault="00EC616D" w:rsidP="00DD38C3">
            <w:pPr>
              <w:jc w:val="center"/>
              <w:rPr>
                <w:rFonts w:ascii="Times New Roman" w:eastAsia="Times New Roman" w:hAnsi="Times New Roman" w:cs="Times New Roman"/>
                <w:iCs/>
                <w:sz w:val="24"/>
                <w:szCs w:val="24"/>
              </w:rPr>
            </w:pPr>
            <w:r w:rsidRPr="00672CE7">
              <w:rPr>
                <w:rFonts w:ascii="Times New Roman" w:eastAsia="Times New Roman" w:hAnsi="Times New Roman" w:cs="Times New Roman"/>
                <w:iCs/>
                <w:sz w:val="24"/>
                <w:szCs w:val="24"/>
              </w:rPr>
              <w:t>факт</w:t>
            </w:r>
          </w:p>
        </w:tc>
        <w:tc>
          <w:tcPr>
            <w:tcW w:w="1275" w:type="dxa"/>
            <w:gridSpan w:val="3"/>
            <w:noWrap/>
            <w:vAlign w:val="center"/>
            <w:hideMark/>
          </w:tcPr>
          <w:p w:rsidR="00EC616D" w:rsidRPr="00672CE7" w:rsidRDefault="00EC616D" w:rsidP="00DD38C3">
            <w:pPr>
              <w:jc w:val="center"/>
              <w:rPr>
                <w:rFonts w:ascii="Times New Roman" w:eastAsia="Times New Roman" w:hAnsi="Times New Roman" w:cs="Times New Roman"/>
                <w:iCs/>
                <w:sz w:val="24"/>
                <w:szCs w:val="24"/>
              </w:rPr>
            </w:pPr>
            <w:r w:rsidRPr="00672CE7">
              <w:rPr>
                <w:rFonts w:ascii="Times New Roman" w:eastAsia="Times New Roman" w:hAnsi="Times New Roman" w:cs="Times New Roman"/>
                <w:iCs/>
                <w:sz w:val="24"/>
                <w:szCs w:val="24"/>
                <w:lang w:val="ky-KG"/>
              </w:rPr>
              <w:t>күтүлгөн</w:t>
            </w:r>
            <w:r w:rsidRPr="00672CE7">
              <w:rPr>
                <w:rFonts w:ascii="Times New Roman" w:eastAsia="Times New Roman" w:hAnsi="Times New Roman" w:cs="Times New Roman"/>
                <w:iCs/>
                <w:sz w:val="24"/>
                <w:szCs w:val="24"/>
              </w:rPr>
              <w:t>.</w:t>
            </w:r>
          </w:p>
        </w:tc>
        <w:tc>
          <w:tcPr>
            <w:tcW w:w="2835" w:type="dxa"/>
            <w:gridSpan w:val="3"/>
            <w:vAlign w:val="center"/>
          </w:tcPr>
          <w:p w:rsidR="00EC616D" w:rsidRPr="00672CE7" w:rsidRDefault="00EC616D" w:rsidP="00DD38C3">
            <w:pPr>
              <w:jc w:val="center"/>
              <w:rPr>
                <w:rFonts w:ascii="Times New Roman" w:eastAsia="Times New Roman" w:hAnsi="Times New Roman" w:cs="Times New Roman"/>
                <w:iCs/>
                <w:sz w:val="24"/>
                <w:szCs w:val="24"/>
              </w:rPr>
            </w:pPr>
            <w:r w:rsidRPr="00672CE7">
              <w:rPr>
                <w:rFonts w:ascii="Times New Roman" w:eastAsia="Times New Roman" w:hAnsi="Times New Roman" w:cs="Times New Roman"/>
                <w:iCs/>
                <w:sz w:val="24"/>
                <w:szCs w:val="24"/>
              </w:rPr>
              <w:t>прогноз</w:t>
            </w:r>
          </w:p>
        </w:tc>
      </w:tr>
      <w:tr w:rsidR="00EC616D" w:rsidRPr="008676D4" w:rsidTr="00DD38C3">
        <w:trPr>
          <w:trHeight w:val="282"/>
        </w:trPr>
        <w:tc>
          <w:tcPr>
            <w:tcW w:w="2803" w:type="dxa"/>
            <w:gridSpan w:val="3"/>
            <w:vMerge/>
            <w:noWrap/>
            <w:hideMark/>
          </w:tcPr>
          <w:p w:rsidR="00EC616D" w:rsidRPr="00672CE7" w:rsidRDefault="00EC616D" w:rsidP="00DD38C3">
            <w:pPr>
              <w:rPr>
                <w:rFonts w:ascii="Times New Roman" w:eastAsia="Times New Roman" w:hAnsi="Times New Roman" w:cs="Times New Roman"/>
                <w:sz w:val="24"/>
                <w:szCs w:val="24"/>
              </w:rPr>
            </w:pPr>
          </w:p>
        </w:tc>
        <w:tc>
          <w:tcPr>
            <w:tcW w:w="1025" w:type="dxa"/>
            <w:noWrap/>
            <w:vAlign w:val="center"/>
            <w:hideMark/>
          </w:tcPr>
          <w:p w:rsidR="00EC616D" w:rsidRPr="002C5D28" w:rsidRDefault="00EC616D" w:rsidP="00DD38C3">
            <w:pPr>
              <w:jc w:val="center"/>
              <w:rPr>
                <w:rFonts w:ascii="Times New Roman" w:eastAsia="Times New Roman" w:hAnsi="Times New Roman" w:cs="Times New Roman"/>
                <w:b/>
                <w:bCs/>
                <w:szCs w:val="24"/>
              </w:rPr>
            </w:pPr>
            <w:r w:rsidRPr="002C5D28">
              <w:rPr>
                <w:rFonts w:ascii="Times New Roman" w:eastAsia="Times New Roman" w:hAnsi="Times New Roman" w:cs="Times New Roman"/>
                <w:b/>
                <w:bCs/>
                <w:szCs w:val="24"/>
              </w:rPr>
              <w:t xml:space="preserve">2021 </w:t>
            </w:r>
            <w:r w:rsidRPr="002C5D28">
              <w:rPr>
                <w:rFonts w:ascii="Times New Roman" w:eastAsia="Times New Roman" w:hAnsi="Times New Roman" w:cs="Times New Roman"/>
                <w:b/>
                <w:bCs/>
                <w:szCs w:val="24"/>
                <w:lang w:val="ky-KG"/>
              </w:rPr>
              <w:t>ж</w:t>
            </w:r>
            <w:r w:rsidRPr="002C5D28">
              <w:rPr>
                <w:rFonts w:ascii="Times New Roman" w:eastAsia="Times New Roman" w:hAnsi="Times New Roman" w:cs="Times New Roman"/>
                <w:b/>
                <w:bCs/>
                <w:szCs w:val="24"/>
              </w:rPr>
              <w:t>.</w:t>
            </w:r>
          </w:p>
        </w:tc>
        <w:tc>
          <w:tcPr>
            <w:tcW w:w="1134" w:type="dxa"/>
            <w:noWrap/>
            <w:vAlign w:val="center"/>
            <w:hideMark/>
          </w:tcPr>
          <w:p w:rsidR="00EC616D" w:rsidRPr="002C5D28" w:rsidRDefault="00EC616D" w:rsidP="00DD38C3">
            <w:pPr>
              <w:jc w:val="center"/>
              <w:rPr>
                <w:rFonts w:ascii="Times New Roman" w:eastAsia="Times New Roman" w:hAnsi="Times New Roman" w:cs="Times New Roman"/>
                <w:b/>
                <w:bCs/>
                <w:szCs w:val="24"/>
              </w:rPr>
            </w:pPr>
            <w:r w:rsidRPr="002C5D28">
              <w:rPr>
                <w:rFonts w:ascii="Times New Roman" w:eastAsia="Times New Roman" w:hAnsi="Times New Roman" w:cs="Times New Roman"/>
                <w:b/>
                <w:bCs/>
                <w:szCs w:val="24"/>
              </w:rPr>
              <w:t xml:space="preserve">2022 </w:t>
            </w:r>
            <w:r w:rsidRPr="002C5D28">
              <w:rPr>
                <w:rFonts w:ascii="Times New Roman" w:eastAsia="Times New Roman" w:hAnsi="Times New Roman" w:cs="Times New Roman"/>
                <w:b/>
                <w:bCs/>
                <w:szCs w:val="24"/>
                <w:lang w:val="ky-KG"/>
              </w:rPr>
              <w:t>ж</w:t>
            </w:r>
            <w:r w:rsidRPr="002C5D28">
              <w:rPr>
                <w:rFonts w:ascii="Times New Roman" w:eastAsia="Times New Roman" w:hAnsi="Times New Roman" w:cs="Times New Roman"/>
                <w:b/>
                <w:bCs/>
                <w:szCs w:val="24"/>
              </w:rPr>
              <w:t>.</w:t>
            </w:r>
          </w:p>
        </w:tc>
        <w:tc>
          <w:tcPr>
            <w:tcW w:w="1134" w:type="dxa"/>
            <w:gridSpan w:val="2"/>
            <w:noWrap/>
            <w:vAlign w:val="center"/>
            <w:hideMark/>
          </w:tcPr>
          <w:p w:rsidR="00EC616D" w:rsidRPr="002C5D28" w:rsidRDefault="00EC616D" w:rsidP="00DD38C3">
            <w:pPr>
              <w:jc w:val="center"/>
              <w:rPr>
                <w:rFonts w:ascii="Times New Roman" w:eastAsia="Times New Roman" w:hAnsi="Times New Roman" w:cs="Times New Roman"/>
                <w:b/>
                <w:bCs/>
                <w:szCs w:val="24"/>
              </w:rPr>
            </w:pPr>
            <w:r w:rsidRPr="002C5D28">
              <w:rPr>
                <w:rFonts w:ascii="Times New Roman" w:eastAsia="Times New Roman" w:hAnsi="Times New Roman" w:cs="Times New Roman"/>
                <w:b/>
                <w:bCs/>
                <w:szCs w:val="24"/>
              </w:rPr>
              <w:t xml:space="preserve">2023 </w:t>
            </w:r>
            <w:r w:rsidRPr="002C5D28">
              <w:rPr>
                <w:rFonts w:ascii="Times New Roman" w:eastAsia="Times New Roman" w:hAnsi="Times New Roman" w:cs="Times New Roman"/>
                <w:b/>
                <w:bCs/>
                <w:szCs w:val="24"/>
                <w:lang w:val="ky-KG"/>
              </w:rPr>
              <w:t>ж</w:t>
            </w:r>
            <w:r w:rsidRPr="002C5D28">
              <w:rPr>
                <w:rFonts w:ascii="Times New Roman" w:eastAsia="Times New Roman" w:hAnsi="Times New Roman" w:cs="Times New Roman"/>
                <w:b/>
                <w:bCs/>
                <w:szCs w:val="24"/>
              </w:rPr>
              <w:t>.</w:t>
            </w:r>
          </w:p>
        </w:tc>
        <w:tc>
          <w:tcPr>
            <w:tcW w:w="1275" w:type="dxa"/>
            <w:gridSpan w:val="3"/>
            <w:noWrap/>
            <w:vAlign w:val="center"/>
            <w:hideMark/>
          </w:tcPr>
          <w:p w:rsidR="00EC616D" w:rsidRPr="002C5D28" w:rsidRDefault="00EC616D" w:rsidP="00DD38C3">
            <w:pPr>
              <w:jc w:val="center"/>
              <w:rPr>
                <w:rFonts w:ascii="Times New Roman" w:eastAsia="Times New Roman" w:hAnsi="Times New Roman" w:cs="Times New Roman"/>
                <w:b/>
                <w:bCs/>
                <w:szCs w:val="24"/>
              </w:rPr>
            </w:pPr>
            <w:r w:rsidRPr="002C5D28">
              <w:rPr>
                <w:rFonts w:ascii="Times New Roman" w:eastAsia="Times New Roman" w:hAnsi="Times New Roman" w:cs="Times New Roman"/>
                <w:b/>
                <w:bCs/>
                <w:szCs w:val="24"/>
              </w:rPr>
              <w:t xml:space="preserve">2024 </w:t>
            </w:r>
            <w:r w:rsidRPr="002C5D28">
              <w:rPr>
                <w:rFonts w:ascii="Times New Roman" w:eastAsia="Times New Roman" w:hAnsi="Times New Roman" w:cs="Times New Roman"/>
                <w:b/>
                <w:bCs/>
                <w:szCs w:val="24"/>
                <w:lang w:val="ky-KG"/>
              </w:rPr>
              <w:t>ж</w:t>
            </w:r>
            <w:r w:rsidRPr="002C5D28">
              <w:rPr>
                <w:rFonts w:ascii="Times New Roman" w:eastAsia="Times New Roman" w:hAnsi="Times New Roman" w:cs="Times New Roman"/>
                <w:b/>
                <w:bCs/>
                <w:szCs w:val="24"/>
              </w:rPr>
              <w:t>.</w:t>
            </w:r>
          </w:p>
        </w:tc>
        <w:tc>
          <w:tcPr>
            <w:tcW w:w="993" w:type="dxa"/>
            <w:noWrap/>
            <w:vAlign w:val="center"/>
            <w:hideMark/>
          </w:tcPr>
          <w:p w:rsidR="00EC616D" w:rsidRPr="002C5D28" w:rsidRDefault="00EC616D" w:rsidP="00DD38C3">
            <w:pPr>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2025</w:t>
            </w:r>
            <w:r>
              <w:rPr>
                <w:rFonts w:ascii="Times New Roman" w:eastAsia="Times New Roman" w:hAnsi="Times New Roman" w:cs="Times New Roman"/>
                <w:b/>
                <w:bCs/>
                <w:szCs w:val="24"/>
                <w:lang w:val="ky-KG"/>
              </w:rPr>
              <w:t xml:space="preserve"> </w:t>
            </w:r>
            <w:r w:rsidRPr="002C5D28">
              <w:rPr>
                <w:rFonts w:ascii="Times New Roman" w:eastAsia="Times New Roman" w:hAnsi="Times New Roman" w:cs="Times New Roman"/>
                <w:b/>
                <w:bCs/>
                <w:szCs w:val="24"/>
                <w:lang w:val="ky-KG"/>
              </w:rPr>
              <w:t>ж</w:t>
            </w:r>
            <w:r>
              <w:rPr>
                <w:rFonts w:ascii="Times New Roman" w:eastAsia="Times New Roman" w:hAnsi="Times New Roman" w:cs="Times New Roman"/>
                <w:b/>
                <w:bCs/>
                <w:szCs w:val="24"/>
                <w:lang w:val="ky-KG"/>
              </w:rPr>
              <w:t>.</w:t>
            </w:r>
          </w:p>
        </w:tc>
        <w:tc>
          <w:tcPr>
            <w:tcW w:w="992" w:type="dxa"/>
            <w:noWrap/>
            <w:vAlign w:val="center"/>
            <w:hideMark/>
          </w:tcPr>
          <w:p w:rsidR="00EC616D" w:rsidRPr="002C5D28" w:rsidRDefault="00EC616D" w:rsidP="00DD38C3">
            <w:pPr>
              <w:jc w:val="center"/>
              <w:rPr>
                <w:rFonts w:ascii="Times New Roman" w:eastAsia="Times New Roman" w:hAnsi="Times New Roman" w:cs="Times New Roman"/>
                <w:b/>
                <w:bCs/>
                <w:szCs w:val="24"/>
              </w:rPr>
            </w:pPr>
            <w:r w:rsidRPr="002C5D28">
              <w:rPr>
                <w:rFonts w:ascii="Times New Roman" w:eastAsia="Times New Roman" w:hAnsi="Times New Roman" w:cs="Times New Roman"/>
                <w:b/>
                <w:bCs/>
                <w:szCs w:val="24"/>
              </w:rPr>
              <w:t xml:space="preserve">2026 </w:t>
            </w:r>
            <w:r w:rsidRPr="002C5D28">
              <w:rPr>
                <w:rFonts w:ascii="Times New Roman" w:eastAsia="Times New Roman" w:hAnsi="Times New Roman" w:cs="Times New Roman"/>
                <w:b/>
                <w:bCs/>
                <w:szCs w:val="24"/>
                <w:lang w:val="ky-KG"/>
              </w:rPr>
              <w:t>ж</w:t>
            </w:r>
            <w:r w:rsidRPr="002C5D28">
              <w:rPr>
                <w:rFonts w:ascii="Times New Roman" w:eastAsia="Times New Roman" w:hAnsi="Times New Roman" w:cs="Times New Roman"/>
                <w:b/>
                <w:bCs/>
                <w:szCs w:val="24"/>
              </w:rPr>
              <w:t>.</w:t>
            </w:r>
          </w:p>
        </w:tc>
        <w:tc>
          <w:tcPr>
            <w:tcW w:w="850" w:type="dxa"/>
            <w:noWrap/>
            <w:vAlign w:val="center"/>
            <w:hideMark/>
          </w:tcPr>
          <w:p w:rsidR="00EC616D" w:rsidRPr="002C5D28" w:rsidRDefault="00EC616D" w:rsidP="00DD38C3">
            <w:pPr>
              <w:jc w:val="center"/>
              <w:rPr>
                <w:rFonts w:ascii="Times New Roman" w:eastAsia="Times New Roman" w:hAnsi="Times New Roman" w:cs="Times New Roman"/>
                <w:b/>
                <w:bCs/>
                <w:szCs w:val="24"/>
              </w:rPr>
            </w:pPr>
            <w:r w:rsidRPr="002C5D28">
              <w:rPr>
                <w:rFonts w:ascii="Times New Roman" w:eastAsia="Times New Roman" w:hAnsi="Times New Roman" w:cs="Times New Roman"/>
                <w:b/>
                <w:bCs/>
                <w:szCs w:val="24"/>
              </w:rPr>
              <w:t xml:space="preserve">2027 </w:t>
            </w:r>
            <w:r w:rsidRPr="002C5D28">
              <w:rPr>
                <w:rFonts w:ascii="Times New Roman" w:eastAsia="Times New Roman" w:hAnsi="Times New Roman" w:cs="Times New Roman"/>
                <w:b/>
                <w:bCs/>
                <w:szCs w:val="24"/>
                <w:lang w:val="ky-KG"/>
              </w:rPr>
              <w:t>ж</w:t>
            </w:r>
            <w:r w:rsidRPr="002C5D28">
              <w:rPr>
                <w:rFonts w:ascii="Times New Roman" w:eastAsia="Times New Roman" w:hAnsi="Times New Roman" w:cs="Times New Roman"/>
                <w:b/>
                <w:bCs/>
                <w:szCs w:val="24"/>
              </w:rPr>
              <w:t>.</w:t>
            </w:r>
          </w:p>
        </w:tc>
      </w:tr>
      <w:tr w:rsidR="00EC616D" w:rsidRPr="008676D4" w:rsidTr="00DD38C3">
        <w:trPr>
          <w:trHeight w:val="282"/>
        </w:trPr>
        <w:tc>
          <w:tcPr>
            <w:tcW w:w="2803" w:type="dxa"/>
            <w:gridSpan w:val="3"/>
            <w:noWrap/>
          </w:tcPr>
          <w:p w:rsidR="00EC616D" w:rsidRPr="00672CE7" w:rsidRDefault="00EC616D" w:rsidP="00DD38C3">
            <w:pPr>
              <w:rPr>
                <w:rFonts w:ascii="Times New Roman" w:eastAsia="Times New Roman" w:hAnsi="Times New Roman" w:cs="Times New Roman"/>
                <w:sz w:val="24"/>
                <w:szCs w:val="24"/>
              </w:rPr>
            </w:pPr>
            <w:r w:rsidRPr="00672CE7">
              <w:rPr>
                <w:rFonts w:ascii="Times New Roman" w:eastAsia="Times New Roman" w:hAnsi="Times New Roman" w:cs="Times New Roman"/>
                <w:sz w:val="24"/>
                <w:szCs w:val="24"/>
              </w:rPr>
              <w:t>Негизги фонддор (юридикалык жактар боюнча, үй чарба секторун эсепке албаганда)- (жылдын аягына карата толук наркы боюнча)</w:t>
            </w:r>
          </w:p>
        </w:tc>
        <w:tc>
          <w:tcPr>
            <w:tcW w:w="1025" w:type="dxa"/>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Pr>
                <w:rFonts w:ascii="Times New Roman" w:eastAsia="Times New Roman" w:hAnsi="Times New Roman" w:cs="Times New Roman"/>
                <w:sz w:val="16"/>
                <w:szCs w:val="20"/>
                <w:lang w:val="ky-KG"/>
              </w:rPr>
              <w:t>131 189,1</w:t>
            </w:r>
          </w:p>
        </w:tc>
        <w:tc>
          <w:tcPr>
            <w:tcW w:w="1134" w:type="dxa"/>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Pr>
                <w:rFonts w:ascii="Times New Roman" w:eastAsia="Times New Roman" w:hAnsi="Times New Roman" w:cs="Times New Roman"/>
                <w:sz w:val="16"/>
                <w:szCs w:val="20"/>
                <w:lang w:val="ky-KG"/>
              </w:rPr>
              <w:t>133 221,2</w:t>
            </w:r>
          </w:p>
        </w:tc>
        <w:tc>
          <w:tcPr>
            <w:tcW w:w="1134" w:type="dxa"/>
            <w:gridSpan w:val="2"/>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Pr>
                <w:rFonts w:ascii="Times New Roman" w:eastAsia="Times New Roman" w:hAnsi="Times New Roman" w:cs="Times New Roman"/>
                <w:sz w:val="16"/>
                <w:szCs w:val="20"/>
                <w:lang w:val="ky-KG"/>
              </w:rPr>
              <w:t>134 566,9</w:t>
            </w:r>
          </w:p>
        </w:tc>
        <w:tc>
          <w:tcPr>
            <w:tcW w:w="1275" w:type="dxa"/>
            <w:gridSpan w:val="3"/>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sidRPr="00252056">
              <w:rPr>
                <w:rFonts w:ascii="Times New Roman" w:eastAsia="Times New Roman" w:hAnsi="Times New Roman" w:cs="Times New Roman"/>
                <w:sz w:val="16"/>
                <w:szCs w:val="20"/>
                <w:lang w:val="ky-KG"/>
              </w:rPr>
              <w:t>135 926,2</w:t>
            </w:r>
          </w:p>
        </w:tc>
        <w:tc>
          <w:tcPr>
            <w:tcW w:w="993" w:type="dxa"/>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sidRPr="00252056">
              <w:rPr>
                <w:rFonts w:ascii="Times New Roman" w:eastAsia="Times New Roman" w:hAnsi="Times New Roman" w:cs="Times New Roman"/>
                <w:sz w:val="16"/>
                <w:szCs w:val="20"/>
                <w:lang w:val="ky-KG"/>
              </w:rPr>
              <w:t>137 285,4</w:t>
            </w:r>
          </w:p>
        </w:tc>
        <w:tc>
          <w:tcPr>
            <w:tcW w:w="992" w:type="dxa"/>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sidRPr="00252056">
              <w:rPr>
                <w:rFonts w:ascii="Times New Roman" w:eastAsia="Times New Roman" w:hAnsi="Times New Roman" w:cs="Times New Roman"/>
                <w:sz w:val="16"/>
                <w:szCs w:val="20"/>
                <w:lang w:val="ky-KG"/>
              </w:rPr>
              <w:t xml:space="preserve">138 658,3 </w:t>
            </w:r>
          </w:p>
        </w:tc>
        <w:tc>
          <w:tcPr>
            <w:tcW w:w="850" w:type="dxa"/>
            <w:noWrap/>
            <w:vAlign w:val="center"/>
          </w:tcPr>
          <w:p w:rsidR="00EC616D" w:rsidRPr="00252056" w:rsidRDefault="00EC616D" w:rsidP="00DD38C3">
            <w:pPr>
              <w:jc w:val="center"/>
              <w:rPr>
                <w:rFonts w:ascii="Times New Roman" w:eastAsia="Times New Roman" w:hAnsi="Times New Roman" w:cs="Times New Roman"/>
                <w:sz w:val="16"/>
                <w:szCs w:val="20"/>
                <w:lang w:val="ky-KG"/>
              </w:rPr>
            </w:pPr>
            <w:r>
              <w:rPr>
                <w:rFonts w:ascii="Times New Roman" w:eastAsia="Times New Roman" w:hAnsi="Times New Roman" w:cs="Times New Roman"/>
                <w:sz w:val="16"/>
                <w:szCs w:val="20"/>
                <w:lang w:val="ky-KG"/>
              </w:rPr>
              <w:t>140 044,9</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eastAsia="Times New Roman" w:hAnsi="Times New Roman" w:cs="Times New Roman"/>
                <w:sz w:val="24"/>
                <w:szCs w:val="24"/>
              </w:rPr>
              <w:t>Экономиканын негизги секторлору боюнча товарларды өндүрүү жана кызмат көрсөтүү көлөмү:</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Айыл чарба</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931477,3</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940886,1</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950390,1</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959990,0</w:t>
            </w:r>
          </w:p>
        </w:tc>
        <w:tc>
          <w:tcPr>
            <w:tcW w:w="993"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969589,9</w:t>
            </w:r>
          </w:p>
        </w:tc>
        <w:tc>
          <w:tcPr>
            <w:tcW w:w="992"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979285,7</w:t>
            </w:r>
          </w:p>
        </w:tc>
        <w:tc>
          <w:tcPr>
            <w:tcW w:w="850"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989078,7</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Өсүмдүк өстүрүү</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249599,7</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252120,9</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254667,6</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257240,0</w:t>
            </w:r>
          </w:p>
        </w:tc>
        <w:tc>
          <w:tcPr>
            <w:tcW w:w="993"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259812,4</w:t>
            </w:r>
          </w:p>
        </w:tc>
        <w:tc>
          <w:tcPr>
            <w:tcW w:w="992"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262410,5</w:t>
            </w:r>
          </w:p>
        </w:tc>
        <w:tc>
          <w:tcPr>
            <w:tcW w:w="850"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265034,6</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Мал чарбачылыгы</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681877,6</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688765,2</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695722,5</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702750,0</w:t>
            </w:r>
          </w:p>
        </w:tc>
        <w:tc>
          <w:tcPr>
            <w:tcW w:w="993"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709777,5</w:t>
            </w:r>
          </w:p>
        </w:tc>
        <w:tc>
          <w:tcPr>
            <w:tcW w:w="992"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716875,2</w:t>
            </w:r>
          </w:p>
        </w:tc>
        <w:tc>
          <w:tcPr>
            <w:tcW w:w="850" w:type="dxa"/>
            <w:noWrap/>
            <w:vAlign w:val="center"/>
          </w:tcPr>
          <w:p w:rsidR="00EC616D" w:rsidRPr="002520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724044,1</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 xml:space="preserve">      Юридикалык жактардын өнөр жай продукциясынын көлөмү</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Өнөр жай кызматтары</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780120</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788000</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795960</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804000</w:t>
            </w:r>
          </w:p>
        </w:tc>
        <w:tc>
          <w:tcPr>
            <w:tcW w:w="993"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812040</w:t>
            </w:r>
          </w:p>
        </w:tc>
        <w:tc>
          <w:tcPr>
            <w:tcW w:w="992"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820160</w:t>
            </w:r>
          </w:p>
        </w:tc>
        <w:tc>
          <w:tcPr>
            <w:tcW w:w="850"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828362</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Жөнөтүлгөн продукциянын көлөмү</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Курулуш - негизги капиталга колдонулган инвестициялар - ар кандай объектилер боюнча жалпы суммада</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4154,4</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4282,9</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4508,3</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4647,7</w:t>
            </w:r>
          </w:p>
        </w:tc>
        <w:tc>
          <w:tcPr>
            <w:tcW w:w="993"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4694,2</w:t>
            </w:r>
          </w:p>
        </w:tc>
        <w:tc>
          <w:tcPr>
            <w:tcW w:w="992"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4741,1</w:t>
            </w:r>
          </w:p>
        </w:tc>
        <w:tc>
          <w:tcPr>
            <w:tcW w:w="850"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4788,5</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bookmarkStart w:id="2" w:name="_Hlk148984875"/>
            <w:r w:rsidRPr="00672CE7">
              <w:rPr>
                <w:rFonts w:ascii="Times New Roman" w:hAnsi="Times New Roman" w:cs="Times New Roman"/>
                <w:sz w:val="24"/>
                <w:szCs w:val="24"/>
              </w:rPr>
              <w:t>Экономикалык иштин түрлөрү боюнча көрсөтүлгөн рыноктук кызмат көрсөтүүлөрдүн көлөмү</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672CE7" w:rsidRDefault="00EC616D" w:rsidP="00DD38C3">
            <w:pPr>
              <w:rPr>
                <w:rFonts w:ascii="Times New Roman" w:eastAsia="Times New Roman" w:hAnsi="Times New Roman" w:cs="Times New Roman"/>
                <w:sz w:val="24"/>
                <w:szCs w:val="24"/>
              </w:rPr>
            </w:pPr>
            <w:r w:rsidRPr="00672CE7">
              <w:rPr>
                <w:rFonts w:ascii="Times New Roman" w:hAnsi="Times New Roman" w:cs="Times New Roman"/>
                <w:sz w:val="24"/>
                <w:szCs w:val="24"/>
              </w:rPr>
              <w:t>Дүң жана чекене соода, автомобилдерди жана мотоциклдерди оңдоо</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129389</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136199</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140412</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7020,6</w:t>
            </w:r>
          </w:p>
        </w:tc>
        <w:tc>
          <w:tcPr>
            <w:tcW w:w="993"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7090,8</w:t>
            </w:r>
          </w:p>
        </w:tc>
        <w:tc>
          <w:tcPr>
            <w:tcW w:w="992"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7161,7</w:t>
            </w:r>
          </w:p>
        </w:tc>
        <w:tc>
          <w:tcPr>
            <w:tcW w:w="850"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7233,3</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lastRenderedPageBreak/>
              <w:t>Мейманканалардын жана ресторандардын иши</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6571</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6774</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6984</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7200</w:t>
            </w:r>
          </w:p>
        </w:tc>
        <w:tc>
          <w:tcPr>
            <w:tcW w:w="993"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7272</w:t>
            </w:r>
          </w:p>
        </w:tc>
        <w:tc>
          <w:tcPr>
            <w:tcW w:w="992"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7345</w:t>
            </w:r>
          </w:p>
        </w:tc>
        <w:tc>
          <w:tcPr>
            <w:tcW w:w="850" w:type="dxa"/>
            <w:noWrap/>
            <w:vAlign w:val="center"/>
          </w:tcPr>
          <w:p w:rsidR="00EC616D" w:rsidRPr="002E5D94"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7418</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Транспорттук иш-чаралар жана жүктөрдү сактоо</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Маалымат жана байланыш</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384,2</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388,1</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392,0</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396,0</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403,9</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407,9</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412,1</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Финансылык ортомчулук жана камсыздандыруу</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445,9</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450,4</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455,0</w:t>
            </w:r>
          </w:p>
        </w:tc>
        <w:tc>
          <w:tcPr>
            <w:tcW w:w="1275" w:type="dxa"/>
            <w:gridSpan w:val="3"/>
            <w:noWrap/>
            <w:vAlign w:val="center"/>
          </w:tcPr>
          <w:p w:rsidR="00EC616D" w:rsidRPr="002C5D28" w:rsidRDefault="00EC616D" w:rsidP="00DD38C3">
            <w:pPr>
              <w:jc w:val="center"/>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459,6</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464,1</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468,0</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468,7</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Кыймылсыз мүлк операциялары</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3" w:type="dxa"/>
            <w:noWrap/>
            <w:vAlign w:val="center"/>
          </w:tcPr>
          <w:p w:rsidR="00EC616D" w:rsidRPr="005A0A4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2" w:type="dxa"/>
            <w:noWrap/>
            <w:vAlign w:val="center"/>
          </w:tcPr>
          <w:p w:rsidR="00EC616D" w:rsidRPr="005A0A4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850" w:type="dxa"/>
            <w:noWrap/>
            <w:vAlign w:val="center"/>
          </w:tcPr>
          <w:p w:rsidR="00EC616D" w:rsidRPr="005A0A4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      Кесиптик, илимий жана техникалык ишмердүүлүк</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sidRPr="002C5D28">
              <w:rPr>
                <w:rFonts w:ascii="Times New Roman" w:eastAsia="Times New Roman" w:hAnsi="Times New Roman" w:cs="Times New Roman"/>
                <w:sz w:val="20"/>
                <w:szCs w:val="20"/>
                <w:lang w:val="ky-KG"/>
              </w:rPr>
              <w:t>-</w:t>
            </w:r>
          </w:p>
        </w:tc>
      </w:tr>
      <w:tr w:rsidR="00EC616D" w:rsidRPr="008676D4" w:rsidTr="00DD38C3">
        <w:trPr>
          <w:trHeight w:val="841"/>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Административдик жана көмөкчү иш-чаралар</w:t>
            </w:r>
          </w:p>
        </w:tc>
        <w:tc>
          <w:tcPr>
            <w:tcW w:w="1025" w:type="dxa"/>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c>
          <w:tcPr>
            <w:tcW w:w="1134" w:type="dxa"/>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c>
          <w:tcPr>
            <w:tcW w:w="1134" w:type="dxa"/>
            <w:gridSpan w:val="2"/>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c>
          <w:tcPr>
            <w:tcW w:w="1275" w:type="dxa"/>
            <w:gridSpan w:val="3"/>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c>
          <w:tcPr>
            <w:tcW w:w="993" w:type="dxa"/>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c>
          <w:tcPr>
            <w:tcW w:w="992" w:type="dxa"/>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c>
          <w:tcPr>
            <w:tcW w:w="850" w:type="dxa"/>
            <w:noWrap/>
          </w:tcPr>
          <w:p w:rsidR="00EC616D" w:rsidRPr="002C5D28" w:rsidRDefault="00EC616D" w:rsidP="00DD38C3">
            <w:pPr>
              <w:jc w:val="right"/>
              <w:rPr>
                <w:rFonts w:ascii="Times New Roman" w:eastAsia="Times New Roman" w:hAnsi="Times New Roman" w:cs="Times New Roman"/>
                <w:sz w:val="20"/>
                <w:szCs w:val="20"/>
              </w:rPr>
            </w:pPr>
            <w:r w:rsidRPr="004E5046">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Билим берүү</w:t>
            </w:r>
          </w:p>
        </w:tc>
        <w:tc>
          <w:tcPr>
            <w:tcW w:w="1025"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81505,2</w:t>
            </w:r>
          </w:p>
        </w:tc>
        <w:tc>
          <w:tcPr>
            <w:tcW w:w="1134"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82328,4</w:t>
            </w:r>
          </w:p>
        </w:tc>
        <w:tc>
          <w:tcPr>
            <w:tcW w:w="1134" w:type="dxa"/>
            <w:gridSpan w:val="2"/>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83160,0</w:t>
            </w:r>
          </w:p>
        </w:tc>
        <w:tc>
          <w:tcPr>
            <w:tcW w:w="1275" w:type="dxa"/>
            <w:gridSpan w:val="3"/>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84000,0</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84840,0</w:t>
            </w:r>
          </w:p>
        </w:tc>
        <w:tc>
          <w:tcPr>
            <w:tcW w:w="992"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85688,4</w:t>
            </w:r>
          </w:p>
        </w:tc>
        <w:tc>
          <w:tcPr>
            <w:tcW w:w="850"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86545,3</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Саламаттыкты сактоо жана социалдык кызматтар</w:t>
            </w:r>
          </w:p>
        </w:tc>
        <w:tc>
          <w:tcPr>
            <w:tcW w:w="1025"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13099,0</w:t>
            </w:r>
          </w:p>
        </w:tc>
        <w:tc>
          <w:tcPr>
            <w:tcW w:w="1134"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13231,0</w:t>
            </w:r>
          </w:p>
        </w:tc>
        <w:tc>
          <w:tcPr>
            <w:tcW w:w="1134" w:type="dxa"/>
            <w:gridSpan w:val="2"/>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13365,0</w:t>
            </w:r>
          </w:p>
        </w:tc>
        <w:tc>
          <w:tcPr>
            <w:tcW w:w="1275" w:type="dxa"/>
            <w:gridSpan w:val="3"/>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13500,0</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13635,0</w:t>
            </w:r>
          </w:p>
        </w:tc>
        <w:tc>
          <w:tcPr>
            <w:tcW w:w="992"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13771,4</w:t>
            </w:r>
          </w:p>
        </w:tc>
        <w:tc>
          <w:tcPr>
            <w:tcW w:w="850"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13909,1</w:t>
            </w:r>
          </w:p>
        </w:tc>
      </w:tr>
      <w:tr w:rsidR="00EC616D" w:rsidRPr="008676D4" w:rsidTr="00DD38C3">
        <w:trPr>
          <w:trHeight w:val="274"/>
        </w:trPr>
        <w:tc>
          <w:tcPr>
            <w:tcW w:w="2803" w:type="dxa"/>
            <w:gridSpan w:val="3"/>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Искусство, көңүл ачуу жана эс алуу</w:t>
            </w:r>
          </w:p>
        </w:tc>
        <w:tc>
          <w:tcPr>
            <w:tcW w:w="1025" w:type="dxa"/>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gridSpan w:val="2"/>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275" w:type="dxa"/>
            <w:gridSpan w:val="3"/>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3" w:type="dxa"/>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2" w:type="dxa"/>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850" w:type="dxa"/>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8676D4" w:rsidDel="00627C47"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Башка тейл</w:t>
            </w:r>
            <w:r w:rsidRPr="008676D4">
              <w:rPr>
                <w:rFonts w:ascii="Times New Roman" w:hAnsi="Times New Roman" w:cs="Times New Roman"/>
                <w:sz w:val="24"/>
                <w:szCs w:val="24"/>
                <w:lang w:val="ky-KG"/>
              </w:rPr>
              <w:t xml:space="preserve">өө </w:t>
            </w:r>
            <w:r w:rsidRPr="008676D4">
              <w:rPr>
                <w:rFonts w:ascii="Times New Roman" w:hAnsi="Times New Roman" w:cs="Times New Roman"/>
                <w:sz w:val="24"/>
                <w:szCs w:val="24"/>
              </w:rPr>
              <w:t>кызмат көрсөтүүлөр</w:t>
            </w:r>
            <w:r w:rsidRPr="008676D4">
              <w:rPr>
                <w:rFonts w:ascii="Times New Roman" w:hAnsi="Times New Roman" w:cs="Times New Roman"/>
                <w:sz w:val="24"/>
                <w:szCs w:val="24"/>
                <w:lang w:val="ky-KG"/>
              </w:rPr>
              <w:t>ү</w:t>
            </w:r>
          </w:p>
        </w:tc>
        <w:tc>
          <w:tcPr>
            <w:tcW w:w="1025"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gridSpan w:val="2"/>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275" w:type="dxa"/>
            <w:gridSpan w:val="3"/>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3"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2"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850"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r>
      <w:bookmarkEnd w:id="2"/>
      <w:tr w:rsidR="00EC616D" w:rsidRPr="008676D4" w:rsidTr="00DD38C3">
        <w:trPr>
          <w:trHeight w:val="274"/>
        </w:trPr>
        <w:tc>
          <w:tcPr>
            <w:tcW w:w="2803" w:type="dxa"/>
            <w:gridSpan w:val="3"/>
          </w:tcPr>
          <w:p w:rsidR="00EC616D" w:rsidRPr="008676D4" w:rsidRDefault="00EC616D" w:rsidP="00DD38C3">
            <w:pPr>
              <w:ind w:left="34"/>
              <w:rPr>
                <w:rFonts w:ascii="Times New Roman" w:eastAsia="Times New Roman" w:hAnsi="Times New Roman" w:cs="Times New Roman"/>
                <w:sz w:val="24"/>
                <w:szCs w:val="24"/>
              </w:rPr>
            </w:pPr>
            <w:r w:rsidRPr="008676D4">
              <w:rPr>
                <w:rFonts w:ascii="Times New Roman" w:hAnsi="Times New Roman" w:cs="Times New Roman"/>
                <w:sz w:val="24"/>
                <w:szCs w:val="24"/>
              </w:rPr>
              <w:t>Түз инвестициялар</w:t>
            </w:r>
          </w:p>
        </w:tc>
        <w:tc>
          <w:tcPr>
            <w:tcW w:w="1025"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26843,0</w:t>
            </w:r>
          </w:p>
        </w:tc>
        <w:tc>
          <w:tcPr>
            <w:tcW w:w="1134"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27114,1</w:t>
            </w:r>
          </w:p>
        </w:tc>
        <w:tc>
          <w:tcPr>
            <w:tcW w:w="1134" w:type="dxa"/>
            <w:gridSpan w:val="2"/>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27388,5</w:t>
            </w:r>
          </w:p>
        </w:tc>
        <w:tc>
          <w:tcPr>
            <w:tcW w:w="1275" w:type="dxa"/>
            <w:gridSpan w:val="3"/>
            <w:noWrap/>
            <w:vAlign w:val="center"/>
          </w:tcPr>
          <w:p w:rsidR="00EC616D" w:rsidRPr="008B0ECE"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27665,2</w:t>
            </w:r>
          </w:p>
        </w:tc>
        <w:tc>
          <w:tcPr>
            <w:tcW w:w="993"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27941,8</w:t>
            </w:r>
          </w:p>
        </w:tc>
        <w:tc>
          <w:tcPr>
            <w:tcW w:w="992"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28221,8</w:t>
            </w:r>
          </w:p>
        </w:tc>
        <w:tc>
          <w:tcPr>
            <w:tcW w:w="850"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28511,0</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Айыл чарба</w:t>
            </w:r>
          </w:p>
        </w:tc>
        <w:tc>
          <w:tcPr>
            <w:tcW w:w="1025" w:type="dxa"/>
            <w:noWrap/>
            <w:vAlign w:val="center"/>
          </w:tcPr>
          <w:p w:rsidR="00EC616D" w:rsidRPr="00F808F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844684,1</w:t>
            </w:r>
          </w:p>
        </w:tc>
        <w:tc>
          <w:tcPr>
            <w:tcW w:w="1134"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853216,3</w:t>
            </w:r>
          </w:p>
        </w:tc>
        <w:tc>
          <w:tcPr>
            <w:tcW w:w="1134" w:type="dxa"/>
            <w:gridSpan w:val="2"/>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861834,6</w:t>
            </w:r>
          </w:p>
        </w:tc>
        <w:tc>
          <w:tcPr>
            <w:tcW w:w="1275" w:type="dxa"/>
            <w:gridSpan w:val="3"/>
            <w:noWrap/>
            <w:vAlign w:val="center"/>
          </w:tcPr>
          <w:p w:rsidR="00EC616D" w:rsidRPr="00C9625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870540,0</w:t>
            </w:r>
          </w:p>
        </w:tc>
        <w:tc>
          <w:tcPr>
            <w:tcW w:w="993"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879245,4</w:t>
            </w:r>
          </w:p>
        </w:tc>
        <w:tc>
          <w:tcPr>
            <w:tcW w:w="992"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888037,9</w:t>
            </w:r>
          </w:p>
        </w:tc>
        <w:tc>
          <w:tcPr>
            <w:tcW w:w="850"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896918,3</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Өнөр жай</w:t>
            </w:r>
          </w:p>
        </w:tc>
        <w:tc>
          <w:tcPr>
            <w:tcW w:w="1025"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6307,0</w:t>
            </w:r>
          </w:p>
        </w:tc>
        <w:tc>
          <w:tcPr>
            <w:tcW w:w="1134"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6370,6</w:t>
            </w:r>
          </w:p>
        </w:tc>
        <w:tc>
          <w:tcPr>
            <w:tcW w:w="1134" w:type="dxa"/>
            <w:gridSpan w:val="2"/>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6435,0</w:t>
            </w:r>
          </w:p>
        </w:tc>
        <w:tc>
          <w:tcPr>
            <w:tcW w:w="1275" w:type="dxa"/>
            <w:gridSpan w:val="3"/>
            <w:noWrap/>
            <w:vAlign w:val="center"/>
          </w:tcPr>
          <w:p w:rsidR="00EC616D" w:rsidRPr="00C9625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6500,0</w:t>
            </w:r>
          </w:p>
        </w:tc>
        <w:tc>
          <w:tcPr>
            <w:tcW w:w="993"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6565,0</w:t>
            </w:r>
          </w:p>
        </w:tc>
        <w:tc>
          <w:tcPr>
            <w:tcW w:w="992"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6630,6</w:t>
            </w:r>
          </w:p>
        </w:tc>
        <w:tc>
          <w:tcPr>
            <w:tcW w:w="850"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6696,5</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Курулуш</w:t>
            </w:r>
          </w:p>
        </w:tc>
        <w:tc>
          <w:tcPr>
            <w:tcW w:w="1025"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179505,3</w:t>
            </w:r>
          </w:p>
        </w:tc>
        <w:tc>
          <w:tcPr>
            <w:tcW w:w="1134"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181318,5</w:t>
            </w:r>
          </w:p>
        </w:tc>
        <w:tc>
          <w:tcPr>
            <w:tcW w:w="1134" w:type="dxa"/>
            <w:gridSpan w:val="2"/>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183150,0</w:t>
            </w:r>
          </w:p>
        </w:tc>
        <w:tc>
          <w:tcPr>
            <w:tcW w:w="1275" w:type="dxa"/>
            <w:gridSpan w:val="3"/>
            <w:noWrap/>
            <w:vAlign w:val="center"/>
          </w:tcPr>
          <w:p w:rsidR="00EC616D" w:rsidRPr="004B0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185000,0</w:t>
            </w:r>
          </w:p>
        </w:tc>
        <w:tc>
          <w:tcPr>
            <w:tcW w:w="993"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186850,0</w:t>
            </w:r>
          </w:p>
        </w:tc>
        <w:tc>
          <w:tcPr>
            <w:tcW w:w="992"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188718,5</w:t>
            </w:r>
          </w:p>
        </w:tc>
        <w:tc>
          <w:tcPr>
            <w:tcW w:w="850"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190605,9</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Соода</w:t>
            </w:r>
          </w:p>
        </w:tc>
        <w:tc>
          <w:tcPr>
            <w:tcW w:w="1025"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21536,0</w:t>
            </w:r>
          </w:p>
        </w:tc>
        <w:tc>
          <w:tcPr>
            <w:tcW w:w="1134"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21753,5</w:t>
            </w:r>
          </w:p>
        </w:tc>
        <w:tc>
          <w:tcPr>
            <w:tcW w:w="1134" w:type="dxa"/>
            <w:gridSpan w:val="2"/>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21973,2</w:t>
            </w:r>
          </w:p>
        </w:tc>
        <w:tc>
          <w:tcPr>
            <w:tcW w:w="1275" w:type="dxa"/>
            <w:gridSpan w:val="3"/>
            <w:noWrap/>
            <w:vAlign w:val="center"/>
          </w:tcPr>
          <w:p w:rsidR="00EC616D" w:rsidRPr="004B0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21542,4</w:t>
            </w:r>
          </w:p>
        </w:tc>
        <w:tc>
          <w:tcPr>
            <w:tcW w:w="993"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21757,9</w:t>
            </w:r>
          </w:p>
        </w:tc>
        <w:tc>
          <w:tcPr>
            <w:tcW w:w="992"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21975,4</w:t>
            </w:r>
          </w:p>
        </w:tc>
        <w:tc>
          <w:tcPr>
            <w:tcW w:w="850"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22195,2</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Транспорт жана байланыш</w:t>
            </w:r>
          </w:p>
        </w:tc>
        <w:tc>
          <w:tcPr>
            <w:tcW w:w="1025"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52396,2</w:t>
            </w:r>
          </w:p>
        </w:tc>
        <w:tc>
          <w:tcPr>
            <w:tcW w:w="1134"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52925,4</w:t>
            </w:r>
          </w:p>
        </w:tc>
        <w:tc>
          <w:tcPr>
            <w:tcW w:w="1134" w:type="dxa"/>
            <w:gridSpan w:val="2"/>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53460,0</w:t>
            </w:r>
          </w:p>
        </w:tc>
        <w:tc>
          <w:tcPr>
            <w:tcW w:w="1275" w:type="dxa"/>
            <w:gridSpan w:val="3"/>
            <w:noWrap/>
            <w:vAlign w:val="center"/>
          </w:tcPr>
          <w:p w:rsidR="00EC616D" w:rsidRPr="004B0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54000,0</w:t>
            </w:r>
          </w:p>
        </w:tc>
        <w:tc>
          <w:tcPr>
            <w:tcW w:w="993"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54540,0</w:t>
            </w:r>
          </w:p>
        </w:tc>
        <w:tc>
          <w:tcPr>
            <w:tcW w:w="992"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55085,0</w:t>
            </w:r>
          </w:p>
        </w:tc>
        <w:tc>
          <w:tcPr>
            <w:tcW w:w="850" w:type="dxa"/>
            <w:noWrap/>
            <w:vAlign w:val="center"/>
          </w:tcPr>
          <w:p w:rsidR="00EC616D" w:rsidRPr="00F2346F"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55636,3</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Башка кызматтар</w:t>
            </w:r>
          </w:p>
        </w:tc>
        <w:tc>
          <w:tcPr>
            <w:tcW w:w="1025"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gridSpan w:val="2"/>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275" w:type="dxa"/>
            <w:gridSpan w:val="3"/>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80,0</w:t>
            </w:r>
          </w:p>
        </w:tc>
        <w:tc>
          <w:tcPr>
            <w:tcW w:w="993"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2"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850" w:type="dxa"/>
            <w:noWrap/>
            <w:vAlign w:val="center"/>
          </w:tcPr>
          <w:p w:rsidR="00EC616D" w:rsidRPr="004C1491"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Калдыктарды кайра иштетүү</w:t>
            </w:r>
          </w:p>
        </w:tc>
        <w:tc>
          <w:tcPr>
            <w:tcW w:w="1025"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134" w:type="dxa"/>
            <w:gridSpan w:val="2"/>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1275" w:type="dxa"/>
            <w:gridSpan w:val="3"/>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3"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992"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c>
          <w:tcPr>
            <w:tcW w:w="850"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w:t>
            </w:r>
          </w:p>
        </w:tc>
      </w:tr>
      <w:tr w:rsidR="00EC616D" w:rsidRPr="008676D4" w:rsidTr="00DD38C3">
        <w:trPr>
          <w:trHeight w:val="274"/>
        </w:trPr>
        <w:tc>
          <w:tcPr>
            <w:tcW w:w="2803" w:type="dxa"/>
            <w:gridSpan w:val="3"/>
          </w:tcPr>
          <w:p w:rsidR="00EC616D" w:rsidRPr="008676D4" w:rsidRDefault="00EC616D" w:rsidP="00DD38C3">
            <w:pPr>
              <w:ind w:left="34"/>
              <w:rPr>
                <w:rFonts w:ascii="Times New Roman" w:eastAsia="Times New Roman" w:hAnsi="Times New Roman" w:cs="Times New Roman"/>
                <w:sz w:val="24"/>
                <w:szCs w:val="24"/>
              </w:rPr>
            </w:pPr>
            <w:r w:rsidRPr="008676D4">
              <w:rPr>
                <w:rFonts w:ascii="Times New Roman" w:hAnsi="Times New Roman" w:cs="Times New Roman"/>
                <w:sz w:val="24"/>
                <w:szCs w:val="24"/>
              </w:rPr>
              <w:t>Калктын кирешеси:</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108382,1</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=SUM(ABOVE) </w:instrText>
            </w:r>
            <w:r>
              <w:rPr>
                <w:rFonts w:ascii="Times New Roman" w:eastAsia="Times New Roman" w:hAnsi="Times New Roman" w:cs="Times New Roman"/>
                <w:sz w:val="20"/>
                <w:szCs w:val="20"/>
              </w:rPr>
              <w:fldChar w:fldCharType="end"/>
            </w:r>
          </w:p>
        </w:tc>
        <w:tc>
          <w:tcPr>
            <w:tcW w:w="1134" w:type="dxa"/>
            <w:noWrap/>
            <w:vAlign w:val="center"/>
          </w:tcPr>
          <w:p w:rsidR="00EC616D" w:rsidRPr="00B73D3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107402,3</w:t>
            </w:r>
          </w:p>
        </w:tc>
        <w:tc>
          <w:tcPr>
            <w:tcW w:w="1134" w:type="dxa"/>
            <w:gridSpan w:val="2"/>
            <w:noWrap/>
            <w:vAlign w:val="center"/>
          </w:tcPr>
          <w:p w:rsidR="00EC616D" w:rsidRPr="00B73D3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106941,5</w:t>
            </w:r>
          </w:p>
        </w:tc>
        <w:tc>
          <w:tcPr>
            <w:tcW w:w="1275" w:type="dxa"/>
            <w:gridSpan w:val="3"/>
            <w:noWrap/>
            <w:vAlign w:val="center"/>
          </w:tcPr>
          <w:p w:rsidR="00EC616D" w:rsidRPr="00B73D3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106273,8</w:t>
            </w:r>
          </w:p>
        </w:tc>
        <w:tc>
          <w:tcPr>
            <w:tcW w:w="993" w:type="dxa"/>
            <w:noWrap/>
            <w:vAlign w:val="center"/>
          </w:tcPr>
          <w:p w:rsidR="00EC616D" w:rsidRPr="00B73D3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105635,3</w:t>
            </w:r>
          </w:p>
        </w:tc>
        <w:tc>
          <w:tcPr>
            <w:tcW w:w="992" w:type="dxa"/>
            <w:noWrap/>
            <w:vAlign w:val="center"/>
          </w:tcPr>
          <w:p w:rsidR="00EC616D" w:rsidRPr="00B73D3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105137,3</w:t>
            </w:r>
          </w:p>
        </w:tc>
        <w:tc>
          <w:tcPr>
            <w:tcW w:w="850" w:type="dxa"/>
            <w:noWrap/>
            <w:vAlign w:val="center"/>
          </w:tcPr>
          <w:p w:rsidR="00EC616D" w:rsidRPr="006C6FA5"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104620,5</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Орточо номиналдык эмгек акы</w:t>
            </w:r>
          </w:p>
        </w:tc>
        <w:tc>
          <w:tcPr>
            <w:tcW w:w="1025"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24863</w:t>
            </w:r>
          </w:p>
        </w:tc>
        <w:tc>
          <w:tcPr>
            <w:tcW w:w="1134"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26172</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27500</w:t>
            </w:r>
          </w:p>
        </w:tc>
        <w:tc>
          <w:tcPr>
            <w:tcW w:w="1275" w:type="dxa"/>
            <w:gridSpan w:val="3"/>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29000</w:t>
            </w:r>
          </w:p>
        </w:tc>
        <w:tc>
          <w:tcPr>
            <w:tcW w:w="993"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29870</w:t>
            </w:r>
          </w:p>
        </w:tc>
        <w:tc>
          <w:tcPr>
            <w:tcW w:w="992"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30766</w:t>
            </w:r>
          </w:p>
        </w:tc>
        <w:tc>
          <w:tcPr>
            <w:tcW w:w="850" w:type="dxa"/>
            <w:noWrap/>
            <w:vAlign w:val="center"/>
          </w:tcPr>
          <w:p w:rsidR="00EC616D" w:rsidRPr="002C5D28" w:rsidRDefault="00EC616D" w:rsidP="00DD38C3">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lang w:val="ky-KG"/>
              </w:rPr>
              <w:t>31689</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Эмгек мигранттарын</w:t>
            </w:r>
            <w:r w:rsidRPr="008676D4">
              <w:rPr>
                <w:rFonts w:ascii="Times New Roman" w:hAnsi="Times New Roman" w:cs="Times New Roman"/>
                <w:sz w:val="24"/>
                <w:szCs w:val="24"/>
                <w:lang w:val="ky-KG"/>
              </w:rPr>
              <w:t>ын</w:t>
            </w:r>
            <w:r w:rsidRPr="008676D4">
              <w:rPr>
                <w:rFonts w:ascii="Times New Roman" w:hAnsi="Times New Roman" w:cs="Times New Roman"/>
                <w:sz w:val="24"/>
                <w:szCs w:val="24"/>
              </w:rPr>
              <w:t xml:space="preserve"> которуу</w:t>
            </w:r>
            <w:r w:rsidRPr="008676D4">
              <w:rPr>
                <w:rFonts w:ascii="Times New Roman" w:hAnsi="Times New Roman" w:cs="Times New Roman"/>
                <w:sz w:val="24"/>
                <w:szCs w:val="24"/>
                <w:lang w:val="ky-KG"/>
              </w:rPr>
              <w:t>лары</w:t>
            </w:r>
          </w:p>
        </w:tc>
        <w:tc>
          <w:tcPr>
            <w:tcW w:w="1025"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101388,0</w:t>
            </w:r>
          </w:p>
        </w:tc>
        <w:tc>
          <w:tcPr>
            <w:tcW w:w="1134"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100380,0</w:t>
            </w:r>
          </w:p>
        </w:tc>
        <w:tc>
          <w:tcPr>
            <w:tcW w:w="1134" w:type="dxa"/>
            <w:gridSpan w:val="2"/>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99764,0</w:t>
            </w:r>
          </w:p>
        </w:tc>
        <w:tc>
          <w:tcPr>
            <w:tcW w:w="1275" w:type="dxa"/>
            <w:gridSpan w:val="3"/>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99204,0</w:t>
            </w:r>
          </w:p>
        </w:tc>
        <w:tc>
          <w:tcPr>
            <w:tcW w:w="993"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98644,0</w:t>
            </w:r>
          </w:p>
        </w:tc>
        <w:tc>
          <w:tcPr>
            <w:tcW w:w="992"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98112,0</w:t>
            </w:r>
          </w:p>
        </w:tc>
        <w:tc>
          <w:tcPr>
            <w:tcW w:w="850"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97580,0</w:t>
            </w:r>
          </w:p>
        </w:tc>
      </w:tr>
      <w:tr w:rsidR="00EC616D" w:rsidRPr="008676D4" w:rsidTr="00DD38C3">
        <w:trPr>
          <w:trHeight w:val="274"/>
        </w:trPr>
        <w:tc>
          <w:tcPr>
            <w:tcW w:w="2803" w:type="dxa"/>
            <w:gridSpan w:val="3"/>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Пенсиялардын орточо өлчөмү</w:t>
            </w:r>
          </w:p>
        </w:tc>
        <w:tc>
          <w:tcPr>
            <w:tcW w:w="1025"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5472,4</w:t>
            </w:r>
          </w:p>
        </w:tc>
        <w:tc>
          <w:tcPr>
            <w:tcW w:w="1134"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5527,7</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5583,6</w:t>
            </w:r>
          </w:p>
        </w:tc>
        <w:tc>
          <w:tcPr>
            <w:tcW w:w="1275" w:type="dxa"/>
            <w:gridSpan w:val="3"/>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5640,0</w:t>
            </w:r>
          </w:p>
        </w:tc>
        <w:tc>
          <w:tcPr>
            <w:tcW w:w="993"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5696,4</w:t>
            </w:r>
          </w:p>
        </w:tc>
        <w:tc>
          <w:tcPr>
            <w:tcW w:w="992"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5753,3</w:t>
            </w:r>
          </w:p>
        </w:tc>
        <w:tc>
          <w:tcPr>
            <w:tcW w:w="850" w:type="dxa"/>
            <w:noWrap/>
            <w:vAlign w:val="center"/>
          </w:tcPr>
          <w:p w:rsidR="00EC616D" w:rsidRPr="00CD5E62"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5810,8</w:t>
            </w:r>
          </w:p>
        </w:tc>
      </w:tr>
      <w:tr w:rsidR="00EC616D" w:rsidRPr="008676D4" w:rsidTr="00DD38C3">
        <w:trPr>
          <w:trHeight w:val="282"/>
        </w:trPr>
        <w:tc>
          <w:tcPr>
            <w:tcW w:w="2803" w:type="dxa"/>
            <w:gridSpan w:val="3"/>
            <w:noWrap/>
          </w:tcPr>
          <w:p w:rsidR="00EC616D" w:rsidRPr="00EE1932" w:rsidRDefault="00EC616D" w:rsidP="00DD38C3">
            <w:pPr>
              <w:ind w:left="318"/>
              <w:rPr>
                <w:rFonts w:ascii="Times New Roman" w:eastAsia="Times New Roman" w:hAnsi="Times New Roman" w:cs="Times New Roman"/>
                <w:sz w:val="24"/>
                <w:szCs w:val="24"/>
                <w:lang w:val="ky-KG"/>
              </w:rPr>
            </w:pPr>
            <w:r w:rsidRPr="008676D4">
              <w:rPr>
                <w:rFonts w:ascii="Times New Roman" w:hAnsi="Times New Roman" w:cs="Times New Roman"/>
                <w:sz w:val="24"/>
                <w:szCs w:val="24"/>
              </w:rPr>
              <w:t>Жөлөкпулдардын орточо өлчөмү</w:t>
            </w:r>
            <w:r>
              <w:rPr>
                <w:rFonts w:ascii="Times New Roman" w:hAnsi="Times New Roman" w:cs="Times New Roman"/>
                <w:sz w:val="24"/>
                <w:szCs w:val="24"/>
                <w:lang w:val="ky-KG"/>
              </w:rPr>
              <w:t xml:space="preserve">                     1 балага </w:t>
            </w:r>
          </w:p>
        </w:tc>
        <w:tc>
          <w:tcPr>
            <w:tcW w:w="1025"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662,4</w:t>
            </w:r>
          </w:p>
        </w:tc>
        <w:tc>
          <w:tcPr>
            <w:tcW w:w="1134"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625,6</w:t>
            </w:r>
          </w:p>
        </w:tc>
        <w:tc>
          <w:tcPr>
            <w:tcW w:w="1134" w:type="dxa"/>
            <w:gridSpan w:val="2"/>
            <w:noWrap/>
            <w:vAlign w:val="center"/>
          </w:tcPr>
          <w:p w:rsidR="00EC616D" w:rsidRPr="002C5D2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715,0</w:t>
            </w:r>
          </w:p>
        </w:tc>
        <w:tc>
          <w:tcPr>
            <w:tcW w:w="1275" w:type="dxa"/>
            <w:gridSpan w:val="3"/>
            <w:noWrap/>
            <w:vAlign w:val="center"/>
          </w:tcPr>
          <w:p w:rsidR="00EC616D" w:rsidRPr="00B760AC"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540,8</w:t>
            </w:r>
          </w:p>
        </w:tc>
        <w:tc>
          <w:tcPr>
            <w:tcW w:w="993"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396,5</w:t>
            </w:r>
          </w:p>
        </w:tc>
        <w:tc>
          <w:tcPr>
            <w:tcW w:w="992"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364,0</w:t>
            </w:r>
          </w:p>
        </w:tc>
        <w:tc>
          <w:tcPr>
            <w:tcW w:w="850" w:type="dxa"/>
            <w:noWrap/>
            <w:vAlign w:val="center"/>
          </w:tcPr>
          <w:p w:rsidR="00EC616D" w:rsidRPr="00CA020A"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312,0</w:t>
            </w:r>
          </w:p>
        </w:tc>
      </w:tr>
      <w:tr w:rsidR="00EC616D" w:rsidRPr="008676D4" w:rsidTr="00DD38C3">
        <w:trPr>
          <w:trHeight w:val="282"/>
        </w:trPr>
        <w:tc>
          <w:tcPr>
            <w:tcW w:w="2803" w:type="dxa"/>
            <w:gridSpan w:val="3"/>
            <w:noWrap/>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lastRenderedPageBreak/>
              <w:t>Чакан жана орто бизнестен түшкөн кирешенин орточо өлчөмү</w:t>
            </w:r>
          </w:p>
        </w:tc>
        <w:tc>
          <w:tcPr>
            <w:tcW w:w="1025" w:type="dxa"/>
            <w:noWrap/>
            <w:vAlign w:val="center"/>
          </w:tcPr>
          <w:p w:rsidR="00EC616D" w:rsidRPr="006039E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834,4</w:t>
            </w:r>
          </w:p>
        </w:tc>
        <w:tc>
          <w:tcPr>
            <w:tcW w:w="1134" w:type="dxa"/>
            <w:noWrap/>
            <w:vAlign w:val="center"/>
          </w:tcPr>
          <w:p w:rsidR="00EC616D" w:rsidRPr="006039E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842,8</w:t>
            </w:r>
          </w:p>
        </w:tc>
        <w:tc>
          <w:tcPr>
            <w:tcW w:w="1134" w:type="dxa"/>
            <w:gridSpan w:val="2"/>
            <w:noWrap/>
            <w:vAlign w:val="center"/>
          </w:tcPr>
          <w:p w:rsidR="00EC616D" w:rsidRPr="006039E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851,4</w:t>
            </w:r>
          </w:p>
        </w:tc>
        <w:tc>
          <w:tcPr>
            <w:tcW w:w="1275" w:type="dxa"/>
            <w:gridSpan w:val="3"/>
            <w:noWrap/>
            <w:vAlign w:val="center"/>
          </w:tcPr>
          <w:p w:rsidR="00EC616D" w:rsidRPr="000A4F56"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860,0</w:t>
            </w:r>
          </w:p>
        </w:tc>
        <w:tc>
          <w:tcPr>
            <w:tcW w:w="993" w:type="dxa"/>
            <w:noWrap/>
            <w:vAlign w:val="center"/>
          </w:tcPr>
          <w:p w:rsidR="00EC616D" w:rsidRPr="006039E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868,6</w:t>
            </w:r>
          </w:p>
        </w:tc>
        <w:tc>
          <w:tcPr>
            <w:tcW w:w="992" w:type="dxa"/>
            <w:noWrap/>
            <w:vAlign w:val="center"/>
          </w:tcPr>
          <w:p w:rsidR="00EC616D" w:rsidRPr="006039E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877,2</w:t>
            </w:r>
          </w:p>
        </w:tc>
        <w:tc>
          <w:tcPr>
            <w:tcW w:w="850" w:type="dxa"/>
            <w:noWrap/>
            <w:vAlign w:val="center"/>
          </w:tcPr>
          <w:p w:rsidR="00EC616D" w:rsidRPr="006039E8" w:rsidRDefault="00EC616D" w:rsidP="00DD38C3">
            <w:pPr>
              <w:jc w:val="right"/>
              <w:rPr>
                <w:rFonts w:ascii="Times New Roman" w:eastAsia="Times New Roman" w:hAnsi="Times New Roman" w:cs="Times New Roman"/>
                <w:sz w:val="20"/>
                <w:szCs w:val="20"/>
                <w:lang w:val="ky-KG"/>
              </w:rPr>
            </w:pPr>
            <w:r>
              <w:rPr>
                <w:rFonts w:ascii="Times New Roman" w:eastAsia="Times New Roman" w:hAnsi="Times New Roman" w:cs="Times New Roman"/>
                <w:sz w:val="20"/>
                <w:szCs w:val="20"/>
                <w:lang w:val="ky-KG"/>
              </w:rPr>
              <w:t>886,0</w:t>
            </w:r>
          </w:p>
        </w:tc>
      </w:tr>
      <w:tr w:rsidR="00EC616D" w:rsidRPr="008676D4" w:rsidTr="00DD38C3">
        <w:trPr>
          <w:trHeight w:val="280"/>
        </w:trPr>
        <w:tc>
          <w:tcPr>
            <w:tcW w:w="2803" w:type="dxa"/>
            <w:gridSpan w:val="3"/>
          </w:tcPr>
          <w:p w:rsidR="00EC616D" w:rsidRPr="00672CE7" w:rsidRDefault="00EC616D" w:rsidP="00DD38C3">
            <w:pPr>
              <w:rPr>
                <w:rFonts w:ascii="Times New Roman" w:eastAsia="Times New Roman" w:hAnsi="Times New Roman" w:cs="Times New Roman"/>
                <w:i/>
                <w:sz w:val="24"/>
                <w:szCs w:val="24"/>
                <w:lang w:val="ky-KG"/>
              </w:rPr>
            </w:pPr>
          </w:p>
        </w:tc>
        <w:tc>
          <w:tcPr>
            <w:tcW w:w="1025"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p>
        </w:tc>
      </w:tr>
      <w:tr w:rsidR="00EC616D" w:rsidRPr="008676D4" w:rsidTr="00DD38C3">
        <w:trPr>
          <w:trHeight w:val="280"/>
        </w:trPr>
        <w:tc>
          <w:tcPr>
            <w:tcW w:w="10206" w:type="dxa"/>
            <w:gridSpan w:val="13"/>
            <w:vAlign w:val="center"/>
          </w:tcPr>
          <w:p w:rsidR="00EC616D" w:rsidRPr="008676D4" w:rsidRDefault="00EC616D" w:rsidP="00DD38C3">
            <w:pPr>
              <w:rPr>
                <w:rFonts w:ascii="Times New Roman" w:eastAsia="Times New Roman" w:hAnsi="Times New Roman" w:cs="Times New Roman"/>
                <w:sz w:val="24"/>
                <w:szCs w:val="24"/>
              </w:rPr>
            </w:pPr>
          </w:p>
        </w:tc>
      </w:tr>
      <w:tr w:rsidR="00EC616D" w:rsidRPr="008676D4" w:rsidTr="00DD38C3">
        <w:trPr>
          <w:trHeight w:val="290"/>
        </w:trPr>
        <w:tc>
          <w:tcPr>
            <w:tcW w:w="10206" w:type="dxa"/>
            <w:gridSpan w:val="13"/>
          </w:tcPr>
          <w:p w:rsidR="00EC616D" w:rsidRPr="008676D4" w:rsidRDefault="00EC616D" w:rsidP="00DD38C3">
            <w:pPr>
              <w:rPr>
                <w:rFonts w:ascii="Times New Roman" w:hAnsi="Times New Roman" w:cs="Times New Roman"/>
                <w:i/>
                <w:iCs/>
                <w:sz w:val="24"/>
                <w:szCs w:val="24"/>
              </w:rPr>
            </w:pPr>
            <w:r w:rsidRPr="008676D4">
              <w:rPr>
                <w:rFonts w:ascii="Times New Roman" w:hAnsi="Times New Roman" w:cs="Times New Roman"/>
                <w:b/>
                <w:bCs/>
                <w:sz w:val="24"/>
                <w:szCs w:val="24"/>
              </w:rPr>
              <w:t>4.2. Учурдагы кырдаалды жана экономикалык адистешүүнү талдоо</w:t>
            </w:r>
          </w:p>
        </w:tc>
      </w:tr>
      <w:tr w:rsidR="00EC616D" w:rsidRPr="00CA47A7" w:rsidTr="00DD38C3">
        <w:tc>
          <w:tcPr>
            <w:tcW w:w="10206" w:type="dxa"/>
            <w:gridSpan w:val="13"/>
          </w:tcPr>
          <w:p w:rsidR="00EC616D" w:rsidRPr="006B44E7" w:rsidRDefault="00EC616D" w:rsidP="00DD38C3">
            <w:pPr>
              <w:ind w:left="176"/>
              <w:rPr>
                <w:rFonts w:ascii="Times New Roman" w:hAnsi="Times New Roman" w:cs="Times New Roman"/>
                <w:iCs/>
                <w:sz w:val="24"/>
                <w:szCs w:val="24"/>
                <w:lang w:val="ky-KG"/>
              </w:rPr>
            </w:pPr>
            <w:r>
              <w:rPr>
                <w:rFonts w:ascii="Times New Roman" w:hAnsi="Times New Roman" w:cs="Times New Roman"/>
                <w:iCs/>
                <w:sz w:val="24"/>
                <w:szCs w:val="24"/>
                <w:lang w:val="ky-KG"/>
              </w:rPr>
              <w:t>Кетмен-Дөбө</w:t>
            </w:r>
            <w:r w:rsidRPr="006B44E7">
              <w:rPr>
                <w:rFonts w:ascii="Times New Roman" w:hAnsi="Times New Roman" w:cs="Times New Roman"/>
                <w:iCs/>
                <w:sz w:val="24"/>
                <w:szCs w:val="24"/>
                <w:lang w:val="ky-KG"/>
              </w:rPr>
              <w:t xml:space="preserve"> айыл аймагында жашоочулардын </w:t>
            </w:r>
            <w:r>
              <w:rPr>
                <w:rFonts w:ascii="Times New Roman" w:hAnsi="Times New Roman" w:cs="Times New Roman"/>
                <w:iCs/>
                <w:sz w:val="24"/>
                <w:szCs w:val="24"/>
                <w:lang w:val="ky-KG"/>
              </w:rPr>
              <w:t xml:space="preserve">басымдуу бөлүгү айыл чарба </w:t>
            </w:r>
            <w:r w:rsidRPr="006B44E7">
              <w:rPr>
                <w:rFonts w:ascii="Times New Roman" w:hAnsi="Times New Roman" w:cs="Times New Roman"/>
                <w:iCs/>
                <w:sz w:val="24"/>
                <w:szCs w:val="24"/>
                <w:lang w:val="ky-KG"/>
              </w:rPr>
              <w:t xml:space="preserve"> багы</w:t>
            </w:r>
            <w:r>
              <w:rPr>
                <w:rFonts w:ascii="Times New Roman" w:hAnsi="Times New Roman" w:cs="Times New Roman"/>
                <w:iCs/>
                <w:sz w:val="24"/>
                <w:szCs w:val="24"/>
                <w:lang w:val="ky-KG"/>
              </w:rPr>
              <w:t>тында алектенет. Басымдуу бөлүгү</w:t>
            </w:r>
            <w:r w:rsidRPr="006B44E7">
              <w:rPr>
                <w:rFonts w:ascii="Times New Roman" w:hAnsi="Times New Roman" w:cs="Times New Roman"/>
                <w:iCs/>
                <w:sz w:val="24"/>
                <w:szCs w:val="24"/>
                <w:lang w:val="ky-KG"/>
              </w:rPr>
              <w:t xml:space="preserve"> мал чарбасына багыталган. </w:t>
            </w:r>
            <w:r>
              <w:rPr>
                <w:rFonts w:ascii="Times New Roman" w:hAnsi="Times New Roman" w:cs="Times New Roman"/>
                <w:iCs/>
                <w:sz w:val="24"/>
                <w:szCs w:val="24"/>
                <w:lang w:val="ky-KG"/>
              </w:rPr>
              <w:t xml:space="preserve">Анын ичинен </w:t>
            </w:r>
          </w:p>
          <w:p w:rsidR="00EC616D" w:rsidRPr="00494959" w:rsidRDefault="00EC616D" w:rsidP="00DD38C3">
            <w:pPr>
              <w:ind w:left="176"/>
              <w:rPr>
                <w:rFonts w:ascii="Times New Roman" w:hAnsi="Times New Roman" w:cs="Times New Roman"/>
                <w:iCs/>
                <w:sz w:val="24"/>
                <w:szCs w:val="24"/>
                <w:lang w:val="ky-KG"/>
              </w:rPr>
            </w:pPr>
            <w:r>
              <w:rPr>
                <w:rFonts w:ascii="Times New Roman" w:hAnsi="Times New Roman" w:cs="Times New Roman"/>
                <w:iCs/>
                <w:sz w:val="24"/>
                <w:szCs w:val="24"/>
                <w:lang w:val="ky-KG"/>
              </w:rPr>
              <w:t xml:space="preserve"> 2025</w:t>
            </w:r>
            <w:r w:rsidRPr="00494959">
              <w:rPr>
                <w:rFonts w:ascii="Times New Roman" w:hAnsi="Times New Roman" w:cs="Times New Roman"/>
                <w:iCs/>
                <w:sz w:val="24"/>
                <w:szCs w:val="24"/>
                <w:lang w:val="ky-KG"/>
              </w:rPr>
              <w:t>-жылдын 1-январына карата жалпы;</w:t>
            </w:r>
          </w:p>
          <w:p w:rsidR="00EC616D" w:rsidRPr="00494959" w:rsidRDefault="00EC616D" w:rsidP="00DD38C3">
            <w:pPr>
              <w:ind w:left="176"/>
              <w:rPr>
                <w:rFonts w:ascii="Times New Roman" w:hAnsi="Times New Roman" w:cs="Times New Roman"/>
                <w:iCs/>
                <w:sz w:val="24"/>
                <w:szCs w:val="24"/>
                <w:lang w:val="ky-KG"/>
              </w:rPr>
            </w:pPr>
            <w:r w:rsidRPr="00494959">
              <w:rPr>
                <w:rFonts w:ascii="Times New Roman" w:hAnsi="Times New Roman" w:cs="Times New Roman"/>
                <w:iCs/>
                <w:sz w:val="24"/>
                <w:szCs w:val="24"/>
                <w:lang w:val="ky-KG"/>
              </w:rPr>
              <w:t>Кара малдар-</w:t>
            </w:r>
            <w:r>
              <w:rPr>
                <w:rFonts w:ascii="Times New Roman" w:hAnsi="Times New Roman" w:cs="Times New Roman"/>
                <w:iCs/>
                <w:sz w:val="24"/>
                <w:szCs w:val="24"/>
                <w:lang w:val="ky-KG"/>
              </w:rPr>
              <w:t>9284,</w:t>
            </w:r>
          </w:p>
          <w:p w:rsidR="00EC616D" w:rsidRPr="00494959" w:rsidRDefault="00EC616D" w:rsidP="00DD38C3">
            <w:pPr>
              <w:ind w:left="176"/>
              <w:rPr>
                <w:rFonts w:ascii="Times New Roman" w:hAnsi="Times New Roman" w:cs="Times New Roman"/>
                <w:iCs/>
                <w:sz w:val="24"/>
                <w:szCs w:val="24"/>
                <w:lang w:val="ky-KG"/>
              </w:rPr>
            </w:pPr>
            <w:r w:rsidRPr="00494959">
              <w:rPr>
                <w:rFonts w:ascii="Times New Roman" w:hAnsi="Times New Roman" w:cs="Times New Roman"/>
                <w:iCs/>
                <w:sz w:val="24"/>
                <w:szCs w:val="24"/>
                <w:lang w:val="ky-KG"/>
              </w:rPr>
              <w:t>Жандык малдар-</w:t>
            </w:r>
            <w:r>
              <w:rPr>
                <w:rFonts w:ascii="Times New Roman" w:hAnsi="Times New Roman" w:cs="Times New Roman"/>
                <w:iCs/>
                <w:sz w:val="24"/>
                <w:szCs w:val="24"/>
                <w:lang w:val="ky-KG"/>
              </w:rPr>
              <w:t>32661</w:t>
            </w:r>
          </w:p>
          <w:p w:rsidR="00EC616D" w:rsidRPr="006B44E7" w:rsidRDefault="00EC616D" w:rsidP="00DD38C3">
            <w:pPr>
              <w:ind w:left="176"/>
              <w:rPr>
                <w:rFonts w:ascii="Times New Roman" w:hAnsi="Times New Roman" w:cs="Times New Roman"/>
                <w:iCs/>
                <w:color w:val="FF0000"/>
                <w:sz w:val="24"/>
                <w:szCs w:val="24"/>
                <w:lang w:val="ky-KG"/>
              </w:rPr>
            </w:pPr>
            <w:r>
              <w:rPr>
                <w:rFonts w:ascii="Times New Roman" w:hAnsi="Times New Roman" w:cs="Times New Roman"/>
                <w:iCs/>
                <w:sz w:val="24"/>
                <w:szCs w:val="24"/>
                <w:lang w:val="ky-KG"/>
              </w:rPr>
              <w:t>Жылкылар-3402</w:t>
            </w:r>
          </w:p>
          <w:p w:rsidR="00EC616D" w:rsidRDefault="00EC616D" w:rsidP="00DD38C3">
            <w:pPr>
              <w:ind w:left="176"/>
              <w:rPr>
                <w:rFonts w:ascii="Times New Roman" w:hAnsi="Times New Roman" w:cs="Times New Roman"/>
                <w:sz w:val="24"/>
                <w:szCs w:val="24"/>
                <w:lang w:val="ky-KG"/>
              </w:rPr>
            </w:pPr>
            <w:r w:rsidRPr="00BC03F0">
              <w:rPr>
                <w:rFonts w:ascii="Times New Roman" w:hAnsi="Times New Roman" w:cs="Times New Roman"/>
                <w:b/>
                <w:sz w:val="24"/>
                <w:szCs w:val="24"/>
                <w:u w:val="single"/>
                <w:lang w:val="ky-KG"/>
              </w:rPr>
              <w:t>Айыл чарбасы</w:t>
            </w:r>
            <w:r w:rsidRPr="00BC03F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менен ар бир үй-бүлө алектенет.  </w:t>
            </w:r>
          </w:p>
          <w:p w:rsidR="00EC616D" w:rsidRDefault="00EC616D" w:rsidP="00DD38C3">
            <w:pPr>
              <w:ind w:left="176"/>
              <w:rPr>
                <w:rFonts w:ascii="Times New Roman" w:hAnsi="Times New Roman" w:cs="Times New Roman"/>
                <w:iCs/>
                <w:sz w:val="24"/>
                <w:szCs w:val="24"/>
                <w:lang w:val="ky-KG"/>
              </w:rPr>
            </w:pPr>
            <w:r>
              <w:rPr>
                <w:rFonts w:ascii="Times New Roman" w:hAnsi="Times New Roman" w:cs="Times New Roman"/>
                <w:iCs/>
                <w:sz w:val="24"/>
                <w:szCs w:val="24"/>
                <w:lang w:val="ky-KG"/>
              </w:rPr>
              <w:t>Айыл айма</w:t>
            </w:r>
            <w:r w:rsidRPr="006B44E7">
              <w:rPr>
                <w:rFonts w:ascii="Times New Roman" w:hAnsi="Times New Roman" w:cs="Times New Roman"/>
                <w:iCs/>
                <w:sz w:val="24"/>
                <w:szCs w:val="24"/>
                <w:lang w:val="ky-KG"/>
              </w:rPr>
              <w:t xml:space="preserve">гында 2814га айдоо жер, коп жылдык бак  28 га, </w:t>
            </w:r>
          </w:p>
          <w:p w:rsidR="00EC616D" w:rsidRDefault="00EC616D" w:rsidP="00DD38C3">
            <w:pPr>
              <w:ind w:left="176"/>
              <w:rPr>
                <w:rFonts w:ascii="Times New Roman" w:hAnsi="Times New Roman" w:cs="Times New Roman"/>
                <w:iCs/>
                <w:sz w:val="24"/>
                <w:szCs w:val="24"/>
                <w:lang w:val="ky-KG"/>
              </w:rPr>
            </w:pPr>
            <w:r w:rsidRPr="006B44E7">
              <w:rPr>
                <w:rFonts w:ascii="Times New Roman" w:hAnsi="Times New Roman" w:cs="Times New Roman"/>
                <w:iCs/>
                <w:sz w:val="24"/>
                <w:szCs w:val="24"/>
                <w:lang w:val="ky-KG"/>
              </w:rPr>
              <w:t>чоп чабынды 2173га, жайыт 105782 га,</w:t>
            </w:r>
          </w:p>
          <w:p w:rsidR="00EC616D" w:rsidRPr="006B44E7" w:rsidRDefault="00EC616D" w:rsidP="00DD38C3">
            <w:pPr>
              <w:ind w:left="176"/>
              <w:rPr>
                <w:rFonts w:ascii="Times New Roman" w:hAnsi="Times New Roman" w:cs="Times New Roman"/>
                <w:iCs/>
                <w:sz w:val="24"/>
                <w:szCs w:val="24"/>
                <w:lang w:val="ky-KG"/>
              </w:rPr>
            </w:pPr>
            <w:r w:rsidRPr="006B44E7">
              <w:rPr>
                <w:rFonts w:ascii="Times New Roman" w:hAnsi="Times New Roman" w:cs="Times New Roman"/>
                <w:iCs/>
                <w:sz w:val="24"/>
                <w:szCs w:val="24"/>
                <w:lang w:val="ky-KG"/>
              </w:rPr>
              <w:t xml:space="preserve"> жалпы айыл чарба жер аянты 110797га. </w:t>
            </w:r>
          </w:p>
          <w:p w:rsidR="00EC616D" w:rsidRDefault="00EC616D" w:rsidP="00DD38C3">
            <w:pPr>
              <w:ind w:left="176"/>
              <w:rPr>
                <w:rFonts w:ascii="Times New Roman" w:hAnsi="Times New Roman" w:cs="Times New Roman"/>
                <w:iCs/>
                <w:sz w:val="24"/>
                <w:szCs w:val="24"/>
                <w:lang w:val="ky-KG"/>
              </w:rPr>
            </w:pPr>
            <w:r>
              <w:rPr>
                <w:rFonts w:ascii="Times New Roman" w:hAnsi="Times New Roman" w:cs="Times New Roman"/>
                <w:iCs/>
                <w:sz w:val="24"/>
                <w:szCs w:val="24"/>
                <w:lang w:val="ky-KG"/>
              </w:rPr>
              <w:t xml:space="preserve">Айыл чарба өсүмдүктөрүн </w:t>
            </w:r>
            <w:r w:rsidRPr="006B44E7">
              <w:rPr>
                <w:rFonts w:ascii="Times New Roman" w:hAnsi="Times New Roman" w:cs="Times New Roman"/>
                <w:iCs/>
                <w:sz w:val="24"/>
                <w:szCs w:val="24"/>
                <w:lang w:val="ky-KG"/>
              </w:rPr>
              <w:t xml:space="preserve">ичинен: буудай -430га, </w:t>
            </w:r>
          </w:p>
          <w:p w:rsidR="00EC616D" w:rsidRDefault="00EC616D" w:rsidP="00DD38C3">
            <w:pPr>
              <w:ind w:left="176"/>
              <w:rPr>
                <w:rFonts w:ascii="Times New Roman" w:hAnsi="Times New Roman" w:cs="Times New Roman"/>
                <w:iCs/>
                <w:sz w:val="24"/>
                <w:szCs w:val="24"/>
                <w:lang w:val="ky-KG"/>
              </w:rPr>
            </w:pPr>
            <w:r w:rsidRPr="006B44E7">
              <w:rPr>
                <w:rFonts w:ascii="Times New Roman" w:hAnsi="Times New Roman" w:cs="Times New Roman"/>
                <w:iCs/>
                <w:sz w:val="24"/>
                <w:szCs w:val="24"/>
                <w:lang w:val="ky-KG"/>
              </w:rPr>
              <w:t>а</w:t>
            </w:r>
            <w:r>
              <w:rPr>
                <w:rFonts w:ascii="Times New Roman" w:hAnsi="Times New Roman" w:cs="Times New Roman"/>
                <w:iCs/>
                <w:sz w:val="24"/>
                <w:szCs w:val="24"/>
                <w:lang w:val="ky-KG"/>
              </w:rPr>
              <w:t>рпа-50га, жүгөрү</w:t>
            </w:r>
            <w:r w:rsidRPr="006B44E7">
              <w:rPr>
                <w:rFonts w:ascii="Times New Roman" w:hAnsi="Times New Roman" w:cs="Times New Roman"/>
                <w:iCs/>
                <w:sz w:val="24"/>
                <w:szCs w:val="24"/>
                <w:lang w:val="ky-KG"/>
              </w:rPr>
              <w:t xml:space="preserve">-748га, </w:t>
            </w:r>
          </w:p>
          <w:p w:rsidR="00EC616D" w:rsidRDefault="00EC616D" w:rsidP="00DD38C3">
            <w:pPr>
              <w:ind w:left="176"/>
              <w:rPr>
                <w:rFonts w:ascii="Times New Roman" w:hAnsi="Times New Roman" w:cs="Times New Roman"/>
                <w:iCs/>
                <w:sz w:val="24"/>
                <w:szCs w:val="24"/>
                <w:lang w:val="ky-KG"/>
              </w:rPr>
            </w:pPr>
            <w:r>
              <w:rPr>
                <w:rFonts w:ascii="Times New Roman" w:hAnsi="Times New Roman" w:cs="Times New Roman"/>
                <w:iCs/>
                <w:sz w:val="24"/>
                <w:szCs w:val="24"/>
                <w:lang w:val="ky-KG"/>
              </w:rPr>
              <w:t>көп жылдык чө</w:t>
            </w:r>
            <w:r w:rsidRPr="006B44E7">
              <w:rPr>
                <w:rFonts w:ascii="Times New Roman" w:hAnsi="Times New Roman" w:cs="Times New Roman"/>
                <w:iCs/>
                <w:sz w:val="24"/>
                <w:szCs w:val="24"/>
                <w:lang w:val="ky-KG"/>
              </w:rPr>
              <w:t>п аянтары-1200га,</w:t>
            </w:r>
          </w:p>
          <w:p w:rsidR="00EC616D" w:rsidRDefault="00EC616D" w:rsidP="00DD38C3">
            <w:pPr>
              <w:ind w:left="176"/>
              <w:rPr>
                <w:rFonts w:ascii="Times New Roman" w:hAnsi="Times New Roman" w:cs="Times New Roman"/>
                <w:iCs/>
                <w:sz w:val="24"/>
                <w:szCs w:val="24"/>
                <w:lang w:val="ky-KG"/>
              </w:rPr>
            </w:pPr>
            <w:r w:rsidRPr="006B44E7">
              <w:rPr>
                <w:rFonts w:ascii="Times New Roman" w:hAnsi="Times New Roman" w:cs="Times New Roman"/>
                <w:iCs/>
                <w:sz w:val="24"/>
                <w:szCs w:val="24"/>
                <w:lang w:val="ky-KG"/>
              </w:rPr>
              <w:t xml:space="preserve"> картошка-260га, </w:t>
            </w:r>
          </w:p>
          <w:p w:rsidR="00EC616D" w:rsidRPr="006B44E7" w:rsidRDefault="00EC616D" w:rsidP="00DD38C3">
            <w:pPr>
              <w:ind w:left="176"/>
              <w:rPr>
                <w:rFonts w:ascii="Times New Roman" w:hAnsi="Times New Roman" w:cs="Times New Roman"/>
                <w:iCs/>
                <w:sz w:val="24"/>
                <w:szCs w:val="24"/>
                <w:lang w:val="ky-KG"/>
              </w:rPr>
            </w:pPr>
            <w:r w:rsidRPr="006B44E7">
              <w:rPr>
                <w:rFonts w:ascii="Times New Roman" w:hAnsi="Times New Roman" w:cs="Times New Roman"/>
                <w:iCs/>
                <w:sz w:val="24"/>
                <w:szCs w:val="24"/>
                <w:lang w:val="ky-KG"/>
              </w:rPr>
              <w:t>жашылча-67га, бакча-15га.</w:t>
            </w:r>
          </w:p>
          <w:p w:rsidR="00EC616D" w:rsidRPr="006B44E7" w:rsidRDefault="00EC616D" w:rsidP="00DD38C3">
            <w:pPr>
              <w:ind w:left="176"/>
              <w:jc w:val="both"/>
              <w:rPr>
                <w:rFonts w:ascii="Times New Roman" w:hAnsi="Times New Roman" w:cs="Times New Roman"/>
                <w:iCs/>
                <w:sz w:val="24"/>
                <w:szCs w:val="24"/>
                <w:lang w:val="ky-KG"/>
              </w:rPr>
            </w:pPr>
            <w:r>
              <w:rPr>
                <w:rFonts w:ascii="Times New Roman" w:hAnsi="Times New Roman" w:cs="Times New Roman"/>
                <w:iCs/>
                <w:sz w:val="24"/>
                <w:szCs w:val="24"/>
                <w:lang w:val="ky-KG"/>
              </w:rPr>
              <w:t>Айыл чарба өсүмдуктөрү</w:t>
            </w:r>
            <w:r w:rsidRPr="006B44E7">
              <w:rPr>
                <w:rFonts w:ascii="Times New Roman" w:hAnsi="Times New Roman" w:cs="Times New Roman"/>
                <w:iCs/>
                <w:sz w:val="24"/>
                <w:szCs w:val="24"/>
                <w:lang w:val="ky-KG"/>
              </w:rPr>
              <w:t xml:space="preserve"> негизинен агын суу менен сугарылат. Мындан сырткары кээ бир жеке ишк</w:t>
            </w:r>
            <w:r>
              <w:rPr>
                <w:rFonts w:ascii="Times New Roman" w:hAnsi="Times New Roman" w:cs="Times New Roman"/>
                <w:iCs/>
                <w:sz w:val="24"/>
                <w:szCs w:val="24"/>
                <w:lang w:val="ky-KG"/>
              </w:rPr>
              <w:t xml:space="preserve">ерлер </w:t>
            </w:r>
            <w:r w:rsidRPr="006B44E7">
              <w:rPr>
                <w:rFonts w:ascii="Times New Roman" w:hAnsi="Times New Roman" w:cs="Times New Roman"/>
                <w:iCs/>
                <w:sz w:val="24"/>
                <w:szCs w:val="24"/>
                <w:lang w:val="ky-KG"/>
              </w:rPr>
              <w:t xml:space="preserve">тамчылатма сугаруу менен сугарып </w:t>
            </w:r>
            <w:r>
              <w:rPr>
                <w:rFonts w:ascii="Times New Roman" w:hAnsi="Times New Roman" w:cs="Times New Roman"/>
                <w:iCs/>
                <w:sz w:val="24"/>
                <w:szCs w:val="24"/>
                <w:lang w:val="ky-KG"/>
              </w:rPr>
              <w:t>жатышат.  Бүгүнкү күндө айыл аймагын</w:t>
            </w:r>
            <w:r w:rsidRPr="006B44E7">
              <w:rPr>
                <w:rFonts w:ascii="Times New Roman" w:hAnsi="Times New Roman" w:cs="Times New Roman"/>
                <w:iCs/>
                <w:sz w:val="24"/>
                <w:szCs w:val="24"/>
                <w:lang w:val="ky-KG"/>
              </w:rPr>
              <w:t>да 28 айыл чарба кооперативдери уюшулду. Бул кооперативдерге жалпы  142,5га жер аянты  берилген.</w:t>
            </w:r>
            <w:r>
              <w:rPr>
                <w:rFonts w:ascii="Times New Roman" w:hAnsi="Times New Roman" w:cs="Times New Roman"/>
                <w:iCs/>
                <w:sz w:val="24"/>
                <w:szCs w:val="24"/>
                <w:lang w:val="ky-KG"/>
              </w:rPr>
              <w:t>айыл чарба жерлеринен өндүругөн</w:t>
            </w:r>
            <w:r w:rsidRPr="006B44E7">
              <w:rPr>
                <w:rFonts w:ascii="Times New Roman" w:hAnsi="Times New Roman" w:cs="Times New Roman"/>
                <w:iCs/>
                <w:sz w:val="24"/>
                <w:szCs w:val="24"/>
                <w:lang w:val="ky-KG"/>
              </w:rPr>
              <w:t xml:space="preserve"> продукция негизинен ички</w:t>
            </w:r>
            <w:r>
              <w:rPr>
                <w:rFonts w:ascii="Times New Roman" w:hAnsi="Times New Roman" w:cs="Times New Roman"/>
                <w:iCs/>
                <w:sz w:val="24"/>
                <w:szCs w:val="24"/>
                <w:lang w:val="ky-KG"/>
              </w:rPr>
              <w:t xml:space="preserve"> керектоолорду камсыз кылат.  Аыл аймагын</w:t>
            </w:r>
            <w:r w:rsidRPr="006B44E7">
              <w:rPr>
                <w:rFonts w:ascii="Times New Roman" w:hAnsi="Times New Roman" w:cs="Times New Roman"/>
                <w:iCs/>
                <w:sz w:val="24"/>
                <w:szCs w:val="24"/>
                <w:lang w:val="ky-KG"/>
              </w:rPr>
              <w:t>да мал чарбачылыгы басымдуу болгондугуна байланыштуу кышкы мезгилде тоюттун саны жетишпейт жана сырттан сатылып алынып келинет.  Барчын участкасында айыл чарба жерлери негизинен насостук станциядан чыгарылгандыктан жайкы мезгилде суу тартыштыгы жаралууда.</w:t>
            </w:r>
          </w:p>
          <w:p w:rsidR="00EC616D" w:rsidRPr="00383DC4" w:rsidRDefault="00EC616D" w:rsidP="00DD38C3">
            <w:pPr>
              <w:ind w:left="176"/>
              <w:rPr>
                <w:rFonts w:ascii="Times New Roman" w:hAnsi="Times New Roman" w:cs="Times New Roman"/>
                <w:b/>
                <w:iCs/>
                <w:sz w:val="24"/>
                <w:szCs w:val="24"/>
                <w:lang w:val="ky-KG"/>
              </w:rPr>
            </w:pPr>
            <w:r>
              <w:rPr>
                <w:rFonts w:ascii="Times New Roman" w:hAnsi="Times New Roman" w:cs="Times New Roman"/>
                <w:b/>
                <w:iCs/>
                <w:sz w:val="24"/>
                <w:szCs w:val="24"/>
                <w:lang w:val="ky-KG"/>
              </w:rPr>
              <w:t xml:space="preserve">Айыл аймагынын  </w:t>
            </w:r>
            <w:r w:rsidRPr="00383DC4">
              <w:rPr>
                <w:rFonts w:ascii="Times New Roman" w:hAnsi="Times New Roman" w:cs="Times New Roman"/>
                <w:b/>
                <w:iCs/>
                <w:sz w:val="24"/>
                <w:szCs w:val="24"/>
                <w:lang w:val="ky-KG"/>
              </w:rPr>
              <w:t>айыл чарба багытындагы негизги койгойлор:</w:t>
            </w:r>
          </w:p>
          <w:p w:rsidR="00EC616D" w:rsidRPr="006B44E7" w:rsidRDefault="00EC616D" w:rsidP="00DD38C3">
            <w:pPr>
              <w:pStyle w:val="a0"/>
              <w:numPr>
                <w:ilvl w:val="0"/>
                <w:numId w:val="3"/>
              </w:numPr>
              <w:rPr>
                <w:rFonts w:ascii="Times New Roman" w:hAnsi="Times New Roman" w:cs="Times New Roman"/>
                <w:iCs/>
                <w:sz w:val="24"/>
                <w:szCs w:val="24"/>
                <w:lang w:val="ky-KG"/>
              </w:rPr>
            </w:pPr>
            <w:r w:rsidRPr="006B44E7">
              <w:rPr>
                <w:rFonts w:ascii="Times New Roman" w:hAnsi="Times New Roman" w:cs="Times New Roman"/>
                <w:iCs/>
                <w:sz w:val="24"/>
                <w:szCs w:val="24"/>
                <w:lang w:val="ky-KG"/>
              </w:rPr>
              <w:t>Сугат суунун жетишпестиги;</w:t>
            </w:r>
          </w:p>
          <w:p w:rsidR="00EC616D" w:rsidRPr="006B44E7" w:rsidRDefault="00EC616D" w:rsidP="00DD38C3">
            <w:pPr>
              <w:pStyle w:val="a0"/>
              <w:numPr>
                <w:ilvl w:val="0"/>
                <w:numId w:val="3"/>
              </w:numPr>
              <w:rPr>
                <w:rFonts w:ascii="Times New Roman" w:hAnsi="Times New Roman" w:cs="Times New Roman"/>
                <w:iCs/>
                <w:sz w:val="24"/>
                <w:szCs w:val="24"/>
                <w:lang w:val="ky-KG"/>
              </w:rPr>
            </w:pPr>
            <w:r w:rsidRPr="006B44E7">
              <w:rPr>
                <w:rFonts w:ascii="Times New Roman" w:hAnsi="Times New Roman" w:cs="Times New Roman"/>
                <w:iCs/>
                <w:sz w:val="24"/>
                <w:szCs w:val="24"/>
                <w:lang w:val="ky-KG"/>
              </w:rPr>
              <w:t>Жер кыр</w:t>
            </w:r>
            <w:r>
              <w:rPr>
                <w:rFonts w:ascii="Times New Roman" w:hAnsi="Times New Roman" w:cs="Times New Roman"/>
                <w:iCs/>
                <w:sz w:val="24"/>
                <w:szCs w:val="24"/>
                <w:lang w:val="ky-KG"/>
              </w:rPr>
              <w:t>тышынын асылдуулугунун төмөндөтүү</w:t>
            </w:r>
            <w:r w:rsidRPr="006B44E7">
              <w:rPr>
                <w:rFonts w:ascii="Times New Roman" w:hAnsi="Times New Roman" w:cs="Times New Roman"/>
                <w:iCs/>
                <w:sz w:val="24"/>
                <w:szCs w:val="24"/>
                <w:lang w:val="ky-KG"/>
              </w:rPr>
              <w:t>;</w:t>
            </w:r>
          </w:p>
          <w:p w:rsidR="00EC616D" w:rsidRPr="006B44E7" w:rsidRDefault="00EC616D" w:rsidP="00DD38C3">
            <w:pPr>
              <w:pStyle w:val="a0"/>
              <w:numPr>
                <w:ilvl w:val="0"/>
                <w:numId w:val="3"/>
              </w:numPr>
              <w:rPr>
                <w:rFonts w:ascii="Times New Roman" w:hAnsi="Times New Roman" w:cs="Times New Roman"/>
                <w:iCs/>
                <w:sz w:val="24"/>
                <w:szCs w:val="24"/>
                <w:lang w:val="ky-KG"/>
              </w:rPr>
            </w:pPr>
            <w:r>
              <w:rPr>
                <w:rFonts w:ascii="Times New Roman" w:hAnsi="Times New Roman" w:cs="Times New Roman"/>
                <w:iCs/>
                <w:sz w:val="24"/>
                <w:szCs w:val="24"/>
                <w:lang w:val="ky-KG"/>
              </w:rPr>
              <w:t>Сапаттуу урөөндүн</w:t>
            </w:r>
            <w:r w:rsidRPr="006B44E7">
              <w:rPr>
                <w:rFonts w:ascii="Times New Roman" w:hAnsi="Times New Roman" w:cs="Times New Roman"/>
                <w:iCs/>
                <w:sz w:val="24"/>
                <w:szCs w:val="24"/>
                <w:lang w:val="ky-KG"/>
              </w:rPr>
              <w:t xml:space="preserve"> жоктугу;</w:t>
            </w:r>
          </w:p>
          <w:p w:rsidR="00EC616D" w:rsidRPr="006B44E7" w:rsidRDefault="00EC616D" w:rsidP="00DD38C3">
            <w:pPr>
              <w:pStyle w:val="a0"/>
              <w:numPr>
                <w:ilvl w:val="0"/>
                <w:numId w:val="3"/>
              </w:numPr>
              <w:rPr>
                <w:rFonts w:ascii="Times New Roman" w:hAnsi="Times New Roman" w:cs="Times New Roman"/>
                <w:iCs/>
                <w:sz w:val="24"/>
                <w:szCs w:val="24"/>
                <w:lang w:val="ky-KG"/>
              </w:rPr>
            </w:pPr>
            <w:r w:rsidRPr="006B44E7">
              <w:rPr>
                <w:rFonts w:ascii="Times New Roman" w:hAnsi="Times New Roman" w:cs="Times New Roman"/>
                <w:iCs/>
                <w:sz w:val="24"/>
                <w:szCs w:val="24"/>
                <w:lang w:val="ky-KG"/>
              </w:rPr>
              <w:t>Айыл чарба техникаларынын эскилиги жана жетишсиздиги;</w:t>
            </w:r>
          </w:p>
          <w:p w:rsidR="00EC616D" w:rsidRPr="006B44E7" w:rsidRDefault="00EC616D" w:rsidP="00DD38C3">
            <w:pPr>
              <w:pStyle w:val="a0"/>
              <w:numPr>
                <w:ilvl w:val="0"/>
                <w:numId w:val="3"/>
              </w:numPr>
              <w:rPr>
                <w:rFonts w:ascii="Times New Roman" w:hAnsi="Times New Roman" w:cs="Times New Roman"/>
                <w:iCs/>
                <w:sz w:val="24"/>
                <w:szCs w:val="24"/>
                <w:lang w:val="ky-KG"/>
              </w:rPr>
            </w:pPr>
            <w:r w:rsidRPr="006B44E7">
              <w:rPr>
                <w:rFonts w:ascii="Times New Roman" w:hAnsi="Times New Roman" w:cs="Times New Roman"/>
                <w:iCs/>
                <w:sz w:val="24"/>
                <w:szCs w:val="24"/>
                <w:lang w:val="ky-KG"/>
              </w:rPr>
              <w:t>Курт-кумурс</w:t>
            </w:r>
            <w:r>
              <w:rPr>
                <w:rFonts w:ascii="Times New Roman" w:hAnsi="Times New Roman" w:cs="Times New Roman"/>
                <w:iCs/>
                <w:sz w:val="24"/>
                <w:szCs w:val="24"/>
                <w:lang w:val="ky-KG"/>
              </w:rPr>
              <w:t>калардын айыл чарба өсүмдукторунө</w:t>
            </w:r>
            <w:r w:rsidRPr="006B44E7">
              <w:rPr>
                <w:rFonts w:ascii="Times New Roman" w:hAnsi="Times New Roman" w:cs="Times New Roman"/>
                <w:iCs/>
                <w:sz w:val="24"/>
                <w:szCs w:val="24"/>
                <w:lang w:val="ky-KG"/>
              </w:rPr>
              <w:t xml:space="preserve"> келтирилген зыяны;</w:t>
            </w:r>
          </w:p>
          <w:p w:rsidR="00EC616D" w:rsidRPr="006B44E7" w:rsidRDefault="00EC616D" w:rsidP="00DD38C3">
            <w:pPr>
              <w:pStyle w:val="a0"/>
              <w:numPr>
                <w:ilvl w:val="0"/>
                <w:numId w:val="3"/>
              </w:numPr>
              <w:rPr>
                <w:rFonts w:ascii="Times New Roman" w:hAnsi="Times New Roman" w:cs="Times New Roman"/>
                <w:iCs/>
                <w:sz w:val="24"/>
                <w:szCs w:val="24"/>
                <w:lang w:val="ky-KG"/>
              </w:rPr>
            </w:pPr>
            <w:r>
              <w:rPr>
                <w:rFonts w:ascii="Times New Roman" w:hAnsi="Times New Roman" w:cs="Times New Roman"/>
                <w:iCs/>
                <w:sz w:val="24"/>
                <w:szCs w:val="24"/>
                <w:lang w:val="ky-KG"/>
              </w:rPr>
              <w:t>Айдоо, себуу мезгилинде күйүүчу</w:t>
            </w:r>
            <w:r w:rsidRPr="006B44E7">
              <w:rPr>
                <w:rFonts w:ascii="Times New Roman" w:hAnsi="Times New Roman" w:cs="Times New Roman"/>
                <w:iCs/>
                <w:sz w:val="24"/>
                <w:szCs w:val="24"/>
                <w:lang w:val="ky-KG"/>
              </w:rPr>
              <w:t xml:space="preserve"> майлоочу майлардын баасынын кымбаттыгы жана жетишсиздиги;</w:t>
            </w:r>
          </w:p>
          <w:p w:rsidR="00EC616D" w:rsidRPr="006B44E7" w:rsidRDefault="00EC616D" w:rsidP="00DD38C3">
            <w:pPr>
              <w:pStyle w:val="a0"/>
              <w:numPr>
                <w:ilvl w:val="0"/>
                <w:numId w:val="3"/>
              </w:numPr>
              <w:rPr>
                <w:rFonts w:ascii="Times New Roman" w:hAnsi="Times New Roman" w:cs="Times New Roman"/>
                <w:iCs/>
                <w:sz w:val="24"/>
                <w:szCs w:val="24"/>
                <w:lang w:val="ky-KG"/>
              </w:rPr>
            </w:pPr>
            <w:r>
              <w:rPr>
                <w:rFonts w:ascii="Times New Roman" w:hAnsi="Times New Roman" w:cs="Times New Roman"/>
                <w:iCs/>
                <w:sz w:val="24"/>
                <w:szCs w:val="24"/>
                <w:lang w:val="ky-KG"/>
              </w:rPr>
              <w:t>Кредиттердин үстө</w:t>
            </w:r>
            <w:r w:rsidRPr="006B44E7">
              <w:rPr>
                <w:rFonts w:ascii="Times New Roman" w:hAnsi="Times New Roman" w:cs="Times New Roman"/>
                <w:iCs/>
                <w:sz w:val="24"/>
                <w:szCs w:val="24"/>
                <w:lang w:val="ky-KG"/>
              </w:rPr>
              <w:t>к %нын  кымбаттыгы;</w:t>
            </w:r>
          </w:p>
          <w:p w:rsidR="00EC616D" w:rsidRPr="006B44E7" w:rsidRDefault="00EC616D" w:rsidP="00DD38C3">
            <w:pPr>
              <w:pStyle w:val="a0"/>
              <w:numPr>
                <w:ilvl w:val="0"/>
                <w:numId w:val="3"/>
              </w:numPr>
              <w:rPr>
                <w:rFonts w:ascii="Times New Roman" w:hAnsi="Times New Roman" w:cs="Times New Roman"/>
                <w:iCs/>
                <w:sz w:val="24"/>
                <w:szCs w:val="24"/>
                <w:lang w:val="ky-KG"/>
              </w:rPr>
            </w:pPr>
            <w:r>
              <w:rPr>
                <w:rFonts w:ascii="Times New Roman" w:hAnsi="Times New Roman" w:cs="Times New Roman"/>
                <w:iCs/>
                <w:sz w:val="24"/>
                <w:szCs w:val="24"/>
                <w:lang w:val="ky-KG"/>
              </w:rPr>
              <w:t xml:space="preserve"> К</w:t>
            </w:r>
            <w:r w:rsidRPr="006B44E7">
              <w:rPr>
                <w:rFonts w:ascii="Times New Roman" w:hAnsi="Times New Roman" w:cs="Times New Roman"/>
                <w:iCs/>
                <w:sz w:val="24"/>
                <w:szCs w:val="24"/>
                <w:lang w:val="ky-KG"/>
              </w:rPr>
              <w:t>аналдардын жана латоктордун акыбалдарынын начардыгы;</w:t>
            </w:r>
          </w:p>
          <w:p w:rsidR="00EC616D" w:rsidRPr="006B44E7" w:rsidRDefault="00EC616D" w:rsidP="00DD38C3">
            <w:pPr>
              <w:pStyle w:val="a0"/>
              <w:numPr>
                <w:ilvl w:val="0"/>
                <w:numId w:val="3"/>
              </w:numPr>
              <w:rPr>
                <w:rFonts w:ascii="Times New Roman" w:hAnsi="Times New Roman" w:cs="Times New Roman"/>
                <w:iCs/>
                <w:sz w:val="24"/>
                <w:szCs w:val="24"/>
                <w:lang w:val="ky-KG"/>
              </w:rPr>
            </w:pPr>
            <w:r w:rsidRPr="006B44E7">
              <w:rPr>
                <w:rFonts w:ascii="Times New Roman" w:hAnsi="Times New Roman" w:cs="Times New Roman"/>
                <w:iCs/>
                <w:sz w:val="24"/>
                <w:szCs w:val="24"/>
                <w:lang w:val="ky-KG"/>
              </w:rPr>
              <w:t>Терек-Суу жана</w:t>
            </w:r>
            <w:r>
              <w:rPr>
                <w:rFonts w:ascii="Times New Roman" w:hAnsi="Times New Roman" w:cs="Times New Roman"/>
                <w:iCs/>
                <w:sz w:val="24"/>
                <w:szCs w:val="24"/>
                <w:lang w:val="ky-KG"/>
              </w:rPr>
              <w:t xml:space="preserve"> Кушчу-Суу айылдарына  суу топтоочу жайларды </w:t>
            </w:r>
            <w:r w:rsidRPr="006B44E7">
              <w:rPr>
                <w:rFonts w:ascii="Times New Roman" w:hAnsi="Times New Roman" w:cs="Times New Roman"/>
                <w:iCs/>
                <w:sz w:val="24"/>
                <w:szCs w:val="24"/>
                <w:lang w:val="ky-KG"/>
              </w:rPr>
              <w:t>куруу зарылчылыгы;</w:t>
            </w:r>
          </w:p>
          <w:p w:rsidR="00EC616D" w:rsidRPr="006B44E7" w:rsidRDefault="00EC616D" w:rsidP="00DD38C3">
            <w:pPr>
              <w:pStyle w:val="a0"/>
              <w:numPr>
                <w:ilvl w:val="0"/>
                <w:numId w:val="3"/>
              </w:numPr>
              <w:rPr>
                <w:rFonts w:ascii="Times New Roman" w:hAnsi="Times New Roman" w:cs="Times New Roman"/>
                <w:iCs/>
                <w:sz w:val="24"/>
                <w:szCs w:val="24"/>
                <w:lang w:val="ky-KG"/>
              </w:rPr>
            </w:pPr>
            <w:r w:rsidRPr="006B44E7">
              <w:rPr>
                <w:rFonts w:ascii="Times New Roman" w:hAnsi="Times New Roman" w:cs="Times New Roman"/>
                <w:iCs/>
                <w:sz w:val="24"/>
                <w:szCs w:val="24"/>
                <w:lang w:val="ky-KG"/>
              </w:rPr>
              <w:t>Насостук станциялардын эскилиги;</w:t>
            </w:r>
          </w:p>
          <w:p w:rsidR="00EC616D" w:rsidRDefault="00EC616D" w:rsidP="00DD38C3">
            <w:pPr>
              <w:ind w:right="169"/>
              <w:jc w:val="both"/>
              <w:rPr>
                <w:rFonts w:ascii="Times New Roman" w:hAnsi="Times New Roman" w:cs="Times New Roman"/>
                <w:sz w:val="24"/>
                <w:szCs w:val="24"/>
                <w:lang w:val="ky-KG"/>
              </w:rPr>
            </w:pPr>
            <w:r w:rsidRPr="00BC03F0">
              <w:rPr>
                <w:rFonts w:ascii="Times New Roman" w:hAnsi="Times New Roman" w:cs="Times New Roman"/>
                <w:b/>
                <w:bCs/>
                <w:sz w:val="24"/>
                <w:szCs w:val="24"/>
                <w:u w:val="single"/>
                <w:lang w:val="ky-KG"/>
              </w:rPr>
              <w:t>Мал чарбасы.</w:t>
            </w:r>
            <w:r w:rsidRPr="00BC03F0">
              <w:rPr>
                <w:rFonts w:ascii="Times New Roman" w:hAnsi="Times New Roman" w:cs="Times New Roman"/>
                <w:bCs/>
                <w:sz w:val="24"/>
                <w:szCs w:val="24"/>
                <w:lang w:val="ky-KG"/>
              </w:rPr>
              <w:t xml:space="preserve">   Айыл жергесинде ар бир кожолуктун өздөрүнө тиешелүү</w:t>
            </w:r>
            <w:r w:rsidRPr="00BC03F0">
              <w:rPr>
                <w:rFonts w:ascii="Times New Roman" w:hAnsi="Times New Roman" w:cs="Times New Roman"/>
                <w:b/>
                <w:bCs/>
                <w:sz w:val="24"/>
                <w:szCs w:val="24"/>
                <w:lang w:val="ky-KG"/>
              </w:rPr>
              <w:t xml:space="preserve"> </w:t>
            </w:r>
            <w:r w:rsidRPr="00BC03F0">
              <w:rPr>
                <w:rFonts w:ascii="Times New Roman" w:hAnsi="Times New Roman" w:cs="Times New Roman"/>
                <w:bCs/>
                <w:sz w:val="24"/>
                <w:szCs w:val="24"/>
                <w:lang w:val="ky-KG"/>
              </w:rPr>
              <w:t>мал чарбасы</w:t>
            </w:r>
            <w:r w:rsidRPr="00BC03F0">
              <w:rPr>
                <w:rFonts w:ascii="Times New Roman" w:hAnsi="Times New Roman" w:cs="Times New Roman"/>
                <w:b/>
                <w:bCs/>
                <w:sz w:val="24"/>
                <w:szCs w:val="24"/>
                <w:lang w:val="ky-KG"/>
              </w:rPr>
              <w:t xml:space="preserve"> </w:t>
            </w:r>
            <w:r w:rsidRPr="00BC03F0">
              <w:rPr>
                <w:rFonts w:ascii="Times New Roman" w:hAnsi="Times New Roman" w:cs="Times New Roman"/>
                <w:bCs/>
                <w:sz w:val="24"/>
                <w:szCs w:val="24"/>
                <w:lang w:val="ky-KG"/>
              </w:rPr>
              <w:t>бар.</w:t>
            </w:r>
            <w:r w:rsidRPr="00BC03F0">
              <w:rPr>
                <w:rFonts w:ascii="Times New Roman" w:hAnsi="Times New Roman" w:cs="Times New Roman"/>
                <w:sz w:val="24"/>
                <w:szCs w:val="24"/>
                <w:lang w:val="ky-KG"/>
              </w:rPr>
              <w:t xml:space="preserve"> Ар бир мал чарбасы бар кожолук тоютун өзү камдап, аракет кылып келишет. Мал чарбасы айыл тургундарынын бирден-бир киреше булагы болуп саналат. Ошол себептен аймакта мал чарбасын өнүктүрүүгө көңүл буруу талап кылынат. </w:t>
            </w:r>
          </w:p>
          <w:p w:rsidR="00EC616D" w:rsidRPr="00383DC4" w:rsidRDefault="00EC616D" w:rsidP="00DD38C3">
            <w:pPr>
              <w:ind w:right="169"/>
              <w:jc w:val="both"/>
              <w:rPr>
                <w:rFonts w:ascii="Times New Roman" w:hAnsi="Times New Roman" w:cs="Times New Roman"/>
                <w:b/>
                <w:sz w:val="24"/>
                <w:szCs w:val="24"/>
                <w:lang w:val="ky-KG"/>
              </w:rPr>
            </w:pPr>
            <w:r w:rsidRPr="00383DC4">
              <w:rPr>
                <w:rFonts w:ascii="Times New Roman" w:hAnsi="Times New Roman" w:cs="Times New Roman"/>
                <w:b/>
                <w:sz w:val="24"/>
                <w:szCs w:val="24"/>
                <w:lang w:val="ky-KG"/>
              </w:rPr>
              <w:t xml:space="preserve">Мал чарбасын өнүктүрүүдөгү тоскоолдуктар: </w:t>
            </w:r>
          </w:p>
          <w:p w:rsidR="00EC616D" w:rsidRPr="00383DC4"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bCs/>
                <w:sz w:val="24"/>
                <w:szCs w:val="24"/>
                <w:lang w:val="ky-KG"/>
              </w:rPr>
              <w:t>Аймакта мал чарба</w:t>
            </w:r>
            <w:r w:rsidRPr="00BC03F0">
              <w:rPr>
                <w:rFonts w:ascii="Times New Roman" w:hAnsi="Times New Roman" w:cs="Times New Roman"/>
                <w:b/>
                <w:bCs/>
                <w:sz w:val="24"/>
                <w:szCs w:val="24"/>
                <w:lang w:val="ky-KG"/>
              </w:rPr>
              <w:t xml:space="preserve">  </w:t>
            </w:r>
            <w:r w:rsidRPr="00BC03F0">
              <w:rPr>
                <w:rFonts w:ascii="Times New Roman" w:hAnsi="Times New Roman" w:cs="Times New Roman"/>
                <w:sz w:val="24"/>
                <w:szCs w:val="24"/>
                <w:lang w:val="ky-KG"/>
              </w:rPr>
              <w:t xml:space="preserve">тармагында адистештирилген чарбалардын жоктугу; </w:t>
            </w:r>
          </w:p>
          <w:p w:rsidR="00EC616D" w:rsidRPr="00BC03F0"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t xml:space="preserve">Эт жана сүт азыктарын кайра иштетүү цехтеринин жоктугу; </w:t>
            </w:r>
          </w:p>
          <w:p w:rsidR="00EC616D" w:rsidRPr="00BC03F0"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t xml:space="preserve">Тоюттун кымбаттап кетүүсү; </w:t>
            </w:r>
          </w:p>
          <w:p w:rsidR="00EC616D" w:rsidRPr="00BC03F0"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t xml:space="preserve">Бордолгон малдардын арзан баада болуп калуусу; </w:t>
            </w:r>
          </w:p>
          <w:p w:rsidR="00EC616D" w:rsidRPr="00BC03F0"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t xml:space="preserve">Асыл тукум малдын аздыгы; </w:t>
            </w:r>
          </w:p>
          <w:p w:rsidR="00EC616D" w:rsidRPr="00BC03F0"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t xml:space="preserve">Ветеринардык билими бар адистердин жоктугу; </w:t>
            </w:r>
          </w:p>
          <w:p w:rsidR="00EC616D" w:rsidRDefault="00EC616D" w:rsidP="00DD38C3">
            <w:pPr>
              <w:pStyle w:val="a0"/>
              <w:numPr>
                <w:ilvl w:val="0"/>
                <w:numId w:val="7"/>
              </w:numPr>
              <w:ind w:right="169"/>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lastRenderedPageBreak/>
              <w:t xml:space="preserve">Ветеринардык пункттардын жоктугу; </w:t>
            </w:r>
          </w:p>
          <w:p w:rsidR="00EC616D" w:rsidRPr="00BC03F0" w:rsidRDefault="00EC616D" w:rsidP="00DD38C3">
            <w:pPr>
              <w:pStyle w:val="a0"/>
              <w:numPr>
                <w:ilvl w:val="0"/>
                <w:numId w:val="7"/>
              </w:numPr>
              <w:ind w:right="169"/>
              <w:jc w:val="both"/>
              <w:rPr>
                <w:rFonts w:ascii="Times New Roman" w:hAnsi="Times New Roman" w:cs="Times New Roman"/>
                <w:sz w:val="24"/>
                <w:szCs w:val="24"/>
                <w:lang w:val="ky-KG"/>
              </w:rPr>
            </w:pPr>
            <w:r>
              <w:rPr>
                <w:rFonts w:ascii="Times New Roman" w:hAnsi="Times New Roman" w:cs="Times New Roman"/>
                <w:sz w:val="24"/>
                <w:szCs w:val="24"/>
                <w:lang w:val="ky-KG"/>
              </w:rPr>
              <w:t>Сүт багытындагы бодо малдарды жасалма уруктандыруу иштеринин солгундап кетиши;</w:t>
            </w:r>
          </w:p>
          <w:p w:rsidR="00EC616D" w:rsidRDefault="00EC616D" w:rsidP="00DD38C3">
            <w:pPr>
              <w:jc w:val="both"/>
              <w:rPr>
                <w:rFonts w:ascii="Times New Roman" w:hAnsi="Times New Roman" w:cs="Times New Roman"/>
                <w:color w:val="231F20"/>
                <w:sz w:val="24"/>
                <w:szCs w:val="24"/>
                <w:lang w:val="ky-KG"/>
              </w:rPr>
            </w:pPr>
            <w:r w:rsidRPr="00BC03F0">
              <w:rPr>
                <w:rFonts w:ascii="Times New Roman" w:hAnsi="Times New Roman" w:cs="Times New Roman"/>
                <w:sz w:val="24"/>
                <w:szCs w:val="24"/>
                <w:lang w:val="ky-KG"/>
              </w:rPr>
              <w:t xml:space="preserve">         Айыл чарбасы менен мал чарбасындагы жогоруда айтылган көйгөйлөрдү жоюп, өндүрүмдүүлүгүн жогорулатуу үчүн сандан сапатка өтүү принциби менен түшүм алуу,  үрөн даярдоо, </w:t>
            </w:r>
            <w:r w:rsidRPr="00BC03F0">
              <w:rPr>
                <w:rFonts w:ascii="Times New Roman" w:hAnsi="Times New Roman" w:cs="Times New Roman"/>
                <w:color w:val="231F20"/>
                <w:sz w:val="24"/>
                <w:szCs w:val="24"/>
                <w:lang w:val="ky-KG"/>
              </w:rPr>
              <w:t>тоют даярдоо, мал багуу, эт , сүт азыктарын кайра иштетүү боюнча жергиликтүү калкка окуу иш-чараларын өткөрүүгө көмөктөшүп,  аларды  үрөн жана сугат суу менен камсыздоо иштерин жүргүзүү керек.</w:t>
            </w:r>
          </w:p>
          <w:p w:rsidR="00EC616D" w:rsidRPr="00BC03F0" w:rsidRDefault="00EC616D" w:rsidP="00DD38C3">
            <w:pPr>
              <w:jc w:val="both"/>
              <w:rPr>
                <w:rFonts w:ascii="Times New Roman" w:hAnsi="Times New Roman" w:cs="Times New Roman"/>
                <w:color w:val="231F20"/>
                <w:sz w:val="24"/>
                <w:szCs w:val="24"/>
                <w:lang w:val="ky-KG"/>
              </w:rPr>
            </w:pPr>
            <w:r>
              <w:rPr>
                <w:rFonts w:ascii="Times New Roman" w:hAnsi="Times New Roman" w:cs="Times New Roman"/>
                <w:color w:val="231F20"/>
                <w:sz w:val="24"/>
                <w:szCs w:val="24"/>
                <w:lang w:val="ky-KG"/>
              </w:rPr>
              <w:t xml:space="preserve"> Бүгүнкү күндө ар бир айылында 2 ден кем эмес  мал дарылоочу короолор (расколдор) курулуп, малчыларга шарттар түзүлгөн.  Жылдын жаз айларынан баштап “Кетмен-Дөбө таза аймак” МИсы аркылуу алыскы жайлоолордун жолдору түздөлүп, малчылардын алыскы жайыттарга баруусуна ынгайлуу шарттар түзүлүп берилди. </w:t>
            </w:r>
          </w:p>
          <w:p w:rsidR="00EC616D" w:rsidRDefault="00EC616D" w:rsidP="00DD38C3">
            <w:pPr>
              <w:jc w:val="both"/>
              <w:rPr>
                <w:rFonts w:ascii="Times New Roman" w:hAnsi="Times New Roman" w:cs="Times New Roman"/>
                <w:iCs/>
                <w:sz w:val="24"/>
                <w:szCs w:val="24"/>
                <w:lang w:val="ky-KG"/>
              </w:rPr>
            </w:pPr>
            <w:r w:rsidRPr="00B51504">
              <w:rPr>
                <w:rFonts w:ascii="Times New Roman" w:hAnsi="Times New Roman" w:cs="Times New Roman"/>
                <w:b/>
                <w:sz w:val="24"/>
                <w:szCs w:val="24"/>
                <w:lang w:val="ky-KG"/>
              </w:rPr>
              <w:t xml:space="preserve">Кичи жана орто бизнес </w:t>
            </w:r>
            <w:r w:rsidRPr="00B51504">
              <w:rPr>
                <w:rFonts w:ascii="Times New Roman" w:hAnsi="Times New Roman" w:cs="Times New Roman"/>
                <w:sz w:val="24"/>
                <w:szCs w:val="24"/>
                <w:lang w:val="ky-KG"/>
              </w:rPr>
              <w:t>багыты  күндөн күнгө өсүү темпи жакшырууда</w:t>
            </w:r>
            <w:r w:rsidRPr="00B51504">
              <w:rPr>
                <w:rFonts w:ascii="Times New Roman" w:hAnsi="Times New Roman" w:cs="Times New Roman"/>
                <w:b/>
                <w:sz w:val="24"/>
                <w:szCs w:val="24"/>
                <w:lang w:val="ky-KG"/>
              </w:rPr>
              <w:t xml:space="preserve">. </w:t>
            </w:r>
            <w:r w:rsidRPr="00AC6156">
              <w:rPr>
                <w:rFonts w:ascii="Times New Roman" w:hAnsi="Times New Roman" w:cs="Times New Roman"/>
                <w:iCs/>
                <w:sz w:val="24"/>
                <w:szCs w:val="24"/>
                <w:lang w:val="ky-KG"/>
              </w:rPr>
              <w:t>Айыл аймакта 2020-жы</w:t>
            </w:r>
            <w:r>
              <w:rPr>
                <w:rFonts w:ascii="Times New Roman" w:hAnsi="Times New Roman" w:cs="Times New Roman"/>
                <w:iCs/>
                <w:sz w:val="24"/>
                <w:szCs w:val="24"/>
                <w:lang w:val="ky-KG"/>
              </w:rPr>
              <w:t xml:space="preserve">лдан бери чакан жеке ишканалар: </w:t>
            </w:r>
            <w:r w:rsidRPr="00AC6156">
              <w:rPr>
                <w:rFonts w:ascii="Times New Roman" w:hAnsi="Times New Roman" w:cs="Times New Roman"/>
                <w:iCs/>
                <w:sz w:val="24"/>
                <w:szCs w:val="24"/>
                <w:lang w:val="ky-KG"/>
              </w:rPr>
              <w:t xml:space="preserve">пескаблок, </w:t>
            </w:r>
            <w:r>
              <w:rPr>
                <w:rFonts w:ascii="Times New Roman" w:hAnsi="Times New Roman" w:cs="Times New Roman"/>
                <w:iCs/>
                <w:sz w:val="24"/>
                <w:szCs w:val="24"/>
                <w:lang w:val="ky-KG"/>
              </w:rPr>
              <w:t>тигүү цехи</w:t>
            </w:r>
            <w:r w:rsidRPr="00AC6156">
              <w:rPr>
                <w:rFonts w:ascii="Times New Roman" w:hAnsi="Times New Roman" w:cs="Times New Roman"/>
                <w:iCs/>
                <w:sz w:val="24"/>
                <w:szCs w:val="24"/>
                <w:lang w:val="ky-KG"/>
              </w:rPr>
              <w:t xml:space="preserve">, соц.тармак </w:t>
            </w:r>
            <w:r>
              <w:rPr>
                <w:rFonts w:ascii="Times New Roman" w:hAnsi="Times New Roman" w:cs="Times New Roman"/>
                <w:iCs/>
                <w:sz w:val="24"/>
                <w:szCs w:val="24"/>
                <w:lang w:val="ky-KG"/>
              </w:rPr>
              <w:t xml:space="preserve">аркылуу соода жүргузүү, курулуш материалдарын сатуу, тоок багуу, пекарня, чакан ашканалар, орто тойканалар, чакан жана орто дүкөндөр  </w:t>
            </w:r>
            <w:r w:rsidRPr="00AC6156">
              <w:rPr>
                <w:rFonts w:ascii="Times New Roman" w:hAnsi="Times New Roman" w:cs="Times New Roman"/>
                <w:iCs/>
                <w:sz w:val="24"/>
                <w:szCs w:val="24"/>
                <w:lang w:val="ky-KG"/>
              </w:rPr>
              <w:t xml:space="preserve">ачылып </w:t>
            </w:r>
            <w:r>
              <w:rPr>
                <w:rFonts w:ascii="Times New Roman" w:hAnsi="Times New Roman" w:cs="Times New Roman"/>
                <w:iCs/>
                <w:sz w:val="24"/>
                <w:szCs w:val="24"/>
                <w:lang w:val="ky-KG"/>
              </w:rPr>
              <w:t xml:space="preserve">элге кызмат көрсөтүү жүрүп жатат. </w:t>
            </w:r>
          </w:p>
          <w:p w:rsidR="00EC616D" w:rsidRDefault="00EC616D" w:rsidP="00DD38C3">
            <w:pPr>
              <w:jc w:val="both"/>
              <w:rPr>
                <w:rFonts w:ascii="Times New Roman" w:hAnsi="Times New Roman" w:cs="Times New Roman"/>
                <w:sz w:val="24"/>
                <w:szCs w:val="24"/>
                <w:lang w:val="ky-KG"/>
              </w:rPr>
            </w:pPr>
            <w:r w:rsidRPr="00BC03F0">
              <w:rPr>
                <w:rFonts w:ascii="Times New Roman" w:hAnsi="Times New Roman" w:cs="Times New Roman"/>
                <w:b/>
                <w:sz w:val="24"/>
                <w:szCs w:val="24"/>
                <w:u w:val="single"/>
                <w:lang w:val="ky-KG"/>
              </w:rPr>
              <w:t>Туризм.</w:t>
            </w:r>
            <w:r w:rsidRPr="00BC03F0">
              <w:rPr>
                <w:rFonts w:ascii="Times New Roman" w:hAnsi="Times New Roman" w:cs="Times New Roman"/>
                <w:sz w:val="24"/>
                <w:szCs w:val="24"/>
                <w:lang w:val="ky-KG"/>
              </w:rPr>
              <w:t xml:space="preserve"> </w:t>
            </w:r>
            <w:r>
              <w:rPr>
                <w:rFonts w:ascii="Times New Roman" w:hAnsi="Times New Roman" w:cs="Times New Roman"/>
                <w:sz w:val="24"/>
                <w:szCs w:val="24"/>
                <w:lang w:val="ky-KG"/>
              </w:rPr>
              <w:t>Кетмен-Дөбө</w:t>
            </w:r>
            <w:r w:rsidRPr="00BC03F0">
              <w:rPr>
                <w:rFonts w:ascii="Times New Roman" w:hAnsi="Times New Roman" w:cs="Times New Roman"/>
                <w:sz w:val="24"/>
                <w:szCs w:val="24"/>
                <w:lang w:val="ky-KG"/>
              </w:rPr>
              <w:t xml:space="preserve"> айыл аймагы туристтик зоналардын катарын толуктайт. Аймакта туризмдин бардык багыттары (конный туризм, горный туризм, пеший туризм, ж.б.) жанданып кел</w:t>
            </w:r>
            <w:r>
              <w:rPr>
                <w:rFonts w:ascii="Times New Roman" w:hAnsi="Times New Roman" w:cs="Times New Roman"/>
                <w:sz w:val="24"/>
                <w:szCs w:val="24"/>
                <w:lang w:val="ky-KG"/>
              </w:rPr>
              <w:t>е ж</w:t>
            </w:r>
            <w:r w:rsidRPr="00BC03F0">
              <w:rPr>
                <w:rFonts w:ascii="Times New Roman" w:hAnsi="Times New Roman" w:cs="Times New Roman"/>
                <w:sz w:val="24"/>
                <w:szCs w:val="24"/>
                <w:lang w:val="ky-KG"/>
              </w:rPr>
              <w:t xml:space="preserve">атат. Туристтерди кызыктыруу үчүн аймактын туристтик жол картасын түзүү керек. </w:t>
            </w:r>
            <w:r>
              <w:rPr>
                <w:rFonts w:ascii="Times New Roman" w:hAnsi="Times New Roman" w:cs="Times New Roman"/>
                <w:sz w:val="24"/>
                <w:szCs w:val="24"/>
                <w:lang w:val="ky-KG"/>
              </w:rPr>
              <w:t xml:space="preserve"> Аймактагы  жаш уулан,  кыз-келиндерге “Аялдар Тынчтык Банкы” уюму тарабынан туристтерди тейлөө сапатын жакшыруу максатында атайын окуулар  өткөрүүлүп, боз үйлөр, фотоаппараттар алынып келинген. </w:t>
            </w:r>
          </w:p>
          <w:p w:rsidR="00EC616D" w:rsidRDefault="00EC616D" w:rsidP="00DD38C3">
            <w:pPr>
              <w:jc w:val="both"/>
              <w:rPr>
                <w:rFonts w:ascii="Times New Roman" w:hAnsi="Times New Roman" w:cs="Times New Roman"/>
                <w:bCs/>
                <w:sz w:val="24"/>
                <w:szCs w:val="24"/>
                <w:lang w:val="ky-KG"/>
              </w:rPr>
            </w:pPr>
            <w:r w:rsidRPr="00461504">
              <w:rPr>
                <w:rFonts w:ascii="Times New Roman" w:hAnsi="Times New Roman" w:cs="Times New Roman"/>
                <w:bCs/>
                <w:sz w:val="24"/>
                <w:szCs w:val="24"/>
                <w:lang w:val="ky-KG"/>
              </w:rPr>
              <w:t>Кетмен-Дөбө айыл аймагында кыргыз элибиздин төкмө акын, жазуучу, чыгармачыл инсандары болгон Токтогул Сатылганов, Жоомарт Бөкөнбаев жана Коргол Досу уулу атындагы 3 музей  жайгашкан.  Жогорудагы 3 музейлерден чыгармачыл инсандар боюнча  эзелтеден калган кызыктуу экспонанттарды кездештирүүгө болот.</w:t>
            </w:r>
          </w:p>
          <w:p w:rsidR="00EC616D" w:rsidRPr="00A81575" w:rsidRDefault="00EC616D" w:rsidP="00DD38C3">
            <w:pPr>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Чолпон-Ата–</w:t>
            </w:r>
            <w:r w:rsidRPr="00A81575">
              <w:rPr>
                <w:rFonts w:ascii="Times New Roman" w:hAnsi="Times New Roman" w:cs="Times New Roman"/>
                <w:bCs/>
                <w:sz w:val="24"/>
                <w:szCs w:val="24"/>
                <w:lang w:val="ky-KG"/>
              </w:rPr>
              <w:t>Алата</w:t>
            </w:r>
            <w:r>
              <w:rPr>
                <w:rFonts w:ascii="Times New Roman" w:hAnsi="Times New Roman" w:cs="Times New Roman"/>
                <w:bCs/>
                <w:sz w:val="24"/>
                <w:szCs w:val="24"/>
                <w:lang w:val="ky-KG"/>
              </w:rPr>
              <w:t xml:space="preserve">й </w:t>
            </w:r>
            <w:r w:rsidRPr="00A81575">
              <w:rPr>
                <w:rFonts w:ascii="Times New Roman" w:hAnsi="Times New Roman" w:cs="Times New Roman"/>
                <w:bCs/>
                <w:sz w:val="24"/>
                <w:szCs w:val="24"/>
                <w:lang w:val="ky-KG"/>
              </w:rPr>
              <w:t>коомдук фонду  Чолпон-Ата айылынын тургундары 2018-жылдан баштап айылдын жаратылышын сактоо боюнча иштерге аралашып баштады.  Алатай мамлекеттик жаратылыш паркынын штаттан тышкаркы коомдук инспектору болуп күбөлүк алды. Алатай мамлекеттик жаратылыш паркынын егерь-токойчулары менен бирге иштөөнү колго алып, Алатайга кирбеген Чолпон-Ата айылындагы жайыт жерлердеги жапайы жаныбарларды сактоо боюнча иштерди жүргүзүүнү колго алып келишет. Алатай мамлекеттик жаратылыш паркы менен иштешүүдө, мыйзамсыз анчылык менен күрөшүү, жапайы жаныбарларга жем таштоо-биотехникалык иштерди жасоону үйрөнүп,</w:t>
            </w:r>
            <w:r>
              <w:rPr>
                <w:rFonts w:ascii="Times New Roman" w:hAnsi="Times New Roman" w:cs="Times New Roman"/>
                <w:bCs/>
                <w:sz w:val="24"/>
                <w:szCs w:val="24"/>
                <w:lang w:val="ky-KG"/>
              </w:rPr>
              <w:t xml:space="preserve"> </w:t>
            </w:r>
            <w:r w:rsidRPr="00A81575">
              <w:rPr>
                <w:rFonts w:ascii="Times New Roman" w:hAnsi="Times New Roman" w:cs="Times New Roman"/>
                <w:bCs/>
                <w:sz w:val="24"/>
                <w:szCs w:val="24"/>
                <w:lang w:val="ky-KG"/>
              </w:rPr>
              <w:t xml:space="preserve"> журуп айылда </w:t>
            </w:r>
            <w:r>
              <w:rPr>
                <w:rFonts w:ascii="Times New Roman" w:hAnsi="Times New Roman" w:cs="Times New Roman"/>
                <w:bCs/>
                <w:sz w:val="24"/>
                <w:szCs w:val="24"/>
                <w:lang w:val="ky-KG"/>
              </w:rPr>
              <w:t xml:space="preserve">  </w:t>
            </w:r>
            <w:r w:rsidRPr="00A81575">
              <w:rPr>
                <w:rFonts w:ascii="Times New Roman" w:hAnsi="Times New Roman" w:cs="Times New Roman"/>
                <w:bCs/>
                <w:sz w:val="24"/>
                <w:szCs w:val="24"/>
                <w:lang w:val="ky-KG"/>
              </w:rPr>
              <w:t>Кыргызстанд</w:t>
            </w:r>
            <w:r>
              <w:rPr>
                <w:rFonts w:ascii="Times New Roman" w:hAnsi="Times New Roman" w:cs="Times New Roman"/>
                <w:bCs/>
                <w:sz w:val="24"/>
                <w:szCs w:val="24"/>
                <w:lang w:val="ky-KG"/>
              </w:rPr>
              <w:t>ын кызыл китебине кирген кумай-</w:t>
            </w:r>
            <w:r w:rsidRPr="00A81575">
              <w:rPr>
                <w:rFonts w:ascii="Times New Roman" w:hAnsi="Times New Roman" w:cs="Times New Roman"/>
                <w:bCs/>
                <w:sz w:val="24"/>
                <w:szCs w:val="24"/>
                <w:lang w:val="ky-KG"/>
              </w:rPr>
              <w:t xml:space="preserve">таз жоорулардын жашай турганы белгилүү болду. </w:t>
            </w:r>
            <w:r w:rsidRPr="00A81575">
              <w:rPr>
                <w:rFonts w:ascii="Times New Roman" w:hAnsi="Times New Roman" w:cs="Times New Roman"/>
                <w:bCs/>
                <w:sz w:val="24"/>
                <w:szCs w:val="24"/>
                <w:lang w:val="ky-KG"/>
              </w:rPr>
              <w:br/>
              <w:t>2019-жылы кумай канаттуусун коргоо боюнча түшүндүрүү иштерин жүргүзүп, чакан корук уюштуруу боюнча айылдык кенештин депутаттары чакан корук уюштуруу боюнча токтом чыгарып беришкен.</w:t>
            </w:r>
          </w:p>
          <w:p w:rsidR="00EC616D" w:rsidRPr="00461504" w:rsidRDefault="00EC616D" w:rsidP="00DD38C3">
            <w:pPr>
              <w:jc w:val="both"/>
              <w:rPr>
                <w:rFonts w:ascii="Times New Roman" w:hAnsi="Times New Roman" w:cs="Times New Roman"/>
                <w:sz w:val="24"/>
                <w:szCs w:val="24"/>
              </w:rPr>
            </w:pPr>
            <w:r w:rsidRPr="00D816D2">
              <w:rPr>
                <w:rFonts w:ascii="Times New Roman" w:hAnsi="Times New Roman" w:cs="Times New Roman"/>
                <w:sz w:val="24"/>
                <w:szCs w:val="24"/>
                <w:lang w:val="ky-KG"/>
              </w:rPr>
              <w:t>2021-жылы ПРООНдун долбооруна Чолпон-Ата айыл аймагында экоголиялык туризмди өнүктүрүү боюнча кайрылып, каржылык колдоого ал</w:t>
            </w:r>
            <w:r w:rsidRPr="00461504">
              <w:rPr>
                <w:rFonts w:ascii="Times New Roman" w:hAnsi="Times New Roman" w:cs="Times New Roman"/>
                <w:sz w:val="24"/>
                <w:szCs w:val="24"/>
                <w:lang w:val="ky-KG"/>
              </w:rPr>
              <w:t>ынды</w:t>
            </w:r>
            <w:r w:rsidRPr="00D816D2">
              <w:rPr>
                <w:rFonts w:ascii="Times New Roman" w:hAnsi="Times New Roman" w:cs="Times New Roman"/>
                <w:sz w:val="24"/>
                <w:szCs w:val="24"/>
                <w:lang w:val="ky-KG"/>
              </w:rPr>
              <w:t xml:space="preserve">. </w:t>
            </w:r>
            <w:r w:rsidRPr="00461504">
              <w:rPr>
                <w:rFonts w:ascii="Times New Roman" w:hAnsi="Times New Roman" w:cs="Times New Roman"/>
                <w:sz w:val="24"/>
                <w:szCs w:val="24"/>
              </w:rPr>
              <w:t>2 боз үй, дүрбү, фотоаппарат, подзорный труба, 2 минги ат сатып алды. Чолпон-Ата айыл аймагындагы туристтик маршруттарды изилдеп чы</w:t>
            </w:r>
            <w:r w:rsidRPr="00461504">
              <w:rPr>
                <w:rFonts w:ascii="Times New Roman" w:hAnsi="Times New Roman" w:cs="Times New Roman"/>
                <w:sz w:val="24"/>
                <w:szCs w:val="24"/>
                <w:lang w:val="ky-KG"/>
              </w:rPr>
              <w:t>гышты</w:t>
            </w:r>
            <w:r w:rsidRPr="00461504">
              <w:rPr>
                <w:rFonts w:ascii="Times New Roman" w:hAnsi="Times New Roman" w:cs="Times New Roman"/>
                <w:sz w:val="24"/>
                <w:szCs w:val="24"/>
              </w:rPr>
              <w:t>. Б</w:t>
            </w:r>
            <w:r w:rsidRPr="00461504">
              <w:rPr>
                <w:rFonts w:ascii="Times New Roman" w:hAnsi="Times New Roman" w:cs="Times New Roman"/>
                <w:sz w:val="24"/>
                <w:szCs w:val="24"/>
                <w:lang w:val="ky-KG"/>
              </w:rPr>
              <w:t>ылтыр 2023-жылы</w:t>
            </w:r>
            <w:r w:rsidRPr="00461504">
              <w:rPr>
                <w:rFonts w:ascii="Times New Roman" w:hAnsi="Times New Roman" w:cs="Times New Roman"/>
                <w:sz w:val="24"/>
                <w:szCs w:val="24"/>
              </w:rPr>
              <w:t xml:space="preserve"> долбоор тарабынан алган 2 боз үйдү Узун-Акмат суусунун жээгине тигип, чет өлкөдөн келген турист</w:t>
            </w:r>
            <w:r w:rsidRPr="00461504">
              <w:rPr>
                <w:rFonts w:ascii="Times New Roman" w:hAnsi="Times New Roman" w:cs="Times New Roman"/>
                <w:sz w:val="24"/>
                <w:szCs w:val="24"/>
                <w:lang w:val="ky-KG"/>
              </w:rPr>
              <w:t>терг</w:t>
            </w:r>
            <w:r>
              <w:rPr>
                <w:rFonts w:ascii="Times New Roman" w:hAnsi="Times New Roman" w:cs="Times New Roman"/>
                <w:sz w:val="24"/>
                <w:szCs w:val="24"/>
              </w:rPr>
              <w:t>е, ички туризмге кызмат көрсөт</w:t>
            </w:r>
            <w:r>
              <w:rPr>
                <w:rFonts w:ascii="Times New Roman" w:hAnsi="Times New Roman" w:cs="Times New Roman"/>
                <w:sz w:val="24"/>
                <w:szCs w:val="24"/>
                <w:lang w:val="ky-KG"/>
              </w:rPr>
              <w:t>үп келишет.</w:t>
            </w:r>
            <w:r w:rsidRPr="00461504">
              <w:rPr>
                <w:rFonts w:ascii="Times New Roman" w:hAnsi="Times New Roman" w:cs="Times New Roman"/>
                <w:sz w:val="24"/>
                <w:szCs w:val="24"/>
              </w:rPr>
              <w:t xml:space="preserve"> Туризм боюнча окуудан өтүп, конок тосуу маданиятын үйрөн</w:t>
            </w:r>
            <w:r w:rsidRPr="00461504">
              <w:rPr>
                <w:rFonts w:ascii="Times New Roman" w:hAnsi="Times New Roman" w:cs="Times New Roman"/>
                <w:sz w:val="24"/>
                <w:szCs w:val="24"/>
                <w:lang w:val="ky-KG"/>
              </w:rPr>
              <w:t>үштү</w:t>
            </w:r>
            <w:r w:rsidRPr="00461504">
              <w:rPr>
                <w:rFonts w:ascii="Times New Roman" w:hAnsi="Times New Roman" w:cs="Times New Roman"/>
                <w:sz w:val="24"/>
                <w:szCs w:val="24"/>
              </w:rPr>
              <w:t xml:space="preserve">. </w:t>
            </w:r>
          </w:p>
          <w:p w:rsidR="00EC616D" w:rsidRDefault="00EC616D" w:rsidP="00DD38C3">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Биздин айыл аймак “Алатай” жаратылыш паркына чектеш жайгашкандыктан сырттан келген туристтердин саны күндөн күнгө өсүүдө. </w:t>
            </w:r>
          </w:p>
          <w:p w:rsidR="00EC616D" w:rsidRDefault="00EC616D" w:rsidP="00DD38C3">
            <w:pPr>
              <w:jc w:val="both"/>
              <w:rPr>
                <w:rFonts w:ascii="Times New Roman" w:hAnsi="Times New Roman" w:cs="Times New Roman"/>
                <w:sz w:val="24"/>
                <w:szCs w:val="24"/>
                <w:lang w:val="ky-KG"/>
              </w:rPr>
            </w:pPr>
            <w:r w:rsidRPr="00461504">
              <w:rPr>
                <w:rFonts w:ascii="Times New Roman" w:hAnsi="Times New Roman" w:cs="Times New Roman"/>
                <w:sz w:val="24"/>
                <w:szCs w:val="24"/>
                <w:lang w:val="ky-KG"/>
              </w:rPr>
              <w:t xml:space="preserve">Азыркы учурда жеке ишкерлер үйлөрүн конок үй кылууга ылайыкташтырып жатышат. Ал эми келген туристтерде биздин чөлкөмдө жашаган кызыл китепке кирген кумай жөнүндө айтып берип, тур маршрут кызматын көрсөтүп келишет. </w:t>
            </w:r>
          </w:p>
          <w:p w:rsidR="00EC616D" w:rsidRPr="00BC03F0" w:rsidRDefault="00EC616D" w:rsidP="00DD38C3">
            <w:pPr>
              <w:jc w:val="both"/>
              <w:rPr>
                <w:rFonts w:ascii="Times New Roman" w:hAnsi="Times New Roman" w:cs="Times New Roman"/>
                <w:sz w:val="24"/>
                <w:szCs w:val="24"/>
                <w:lang w:val="ky-KG"/>
              </w:rPr>
            </w:pPr>
            <w:r w:rsidRPr="00461504">
              <w:rPr>
                <w:rFonts w:ascii="Times New Roman" w:hAnsi="Times New Roman" w:cs="Times New Roman"/>
                <w:sz w:val="24"/>
                <w:szCs w:val="24"/>
                <w:lang w:val="ky-KG"/>
              </w:rPr>
              <w:t>Кетмен-Дөбө айыл аймагына караштуу Чоң-Арык жана Чолпон-Ата айылдарында туситтер үчүн атайын 6-10 орунду конок үйлөр салынган. 3 маал тамак-ашын берүүгө шарттар түзүлгөн. Туристтер айткан жерлерге чейин жөө жүрүү жана ат менен жүрүүчү тур маршрутук каттамдар аркылуу алып барып келишет.</w:t>
            </w:r>
          </w:p>
          <w:p w:rsidR="00EC616D" w:rsidRPr="00BC03F0" w:rsidRDefault="00EC616D" w:rsidP="00DD38C3">
            <w:pPr>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lastRenderedPageBreak/>
              <w:t xml:space="preserve"> Аймактын экономикалык абалын жакшыртуу үчүн туризм багытына көңүл бөлүп, сервистик кызмат көрсөтүү, мейманкаларды,этно-кафелерди, конок үйлөрүн ачуу боюнча жергиликтүү калкка колдоо көргөзүп, аймактын инфраструктурасын жакшыртуу зарыл. </w:t>
            </w:r>
          </w:p>
          <w:p w:rsidR="00EC616D" w:rsidRPr="00BC03F0" w:rsidRDefault="00EC616D" w:rsidP="00DD38C3">
            <w:pPr>
              <w:jc w:val="both"/>
              <w:rPr>
                <w:rFonts w:ascii="Times New Roman" w:hAnsi="Times New Roman" w:cs="Times New Roman"/>
                <w:iCs/>
                <w:sz w:val="24"/>
                <w:szCs w:val="24"/>
                <w:lang w:val="ky-KG"/>
              </w:rPr>
            </w:pPr>
            <w:r w:rsidRPr="00BC03F0">
              <w:rPr>
                <w:rFonts w:ascii="Times New Roman" w:hAnsi="Times New Roman" w:cs="Times New Roman"/>
                <w:b/>
                <w:bCs/>
                <w:iCs/>
                <w:sz w:val="24"/>
                <w:szCs w:val="24"/>
                <w:u w:val="single"/>
                <w:lang w:val="ky-KG"/>
              </w:rPr>
              <w:t>Корутундулар жана сунуштар</w:t>
            </w:r>
            <w:r w:rsidRPr="00BC03F0">
              <w:rPr>
                <w:rFonts w:ascii="Times New Roman" w:hAnsi="Times New Roman" w:cs="Times New Roman"/>
                <w:iCs/>
                <w:sz w:val="24"/>
                <w:szCs w:val="24"/>
                <w:lang w:val="ky-KG"/>
              </w:rPr>
              <w:t>:</w:t>
            </w:r>
          </w:p>
          <w:p w:rsidR="00EC616D" w:rsidRPr="00BC03F0" w:rsidRDefault="00EC616D" w:rsidP="00DD38C3">
            <w:pPr>
              <w:jc w:val="both"/>
              <w:rPr>
                <w:rFonts w:ascii="Times New Roman" w:hAnsi="Times New Roman" w:cs="Times New Roman"/>
                <w:sz w:val="24"/>
                <w:szCs w:val="24"/>
                <w:lang w:val="ky-KG"/>
              </w:rPr>
            </w:pPr>
            <w:r w:rsidRPr="00BC03F0">
              <w:rPr>
                <w:rFonts w:ascii="Times New Roman" w:hAnsi="Times New Roman" w:cs="Times New Roman"/>
                <w:sz w:val="24"/>
                <w:szCs w:val="24"/>
                <w:lang w:val="ky-KG"/>
              </w:rPr>
              <w:t xml:space="preserve">ААнын экономикалык адистешүүсү дыйканчылк бойдон калууда, анын </w:t>
            </w:r>
            <w:r w:rsidRPr="00BC03F0">
              <w:rPr>
                <w:rFonts w:ascii="Times New Roman" w:hAnsi="Times New Roman" w:cs="Times New Roman"/>
                <w:b/>
                <w:sz w:val="24"/>
                <w:szCs w:val="24"/>
                <w:u w:val="single"/>
                <w:lang w:val="ky-KG"/>
              </w:rPr>
              <w:t>Айыл чарбасы</w:t>
            </w:r>
            <w:r w:rsidRPr="00BC03F0">
              <w:rPr>
                <w:rFonts w:ascii="Times New Roman" w:hAnsi="Times New Roman" w:cs="Times New Roman"/>
                <w:sz w:val="24"/>
                <w:szCs w:val="24"/>
                <w:lang w:val="ky-KG"/>
              </w:rPr>
              <w:t xml:space="preserve"> ирригацияны, үрөнчүлүктү, мөмө жемиштерди  өнүктүрүү боюнча чаралар каралган жана дыйкандарды окутууга көңүл бурулат.</w:t>
            </w:r>
          </w:p>
          <w:p w:rsidR="00EC616D" w:rsidRPr="00BC03F0" w:rsidRDefault="00EC616D" w:rsidP="00DD38C3">
            <w:pPr>
              <w:jc w:val="both"/>
              <w:rPr>
                <w:rFonts w:ascii="Times New Roman" w:hAnsi="Times New Roman" w:cs="Times New Roman"/>
                <w:sz w:val="24"/>
                <w:szCs w:val="24"/>
                <w:lang w:val="ky-KG"/>
              </w:rPr>
            </w:pPr>
            <w:r w:rsidRPr="00BC03F0">
              <w:rPr>
                <w:rFonts w:ascii="Times New Roman" w:hAnsi="Times New Roman" w:cs="Times New Roman"/>
                <w:b/>
                <w:bCs/>
                <w:sz w:val="24"/>
                <w:szCs w:val="24"/>
                <w:lang w:val="ky-KG"/>
              </w:rPr>
              <w:t xml:space="preserve">Өнөр жай өндүрүшүнүн </w:t>
            </w:r>
            <w:r w:rsidRPr="00BC03F0">
              <w:rPr>
                <w:rFonts w:ascii="Times New Roman" w:hAnsi="Times New Roman" w:cs="Times New Roman"/>
                <w:sz w:val="24"/>
                <w:szCs w:val="24"/>
                <w:lang w:val="ky-KG"/>
              </w:rPr>
              <w:t>көлөмдөрү чоң эмес, бул ААнын андан ары өнүгүүсүнө негиз болуп саналат. Айыл чарба продукциясын кайра иштетүүнү жана жеңил өнөр жайын өнүктүрүүнү колдоо зарыл.</w:t>
            </w:r>
          </w:p>
          <w:p w:rsidR="00EC616D" w:rsidRDefault="00EC616D" w:rsidP="00DD38C3">
            <w:pPr>
              <w:jc w:val="both"/>
              <w:rPr>
                <w:rFonts w:ascii="Times New Roman" w:hAnsi="Times New Roman" w:cs="Times New Roman"/>
                <w:sz w:val="24"/>
                <w:szCs w:val="24"/>
              </w:rPr>
            </w:pPr>
            <w:r w:rsidRPr="00BC03F0">
              <w:rPr>
                <w:rFonts w:ascii="Times New Roman" w:hAnsi="Times New Roman" w:cs="Times New Roman"/>
                <w:sz w:val="24"/>
                <w:szCs w:val="24"/>
              </w:rPr>
              <w:t xml:space="preserve">АА үчүн келечектүү тармактардын бири </w:t>
            </w:r>
            <w:r w:rsidRPr="00BC03F0">
              <w:rPr>
                <w:rFonts w:ascii="Times New Roman" w:hAnsi="Times New Roman" w:cs="Times New Roman"/>
                <w:b/>
                <w:bCs/>
                <w:sz w:val="24"/>
                <w:szCs w:val="24"/>
              </w:rPr>
              <w:t xml:space="preserve">туризм болуп саналат </w:t>
            </w:r>
            <w:r w:rsidRPr="00BC03F0">
              <w:rPr>
                <w:rFonts w:ascii="Times New Roman" w:hAnsi="Times New Roman" w:cs="Times New Roman"/>
                <w:sz w:val="24"/>
                <w:szCs w:val="24"/>
              </w:rPr>
              <w:t>. Туристтик зоналарды уюштуруу жана башка жергиликтүү өз алдынча башкаруу органдары менен тажрыйба алмашуу боюнча чаралар көрүлөт</w:t>
            </w:r>
            <w:r w:rsidRPr="00BC03F0">
              <w:rPr>
                <w:rFonts w:ascii="Times New Roman" w:hAnsi="Times New Roman" w:cs="Times New Roman"/>
                <w:sz w:val="24"/>
                <w:szCs w:val="24"/>
                <w:lang w:val="kk-KZ"/>
              </w:rPr>
              <w:t xml:space="preserve"> жана т</w:t>
            </w:r>
            <w:r w:rsidRPr="00BC03F0">
              <w:rPr>
                <w:rFonts w:ascii="Times New Roman" w:hAnsi="Times New Roman" w:cs="Times New Roman"/>
                <w:sz w:val="24"/>
                <w:szCs w:val="24"/>
                <w:lang w:val="ky-KG"/>
              </w:rPr>
              <w:t>уристтерди кызыктыруу үчүн аймактын туристтик жол картасын түзүү керек</w:t>
            </w:r>
            <w:r w:rsidRPr="00BC03F0">
              <w:rPr>
                <w:rFonts w:ascii="Times New Roman" w:hAnsi="Times New Roman" w:cs="Times New Roman"/>
                <w:sz w:val="24"/>
                <w:szCs w:val="24"/>
              </w:rPr>
              <w:t>.</w:t>
            </w:r>
          </w:p>
          <w:p w:rsidR="00EC616D" w:rsidRDefault="00EC616D" w:rsidP="00DD38C3">
            <w:pPr>
              <w:jc w:val="both"/>
              <w:rPr>
                <w:rFonts w:ascii="Times New Roman" w:hAnsi="Times New Roman" w:cs="Times New Roman"/>
                <w:sz w:val="24"/>
                <w:szCs w:val="24"/>
              </w:rPr>
            </w:pPr>
          </w:p>
          <w:p w:rsidR="00EC616D" w:rsidRDefault="00EC616D" w:rsidP="00DD38C3">
            <w:pPr>
              <w:jc w:val="both"/>
              <w:rPr>
                <w:rFonts w:ascii="Times New Roman" w:hAnsi="Times New Roman" w:cs="Times New Roman"/>
                <w:sz w:val="24"/>
                <w:szCs w:val="24"/>
              </w:rPr>
            </w:pPr>
          </w:p>
          <w:p w:rsidR="00EC616D" w:rsidRPr="00E767EB" w:rsidRDefault="00EC616D" w:rsidP="00DD38C3">
            <w:pPr>
              <w:jc w:val="both"/>
              <w:rPr>
                <w:rFonts w:ascii="Times New Roman" w:hAnsi="Times New Roman" w:cs="Times New Roman"/>
                <w:sz w:val="24"/>
                <w:szCs w:val="24"/>
              </w:rPr>
            </w:pPr>
          </w:p>
        </w:tc>
      </w:tr>
      <w:tr w:rsidR="00EC616D" w:rsidRPr="00CA47A7" w:rsidTr="00DD38C3">
        <w:tc>
          <w:tcPr>
            <w:tcW w:w="10206" w:type="dxa"/>
            <w:gridSpan w:val="13"/>
          </w:tcPr>
          <w:p w:rsidR="00EC616D" w:rsidRPr="00FE4F2C" w:rsidRDefault="00EC616D" w:rsidP="00DD38C3">
            <w:pPr>
              <w:rPr>
                <w:rFonts w:ascii="Times New Roman" w:hAnsi="Times New Roman" w:cs="Times New Roman"/>
                <w:sz w:val="24"/>
                <w:szCs w:val="24"/>
                <w:lang w:val="ky-KG"/>
              </w:rPr>
            </w:pPr>
          </w:p>
        </w:tc>
      </w:tr>
      <w:tr w:rsidR="00EC616D" w:rsidRPr="00CA47A7" w:rsidTr="00DD38C3">
        <w:trPr>
          <w:trHeight w:val="290"/>
        </w:trPr>
        <w:tc>
          <w:tcPr>
            <w:tcW w:w="10206" w:type="dxa"/>
            <w:gridSpan w:val="13"/>
          </w:tcPr>
          <w:p w:rsidR="00EC616D" w:rsidRPr="00571832" w:rsidRDefault="00EC616D" w:rsidP="00DD38C3">
            <w:pPr>
              <w:jc w:val="center"/>
              <w:rPr>
                <w:rFonts w:ascii="Times New Roman" w:hAnsi="Times New Roman" w:cs="Times New Roman"/>
                <w:i/>
                <w:iCs/>
                <w:sz w:val="24"/>
                <w:szCs w:val="24"/>
                <w:lang w:val="ky-KG"/>
              </w:rPr>
            </w:pPr>
            <w:r w:rsidRPr="00571832">
              <w:rPr>
                <w:rFonts w:ascii="Times New Roman" w:hAnsi="Times New Roman" w:cs="Times New Roman"/>
                <w:b/>
                <w:bCs/>
                <w:sz w:val="24"/>
                <w:szCs w:val="24"/>
                <w:lang w:val="ky-KG"/>
              </w:rPr>
              <w:t>4.3. Экономикалык өнүгүү муктаждыктарын талдоо (анын ичинде тике (жеке) инвестициялар).</w:t>
            </w:r>
          </w:p>
        </w:tc>
      </w:tr>
      <w:tr w:rsidR="00EC616D" w:rsidRPr="008676D4" w:rsidTr="00DD38C3">
        <w:tc>
          <w:tcPr>
            <w:tcW w:w="2694" w:type="dxa"/>
            <w:gridSpan w:val="2"/>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lang w:val="ky-KG"/>
              </w:rPr>
              <w:t>Артыкчылык</w:t>
            </w:r>
          </w:p>
        </w:tc>
        <w:tc>
          <w:tcPr>
            <w:tcW w:w="3402" w:type="dxa"/>
            <w:gridSpan w:val="5"/>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lang w:val="ky-KG"/>
              </w:rPr>
              <w:t>Мүмкүн болуучу чаралардын жана долбоорлордун жалпы сүрөттөлүшү</w:t>
            </w:r>
          </w:p>
        </w:tc>
        <w:tc>
          <w:tcPr>
            <w:tcW w:w="2268" w:type="dxa"/>
            <w:gridSpan w:val="4"/>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c>
          <w:tcPr>
            <w:tcW w:w="1842" w:type="dxa"/>
            <w:gridSpan w:val="2"/>
          </w:tcPr>
          <w:p w:rsidR="00EC616D" w:rsidRPr="008676D4" w:rsidRDefault="00EC616D" w:rsidP="00DD38C3">
            <w:pPr>
              <w:ind w:right="-59"/>
              <w:rPr>
                <w:rFonts w:ascii="Times New Roman" w:hAnsi="Times New Roman" w:cs="Times New Roman"/>
                <w:b/>
                <w:bCs/>
                <w:sz w:val="24"/>
                <w:szCs w:val="24"/>
              </w:rPr>
            </w:pPr>
            <w:r w:rsidRPr="008676D4">
              <w:rPr>
                <w:rFonts w:ascii="Times New Roman" w:hAnsi="Times New Roman" w:cs="Times New Roman"/>
                <w:b/>
                <w:bCs/>
                <w:sz w:val="24"/>
                <w:szCs w:val="24"/>
              </w:rPr>
              <w:t xml:space="preserve">Бааланган 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EC616D" w:rsidRPr="008676D4" w:rsidTr="00DD38C3">
        <w:tc>
          <w:tcPr>
            <w:tcW w:w="2694" w:type="dxa"/>
            <w:gridSpan w:val="2"/>
          </w:tcPr>
          <w:p w:rsidR="00EC616D" w:rsidRPr="00FB2700" w:rsidRDefault="00EC616D" w:rsidP="00DD38C3">
            <w:pPr>
              <w:rPr>
                <w:rFonts w:ascii="Times New Roman" w:hAnsi="Times New Roman" w:cs="Times New Roman"/>
                <w:iCs/>
                <w:sz w:val="24"/>
                <w:szCs w:val="24"/>
              </w:rPr>
            </w:pPr>
            <w:r w:rsidRPr="00FB2700">
              <w:rPr>
                <w:rFonts w:ascii="Times New Roman" w:hAnsi="Times New Roman" w:cs="Times New Roman"/>
                <w:iCs/>
                <w:sz w:val="24"/>
                <w:szCs w:val="24"/>
                <w:lang w:val="ky-KG"/>
              </w:rPr>
              <w:t xml:space="preserve">Айыл аймагында малина, клубника өстүрүүчүлөрдүн кайрылуусун кароо </w:t>
            </w:r>
          </w:p>
        </w:tc>
        <w:tc>
          <w:tcPr>
            <w:tcW w:w="3402" w:type="dxa"/>
            <w:gridSpan w:val="5"/>
          </w:tcPr>
          <w:p w:rsidR="00EC616D" w:rsidRPr="00FB2700" w:rsidRDefault="00EC616D" w:rsidP="00DD38C3">
            <w:pPr>
              <w:rPr>
                <w:rFonts w:ascii="Times New Roman" w:hAnsi="Times New Roman" w:cs="Times New Roman"/>
                <w:iCs/>
                <w:sz w:val="24"/>
                <w:szCs w:val="24"/>
              </w:rPr>
            </w:pPr>
            <w:r w:rsidRPr="00FB2700">
              <w:rPr>
                <w:rFonts w:ascii="Times New Roman" w:hAnsi="Times New Roman" w:cs="Times New Roman"/>
                <w:iCs/>
                <w:sz w:val="24"/>
                <w:szCs w:val="24"/>
                <w:lang w:val="ky-KG"/>
              </w:rPr>
              <w:t>Айыл аймагында малина, клубника өстүрүүчүлөр райондук денгээлде ассоциациясы (бирикме) түзүлөт.</w:t>
            </w:r>
          </w:p>
        </w:tc>
        <w:tc>
          <w:tcPr>
            <w:tcW w:w="2268" w:type="dxa"/>
            <w:gridSpan w:val="4"/>
          </w:tcPr>
          <w:p w:rsidR="00EC616D" w:rsidRPr="00FB2700" w:rsidRDefault="00EC616D" w:rsidP="00DD38C3">
            <w:pPr>
              <w:rPr>
                <w:rFonts w:ascii="Times New Roman" w:hAnsi="Times New Roman" w:cs="Times New Roman"/>
                <w:iCs/>
                <w:sz w:val="24"/>
                <w:szCs w:val="24"/>
                <w:lang w:val="ky-KG"/>
              </w:rPr>
            </w:pPr>
            <w:r w:rsidRPr="00FB2700">
              <w:rPr>
                <w:rFonts w:ascii="Times New Roman" w:hAnsi="Times New Roman" w:cs="Times New Roman"/>
                <w:iCs/>
                <w:sz w:val="24"/>
                <w:szCs w:val="24"/>
                <w:lang w:val="ky-KG"/>
              </w:rPr>
              <w:t>2024-жыл ичинде ассоциация түзүлүп юстициядан каттоодон өтөт.</w:t>
            </w:r>
          </w:p>
        </w:tc>
        <w:tc>
          <w:tcPr>
            <w:tcW w:w="1842" w:type="dxa"/>
            <w:gridSpan w:val="2"/>
          </w:tcPr>
          <w:p w:rsidR="00EC616D" w:rsidRPr="00FB2700" w:rsidRDefault="00EC616D" w:rsidP="00DD38C3">
            <w:pPr>
              <w:jc w:val="right"/>
              <w:rPr>
                <w:rFonts w:ascii="Times New Roman" w:hAnsi="Times New Roman" w:cs="Times New Roman"/>
                <w:sz w:val="24"/>
                <w:szCs w:val="24"/>
                <w:lang w:val="ky-KG"/>
              </w:rPr>
            </w:pPr>
            <w:r w:rsidRPr="00FB2700">
              <w:rPr>
                <w:rFonts w:ascii="Times New Roman" w:hAnsi="Times New Roman" w:cs="Times New Roman"/>
                <w:iCs/>
                <w:sz w:val="24"/>
                <w:szCs w:val="24"/>
                <w:lang w:val="ky-KG"/>
              </w:rPr>
              <w:t>Айыл аймактан 40-45 киши</w:t>
            </w:r>
          </w:p>
        </w:tc>
      </w:tr>
      <w:tr w:rsidR="00EC616D" w:rsidRPr="008676D4" w:rsidTr="00DD38C3">
        <w:tc>
          <w:tcPr>
            <w:tcW w:w="2694" w:type="dxa"/>
            <w:gridSpan w:val="2"/>
          </w:tcPr>
          <w:p w:rsidR="00EC616D" w:rsidRPr="00FB2700" w:rsidRDefault="00EC616D" w:rsidP="00DD38C3">
            <w:pPr>
              <w:rPr>
                <w:rFonts w:ascii="Times New Roman" w:hAnsi="Times New Roman" w:cs="Times New Roman"/>
                <w:sz w:val="24"/>
                <w:szCs w:val="24"/>
                <w:lang w:val="ky-KG"/>
              </w:rPr>
            </w:pPr>
            <w:r w:rsidRPr="00FB2700">
              <w:rPr>
                <w:rFonts w:ascii="Times New Roman" w:hAnsi="Times New Roman" w:cs="Times New Roman"/>
                <w:sz w:val="24"/>
                <w:szCs w:val="24"/>
                <w:lang w:val="ky-KG"/>
              </w:rPr>
              <w:t>Айыл аймагындагы пайдаланылбай турган бош жерлерди жеке ишкерлерге өнөктөштүк катары берүү</w:t>
            </w:r>
          </w:p>
        </w:tc>
        <w:tc>
          <w:tcPr>
            <w:tcW w:w="3402" w:type="dxa"/>
            <w:gridSpan w:val="5"/>
          </w:tcPr>
          <w:p w:rsidR="00EC616D" w:rsidRPr="00FB2700" w:rsidRDefault="00EC616D" w:rsidP="00DD38C3">
            <w:pPr>
              <w:rPr>
                <w:rFonts w:ascii="Times New Roman" w:hAnsi="Times New Roman" w:cs="Times New Roman"/>
                <w:sz w:val="24"/>
                <w:szCs w:val="24"/>
                <w:lang w:val="ky-KG"/>
              </w:rPr>
            </w:pPr>
            <w:r w:rsidRPr="00FB2700">
              <w:rPr>
                <w:rFonts w:ascii="Times New Roman" w:hAnsi="Times New Roman" w:cs="Times New Roman"/>
                <w:sz w:val="24"/>
                <w:szCs w:val="24"/>
                <w:lang w:val="ky-KG"/>
              </w:rPr>
              <w:t>Жерлерди тактоо, тиешелүү юридикалык документтерин алуу</w:t>
            </w:r>
          </w:p>
          <w:p w:rsidR="00EC616D" w:rsidRPr="00FB2700" w:rsidRDefault="00EC616D" w:rsidP="00DD38C3">
            <w:pPr>
              <w:rPr>
                <w:rFonts w:ascii="Times New Roman" w:hAnsi="Times New Roman" w:cs="Times New Roman"/>
                <w:sz w:val="24"/>
                <w:szCs w:val="24"/>
              </w:rPr>
            </w:pPr>
          </w:p>
        </w:tc>
        <w:tc>
          <w:tcPr>
            <w:tcW w:w="2268" w:type="dxa"/>
            <w:gridSpan w:val="4"/>
          </w:tcPr>
          <w:p w:rsidR="00EC616D" w:rsidRPr="00FB2700" w:rsidRDefault="00EC616D" w:rsidP="00DD38C3">
            <w:pPr>
              <w:rPr>
                <w:rFonts w:ascii="Times New Roman" w:hAnsi="Times New Roman" w:cs="Times New Roman"/>
                <w:sz w:val="24"/>
                <w:szCs w:val="24"/>
                <w:lang w:val="ky-KG"/>
              </w:rPr>
            </w:pPr>
            <w:r w:rsidRPr="00FB2700">
              <w:rPr>
                <w:rFonts w:ascii="Times New Roman" w:hAnsi="Times New Roman" w:cs="Times New Roman"/>
                <w:sz w:val="24"/>
                <w:szCs w:val="24"/>
                <w:lang w:val="ky-KG"/>
              </w:rPr>
              <w:t>2025-2026-ж.ж. жеке ишкерлер жумуш менен камсыз болот.</w:t>
            </w:r>
          </w:p>
        </w:tc>
        <w:tc>
          <w:tcPr>
            <w:tcW w:w="1842" w:type="dxa"/>
            <w:gridSpan w:val="2"/>
          </w:tcPr>
          <w:p w:rsidR="00EC616D" w:rsidRPr="00FB2700" w:rsidRDefault="00EC616D" w:rsidP="00DD38C3">
            <w:pPr>
              <w:jc w:val="right"/>
              <w:rPr>
                <w:rFonts w:ascii="Times New Roman" w:hAnsi="Times New Roman" w:cs="Times New Roman"/>
                <w:sz w:val="24"/>
                <w:szCs w:val="24"/>
                <w:lang w:val="ky-KG"/>
              </w:rPr>
            </w:pPr>
            <w:r w:rsidRPr="00FB2700">
              <w:rPr>
                <w:rFonts w:ascii="Times New Roman" w:hAnsi="Times New Roman" w:cs="Times New Roman"/>
                <w:sz w:val="24"/>
                <w:szCs w:val="24"/>
                <w:lang w:val="ky-KG"/>
              </w:rPr>
              <w:t xml:space="preserve">56-60 киши </w:t>
            </w:r>
          </w:p>
        </w:tc>
      </w:tr>
      <w:tr w:rsidR="00EC616D" w:rsidRPr="008676D4" w:rsidTr="00DD38C3">
        <w:tc>
          <w:tcPr>
            <w:tcW w:w="2694" w:type="dxa"/>
            <w:gridSpan w:val="2"/>
          </w:tcPr>
          <w:p w:rsidR="00EC616D" w:rsidRDefault="00EC616D" w:rsidP="00DD38C3">
            <w:pPr>
              <w:rPr>
                <w:rFonts w:ascii="Times New Roman" w:hAnsi="Times New Roman" w:cs="Times New Roman"/>
                <w:sz w:val="24"/>
                <w:szCs w:val="24"/>
                <w:lang w:val="ky-KG"/>
              </w:rPr>
            </w:pPr>
            <w:r w:rsidRPr="007A325B">
              <w:rPr>
                <w:rFonts w:ascii="Times New Roman" w:hAnsi="Times New Roman" w:cs="Times New Roman"/>
                <w:iCs/>
                <w:sz w:val="24"/>
                <w:szCs w:val="24"/>
                <w:lang w:val="ky-KG"/>
              </w:rPr>
              <w:t xml:space="preserve">Дыйкандарды сугат суу менен камсыз кылуу </w:t>
            </w:r>
          </w:p>
        </w:tc>
        <w:tc>
          <w:tcPr>
            <w:tcW w:w="3402" w:type="dxa"/>
            <w:gridSpan w:val="5"/>
          </w:tcPr>
          <w:p w:rsidR="00EC616D" w:rsidRDefault="00EC616D" w:rsidP="00DD38C3">
            <w:pPr>
              <w:rPr>
                <w:rFonts w:ascii="Times New Roman" w:hAnsi="Times New Roman" w:cs="Times New Roman"/>
                <w:sz w:val="24"/>
                <w:szCs w:val="24"/>
                <w:lang w:val="ky-KG"/>
              </w:rPr>
            </w:pPr>
            <w:r w:rsidRPr="007A325B">
              <w:rPr>
                <w:rFonts w:ascii="Times New Roman" w:hAnsi="Times New Roman" w:cs="Times New Roman"/>
                <w:iCs/>
                <w:sz w:val="24"/>
                <w:szCs w:val="24"/>
                <w:lang w:val="ky-KG"/>
              </w:rPr>
              <w:t xml:space="preserve">Айылдардагы ички чарбалык арык-каналдарды механикалык тазалоодон өткөрүүгө, ички жана талаа арыктарынын керектүү жерлерине суу түтүктөрү (көпүрлөр)  орнотуп берүүгө, заставаларды, шлюздарды оңдоого жергиликтүү бюджеттен каражат каралат, айыл өкмөтү тарабынан алынып берилет. Сугат сууну тейлеген жактын жардамы менен жасалат.  </w:t>
            </w:r>
          </w:p>
        </w:tc>
        <w:tc>
          <w:tcPr>
            <w:tcW w:w="2268" w:type="dxa"/>
            <w:gridSpan w:val="4"/>
          </w:tcPr>
          <w:p w:rsidR="00EC616D" w:rsidRPr="007A325B" w:rsidRDefault="00EC616D" w:rsidP="00DD38C3">
            <w:pPr>
              <w:rPr>
                <w:rFonts w:ascii="Times New Roman" w:hAnsi="Times New Roman" w:cs="Times New Roman"/>
                <w:iCs/>
                <w:sz w:val="24"/>
                <w:szCs w:val="24"/>
                <w:lang w:val="ky-KG"/>
              </w:rPr>
            </w:pPr>
            <w:r>
              <w:rPr>
                <w:rFonts w:ascii="Times New Roman" w:hAnsi="Times New Roman" w:cs="Times New Roman"/>
                <w:iCs/>
                <w:sz w:val="24"/>
                <w:szCs w:val="24"/>
                <w:lang w:val="ky-KG"/>
              </w:rPr>
              <w:t xml:space="preserve"> 2025-2027</w:t>
            </w:r>
            <w:r w:rsidRPr="007A325B">
              <w:rPr>
                <w:rFonts w:ascii="Times New Roman" w:hAnsi="Times New Roman" w:cs="Times New Roman"/>
                <w:iCs/>
                <w:sz w:val="24"/>
                <w:szCs w:val="24"/>
                <w:lang w:val="ky-KG"/>
              </w:rPr>
              <w:t>-жылдар</w:t>
            </w:r>
          </w:p>
          <w:p w:rsidR="00EC616D" w:rsidRDefault="00EC616D" w:rsidP="00DD38C3">
            <w:pPr>
              <w:rPr>
                <w:rFonts w:ascii="Times New Roman" w:hAnsi="Times New Roman" w:cs="Times New Roman"/>
                <w:sz w:val="24"/>
                <w:szCs w:val="24"/>
                <w:lang w:val="ky-KG"/>
              </w:rPr>
            </w:pPr>
            <w:r w:rsidRPr="007A325B">
              <w:rPr>
                <w:rFonts w:ascii="Times New Roman" w:hAnsi="Times New Roman" w:cs="Times New Roman"/>
                <w:iCs/>
                <w:sz w:val="24"/>
                <w:szCs w:val="24"/>
                <w:lang w:val="ky-KG"/>
              </w:rPr>
              <w:t xml:space="preserve">Сугат учурунда дыйкандар суу менен камсыз болушат. Айыл чарба өсүмдүктөрүнүн тушумдүүлүгү жогорулайт. Сугат боюнча түшкөн кайрылуулар азаят.  </w:t>
            </w:r>
          </w:p>
        </w:tc>
        <w:tc>
          <w:tcPr>
            <w:tcW w:w="1842" w:type="dxa"/>
            <w:gridSpan w:val="2"/>
          </w:tcPr>
          <w:p w:rsidR="00EC616D" w:rsidRDefault="00EC616D" w:rsidP="00DD38C3">
            <w:pPr>
              <w:jc w:val="right"/>
              <w:rPr>
                <w:rFonts w:ascii="Times New Roman" w:hAnsi="Times New Roman" w:cs="Times New Roman"/>
                <w:sz w:val="24"/>
                <w:szCs w:val="24"/>
                <w:lang w:val="ky-KG"/>
              </w:rPr>
            </w:pPr>
            <w:r w:rsidRPr="007A325B">
              <w:rPr>
                <w:rFonts w:ascii="Times New Roman" w:hAnsi="Times New Roman" w:cs="Times New Roman"/>
                <w:iCs/>
                <w:sz w:val="24"/>
                <w:szCs w:val="24"/>
                <w:lang w:val="ky-KG"/>
              </w:rPr>
              <w:t xml:space="preserve">1 млн сом </w:t>
            </w:r>
          </w:p>
        </w:tc>
      </w:tr>
      <w:tr w:rsidR="00EC616D" w:rsidRPr="008676D4" w:rsidTr="00DD38C3">
        <w:tc>
          <w:tcPr>
            <w:tcW w:w="2694"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Логистикалык борбор (жашылча-жемиштерди, сактоо, тоңдуруу) ачуу</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 өкмөтү тарабынан жер учаткасы каралган. Инвестиция тартуу менен курулуш иштери жүргүзүү, жабдууларын алып берүү, </w:t>
            </w:r>
            <w:r>
              <w:rPr>
                <w:rFonts w:ascii="Times New Roman" w:hAnsi="Times New Roman" w:cs="Times New Roman"/>
                <w:sz w:val="24"/>
                <w:szCs w:val="24"/>
                <w:lang w:val="ky-KG"/>
              </w:rPr>
              <w:lastRenderedPageBreak/>
              <w:t xml:space="preserve">жеке ишкерге келишимдин негизинде ишке берүү. </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2026-2027-жылдар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Фермерлер өндүргөн жашылча-жемиштерин  </w:t>
            </w:r>
            <w:r>
              <w:rPr>
                <w:rFonts w:ascii="Times New Roman" w:hAnsi="Times New Roman" w:cs="Times New Roman"/>
                <w:sz w:val="24"/>
                <w:szCs w:val="24"/>
                <w:lang w:val="ky-KG"/>
              </w:rPr>
              <w:lastRenderedPageBreak/>
              <w:t xml:space="preserve">тондуруп, сактоого мүмкүнчүлүк түзүлөт, 8-9 жумуш орундары түзүлөт  </w:t>
            </w:r>
          </w:p>
        </w:tc>
        <w:tc>
          <w:tcPr>
            <w:tcW w:w="1842"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Инвестор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4,8 млн сом</w:t>
            </w:r>
          </w:p>
        </w:tc>
      </w:tr>
      <w:tr w:rsidR="00EC616D" w:rsidRPr="008676D4" w:rsidTr="00DD38C3">
        <w:tc>
          <w:tcPr>
            <w:tcW w:w="2694"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Сүттү кайра иштетүүчү завод ачууга көмөктөшүү</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Жер тилкесин карап берүү, жеке ишкерлерди тартуу, кайра иштетүүчү жабдууларды алып берүү, жеке ишкерге келишимдин негизинде ишке берүү  </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2026-2027жж. Сүт азыктары  чыгарылат:белак, кефир, ряженка,быштак ж.б.,  жумуш орундары түзүлөт  </w:t>
            </w:r>
          </w:p>
        </w:tc>
        <w:tc>
          <w:tcPr>
            <w:tcW w:w="1842"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Инвестор </w:t>
            </w:r>
          </w:p>
          <w:p w:rsidR="00EC616D"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32 млн </w:t>
            </w:r>
          </w:p>
        </w:tc>
      </w:tr>
      <w:tr w:rsidR="00EC616D" w:rsidRPr="008676D4" w:rsidTr="00DD38C3">
        <w:tc>
          <w:tcPr>
            <w:tcW w:w="2694" w:type="dxa"/>
            <w:gridSpan w:val="2"/>
          </w:tcPr>
          <w:p w:rsidR="00EC616D" w:rsidRDefault="00EC616D" w:rsidP="00DD38C3">
            <w:pPr>
              <w:rPr>
                <w:rFonts w:ascii="Times New Roman" w:hAnsi="Times New Roman" w:cs="Times New Roman"/>
                <w:sz w:val="24"/>
                <w:szCs w:val="24"/>
                <w:lang w:val="ky-KG"/>
              </w:rPr>
            </w:pPr>
            <w:r w:rsidRPr="00BC346E">
              <w:rPr>
                <w:rFonts w:ascii="Times New Roman" w:hAnsi="Times New Roman" w:cs="Times New Roman"/>
                <w:sz w:val="24"/>
                <w:szCs w:val="24"/>
                <w:lang w:val="ky-KG"/>
              </w:rPr>
              <w:t xml:space="preserve">Айылдарда тоок фермасын ачууга көмөктөшүү </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Жеке ишкерлерди тартуу, окутууларды өткөрүүгө көмөктөшүү </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2025-2027-жылдар</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Тоок эти жана жумуртка өндүрүлөт, жумуш орундары түзүлөт  </w:t>
            </w:r>
          </w:p>
        </w:tc>
        <w:tc>
          <w:tcPr>
            <w:tcW w:w="1842"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Жеке ишкер</w:t>
            </w:r>
          </w:p>
          <w:p w:rsidR="00EC616D"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800 миң сом   </w:t>
            </w:r>
          </w:p>
        </w:tc>
      </w:tr>
      <w:tr w:rsidR="00EC616D" w:rsidRPr="008676D4" w:rsidTr="00DD38C3">
        <w:tc>
          <w:tcPr>
            <w:tcW w:w="2694"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Мөмө-жемиштерди кайра иштетүү, шире чыгаруучу цехтерди ачуу</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Жеке ишкерлерге көмөктөшүү </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2025-2027-жылдар</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Шире суусундуктар өндүрүлөт, жумуш орундары түзүлөт  </w:t>
            </w:r>
          </w:p>
        </w:tc>
        <w:tc>
          <w:tcPr>
            <w:tcW w:w="1842"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Жеке ишкер </w:t>
            </w:r>
          </w:p>
          <w:p w:rsidR="00EC616D"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1,7 млн </w:t>
            </w:r>
          </w:p>
        </w:tc>
      </w:tr>
      <w:tr w:rsidR="00EC616D" w:rsidRPr="008676D4" w:rsidTr="00DD38C3">
        <w:tc>
          <w:tcPr>
            <w:tcW w:w="2694"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Асыл тукум малдарды көбөйтүүгө көмөктөшүү</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Айылдын бадаларын асыл тукум букалар менен камсыз кылуу </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2025-2026-жж.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Асыл тукум малдын башы көбөйөт</w:t>
            </w:r>
          </w:p>
        </w:tc>
        <w:tc>
          <w:tcPr>
            <w:tcW w:w="1842" w:type="dxa"/>
            <w:gridSpan w:val="2"/>
          </w:tcPr>
          <w:p w:rsidR="00EC616D"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500 мин </w:t>
            </w:r>
          </w:p>
        </w:tc>
      </w:tr>
      <w:tr w:rsidR="00EC616D" w:rsidRPr="002C3F7B" w:rsidTr="00DD38C3">
        <w:tc>
          <w:tcPr>
            <w:tcW w:w="2694"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Токтогул районунун Арал аймагындагы Кетмен-Дөбө айыл аймагына бурулган кайрылышка айыл аймактын атын көрсөтү менен географиялык белгисин коюу</w:t>
            </w:r>
          </w:p>
          <w:p w:rsidR="00EC616D" w:rsidRDefault="00EC616D" w:rsidP="00DD38C3">
            <w:pPr>
              <w:rPr>
                <w:rFonts w:ascii="Times New Roman" w:hAnsi="Times New Roman" w:cs="Times New Roman"/>
                <w:sz w:val="24"/>
                <w:szCs w:val="24"/>
                <w:lang w:val="ky-KG"/>
              </w:rPr>
            </w:pPr>
          </w:p>
          <w:p w:rsidR="00EC616D" w:rsidRDefault="00EC616D" w:rsidP="00DD38C3">
            <w:pPr>
              <w:rPr>
                <w:rFonts w:ascii="Times New Roman" w:hAnsi="Times New Roman" w:cs="Times New Roman"/>
                <w:sz w:val="24"/>
                <w:szCs w:val="24"/>
                <w:lang w:val="ky-KG"/>
              </w:rPr>
            </w:pPr>
          </w:p>
          <w:p w:rsidR="00EC616D" w:rsidRDefault="00EC616D" w:rsidP="00DD38C3">
            <w:pPr>
              <w:rPr>
                <w:rFonts w:ascii="Times New Roman" w:hAnsi="Times New Roman" w:cs="Times New Roman"/>
                <w:sz w:val="24"/>
                <w:szCs w:val="24"/>
                <w:lang w:val="ky-KG"/>
              </w:rPr>
            </w:pP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бюджеттин эсебинен белгилүү Токтогул Сатылгановдун жашаган жери деген  белги катары географиялык белгисин орнотуу.</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2025-2027-жж.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Айыл аймактын жайгашкан жерин (адрести) туура көрсөтүү менен айыл аймакка сырттан келген жарандар үчүн ыңгайлуу шарттар түзүлөт.</w:t>
            </w:r>
          </w:p>
        </w:tc>
        <w:tc>
          <w:tcPr>
            <w:tcW w:w="1842" w:type="dxa"/>
            <w:gridSpan w:val="2"/>
          </w:tcPr>
          <w:p w:rsidR="00EC616D" w:rsidRDefault="00EC616D" w:rsidP="00DD38C3">
            <w:pPr>
              <w:jc w:val="right"/>
              <w:rPr>
                <w:rFonts w:ascii="Times New Roman" w:hAnsi="Times New Roman" w:cs="Times New Roman"/>
                <w:sz w:val="24"/>
                <w:szCs w:val="24"/>
                <w:lang w:val="ky-KG"/>
              </w:rPr>
            </w:pPr>
          </w:p>
        </w:tc>
      </w:tr>
      <w:tr w:rsidR="00EC616D" w:rsidRPr="0014282E" w:rsidTr="00DD38C3">
        <w:tc>
          <w:tcPr>
            <w:tcW w:w="2694" w:type="dxa"/>
            <w:gridSpan w:val="2"/>
          </w:tcPr>
          <w:p w:rsidR="00EC616D" w:rsidRPr="00210803" w:rsidRDefault="00EC616D" w:rsidP="00DD38C3">
            <w:pPr>
              <w:tabs>
                <w:tab w:val="left" w:pos="8364"/>
              </w:tabs>
              <w:rPr>
                <w:rFonts w:ascii="Times New Roman" w:hAnsi="Times New Roman" w:cs="Times New Roman"/>
                <w:sz w:val="24"/>
                <w:szCs w:val="24"/>
              </w:rPr>
            </w:pPr>
            <w:r w:rsidRPr="004A6E83">
              <w:rPr>
                <w:rFonts w:ascii="Times New Roman" w:hAnsi="Times New Roman" w:cs="Times New Roman"/>
                <w:sz w:val="24"/>
                <w:szCs w:val="24"/>
              </w:rPr>
              <w:t>Тигүү цехтерин ачууга көмөктөшүү</w:t>
            </w:r>
          </w:p>
          <w:p w:rsidR="00EC616D" w:rsidRDefault="00EC616D" w:rsidP="00DD38C3">
            <w:pPr>
              <w:rPr>
                <w:rFonts w:ascii="Times New Roman" w:hAnsi="Times New Roman" w:cs="Times New Roman"/>
                <w:sz w:val="24"/>
                <w:szCs w:val="24"/>
                <w:lang w:val="ky-KG"/>
              </w:rPr>
            </w:pP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Социалдык контракттын негизинде аз камсыз болгон кыз келиндерге үй шартында тигүү цехтерин уюшулат.</w:t>
            </w:r>
          </w:p>
        </w:tc>
        <w:tc>
          <w:tcPr>
            <w:tcW w:w="2268" w:type="dxa"/>
            <w:gridSpan w:val="4"/>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2024-2025-жылдар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Аймакта жакырычылыктын саны кыскарып, жумуш орундары түзүлөт. </w:t>
            </w:r>
          </w:p>
        </w:tc>
        <w:tc>
          <w:tcPr>
            <w:tcW w:w="1842" w:type="dxa"/>
            <w:gridSpan w:val="2"/>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Респуликалык бюджет </w:t>
            </w:r>
          </w:p>
          <w:p w:rsidR="00EC616D"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600,0</w:t>
            </w:r>
          </w:p>
        </w:tc>
      </w:tr>
      <w:tr w:rsidR="00EC616D" w:rsidRPr="008676D4" w:rsidTr="00DD38C3">
        <w:tc>
          <w:tcPr>
            <w:tcW w:w="8364" w:type="dxa"/>
            <w:gridSpan w:val="11"/>
          </w:tcPr>
          <w:p w:rsidR="00EC616D" w:rsidRPr="001D4F9D" w:rsidRDefault="00EC616D" w:rsidP="00DD38C3">
            <w:pPr>
              <w:rPr>
                <w:rFonts w:ascii="Times New Roman" w:hAnsi="Times New Roman" w:cs="Times New Roman"/>
                <w:sz w:val="24"/>
                <w:szCs w:val="24"/>
              </w:rPr>
            </w:pPr>
            <w:r w:rsidRPr="001D4F9D">
              <w:rPr>
                <w:rFonts w:ascii="Times New Roman" w:hAnsi="Times New Roman" w:cs="Times New Roman"/>
                <w:sz w:val="24"/>
                <w:szCs w:val="24"/>
              </w:rPr>
              <w:t>БАРДЫГЫ жергиликтүү бюджеттин каражаттары</w:t>
            </w:r>
          </w:p>
        </w:tc>
        <w:tc>
          <w:tcPr>
            <w:tcW w:w="1842" w:type="dxa"/>
            <w:gridSpan w:val="2"/>
          </w:tcPr>
          <w:p w:rsidR="00EC616D" w:rsidRPr="00494959"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1 000,0</w:t>
            </w:r>
          </w:p>
        </w:tc>
      </w:tr>
      <w:tr w:rsidR="00EC616D" w:rsidRPr="008676D4" w:rsidTr="00DD38C3">
        <w:tc>
          <w:tcPr>
            <w:tcW w:w="8364" w:type="dxa"/>
            <w:gridSpan w:val="11"/>
          </w:tcPr>
          <w:p w:rsidR="00EC616D" w:rsidRPr="001D4F9D" w:rsidRDefault="00EC616D" w:rsidP="00DD38C3">
            <w:pPr>
              <w:rPr>
                <w:rFonts w:ascii="Times New Roman" w:hAnsi="Times New Roman" w:cs="Times New Roman"/>
                <w:sz w:val="24"/>
                <w:szCs w:val="24"/>
              </w:rPr>
            </w:pPr>
            <w:r w:rsidRPr="001D4F9D">
              <w:rPr>
                <w:rFonts w:ascii="Times New Roman" w:hAnsi="Times New Roman" w:cs="Times New Roman"/>
                <w:sz w:val="24"/>
                <w:szCs w:val="24"/>
              </w:rPr>
              <w:t>БАРДЫГЫ биргелешкен катышуу каражаттары</w:t>
            </w:r>
          </w:p>
        </w:tc>
        <w:tc>
          <w:tcPr>
            <w:tcW w:w="1842" w:type="dxa"/>
            <w:gridSpan w:val="2"/>
          </w:tcPr>
          <w:p w:rsidR="00EC616D" w:rsidRPr="00BA5ADC"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2500,0</w:t>
            </w:r>
          </w:p>
        </w:tc>
      </w:tr>
      <w:tr w:rsidR="00EC616D" w:rsidRPr="008676D4" w:rsidTr="00DD38C3">
        <w:tc>
          <w:tcPr>
            <w:tcW w:w="8364" w:type="dxa"/>
            <w:gridSpan w:val="11"/>
          </w:tcPr>
          <w:p w:rsidR="00EC616D" w:rsidRPr="001D4F9D" w:rsidRDefault="00EC616D" w:rsidP="00DD38C3">
            <w:pPr>
              <w:rPr>
                <w:rFonts w:ascii="Times New Roman" w:hAnsi="Times New Roman" w:cs="Times New Roman"/>
                <w:sz w:val="24"/>
                <w:szCs w:val="24"/>
              </w:rPr>
            </w:pPr>
            <w:r w:rsidRPr="001D4F9D">
              <w:rPr>
                <w:rFonts w:ascii="Times New Roman" w:hAnsi="Times New Roman" w:cs="Times New Roman"/>
                <w:sz w:val="24"/>
                <w:szCs w:val="24"/>
              </w:rPr>
              <w:t>БАРДЫГЫ тике инвестиция</w:t>
            </w:r>
            <w:r w:rsidRPr="001D4F9D">
              <w:rPr>
                <w:rFonts w:ascii="Times New Roman" w:hAnsi="Times New Roman" w:cs="Times New Roman"/>
                <w:sz w:val="24"/>
                <w:szCs w:val="24"/>
                <w:lang w:val="ky-KG"/>
              </w:rPr>
              <w:t>лар</w:t>
            </w:r>
          </w:p>
        </w:tc>
        <w:tc>
          <w:tcPr>
            <w:tcW w:w="1842" w:type="dxa"/>
            <w:gridSpan w:val="2"/>
          </w:tcPr>
          <w:p w:rsidR="00EC616D" w:rsidRPr="00494959"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36 800,0</w:t>
            </w:r>
          </w:p>
        </w:tc>
      </w:tr>
      <w:tr w:rsidR="00EC616D" w:rsidRPr="008676D4" w:rsidTr="00DD38C3">
        <w:tc>
          <w:tcPr>
            <w:tcW w:w="8364" w:type="dxa"/>
            <w:gridSpan w:val="11"/>
          </w:tcPr>
          <w:p w:rsidR="00EC616D" w:rsidRPr="001D4F9D" w:rsidRDefault="00EC616D" w:rsidP="00DD38C3">
            <w:pPr>
              <w:rPr>
                <w:rFonts w:ascii="Times New Roman" w:hAnsi="Times New Roman" w:cs="Times New Roman"/>
                <w:sz w:val="24"/>
                <w:szCs w:val="24"/>
                <w:lang w:val="ky-KG"/>
              </w:rPr>
            </w:pPr>
            <w:r w:rsidRPr="001D4F9D">
              <w:rPr>
                <w:rFonts w:ascii="Times New Roman" w:hAnsi="Times New Roman" w:cs="Times New Roman"/>
                <w:sz w:val="24"/>
                <w:szCs w:val="24"/>
              </w:rPr>
              <w:t xml:space="preserve">БАРДЫГЫ </w:t>
            </w:r>
            <w:r w:rsidRPr="001D4F9D">
              <w:rPr>
                <w:rFonts w:ascii="Times New Roman" w:hAnsi="Times New Roman" w:cs="Times New Roman"/>
                <w:sz w:val="24"/>
                <w:szCs w:val="24"/>
                <w:lang w:val="ky-KG"/>
              </w:rPr>
              <w:t>Республикалык бюджет</w:t>
            </w:r>
          </w:p>
        </w:tc>
        <w:tc>
          <w:tcPr>
            <w:tcW w:w="1842" w:type="dxa"/>
            <w:gridSpan w:val="2"/>
          </w:tcPr>
          <w:p w:rsidR="00EC616D" w:rsidRDefault="00EC616D" w:rsidP="00DD38C3">
            <w:pPr>
              <w:jc w:val="right"/>
              <w:rPr>
                <w:rFonts w:ascii="Times New Roman" w:hAnsi="Times New Roman" w:cs="Times New Roman"/>
                <w:sz w:val="24"/>
                <w:szCs w:val="24"/>
                <w:lang w:val="ky-KG"/>
              </w:rPr>
            </w:pPr>
            <w:r>
              <w:rPr>
                <w:rFonts w:ascii="Times New Roman" w:hAnsi="Times New Roman" w:cs="Times New Roman"/>
                <w:sz w:val="24"/>
                <w:szCs w:val="24"/>
                <w:lang w:val="ky-KG"/>
              </w:rPr>
              <w:t>110, 0</w:t>
            </w:r>
          </w:p>
        </w:tc>
      </w:tr>
      <w:tr w:rsidR="00EC616D" w:rsidRPr="008676D4" w:rsidTr="00DD38C3">
        <w:tc>
          <w:tcPr>
            <w:tcW w:w="10206" w:type="dxa"/>
            <w:gridSpan w:val="13"/>
            <w:tcBorders>
              <w:bottom w:val="nil"/>
            </w:tcBorders>
            <w:shd w:val="clear" w:color="auto" w:fill="D9D9D9" w:themeFill="background1" w:themeFillShade="D9"/>
          </w:tcPr>
          <w:p w:rsidR="00EC616D" w:rsidRPr="008676D4" w:rsidRDefault="00EC616D" w:rsidP="00DD38C3">
            <w:pPr>
              <w:rPr>
                <w:rFonts w:ascii="Times New Roman" w:hAnsi="Times New Roman" w:cs="Times New Roman"/>
                <w:sz w:val="24"/>
                <w:szCs w:val="24"/>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5-БӨЛҮМ. ИНКЛЮЗИВДҮҮ ӨНҮГҮҮ</w:t>
            </w:r>
          </w:p>
        </w:tc>
        <w:tc>
          <w:tcPr>
            <w:tcW w:w="3264" w:type="dxa"/>
            <w:gridSpan w:val="4"/>
            <w:tcBorders>
              <w:top w:val="nil"/>
            </w:tcBorders>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136"/>
        </w:trPr>
        <w:tc>
          <w:tcPr>
            <w:tcW w:w="10206" w:type="dxa"/>
            <w:gridSpan w:val="13"/>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90"/>
        </w:trPr>
        <w:tc>
          <w:tcPr>
            <w:tcW w:w="6913" w:type="dxa"/>
            <w:gridSpan w:val="8"/>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5.1. (таблица) Инклюзив</w:t>
            </w:r>
            <w:r w:rsidRPr="008676D4">
              <w:rPr>
                <w:rFonts w:ascii="Times New Roman" w:hAnsi="Times New Roman" w:cs="Times New Roman"/>
                <w:b/>
                <w:bCs/>
                <w:sz w:val="24"/>
                <w:szCs w:val="24"/>
                <w:lang w:val="ky-KG"/>
              </w:rPr>
              <w:t xml:space="preserve">дүү өнүгүү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адам</w:t>
            </w:r>
            <w:r w:rsidRPr="008676D4">
              <w:rPr>
                <w:rFonts w:ascii="Times New Roman" w:hAnsi="Times New Roman" w:cs="Times New Roman"/>
                <w:sz w:val="24"/>
                <w:szCs w:val="24"/>
              </w:rPr>
              <w:t>)</w:t>
            </w:r>
          </w:p>
        </w:tc>
        <w:tc>
          <w:tcPr>
            <w:tcW w:w="3293" w:type="dxa"/>
            <w:gridSpan w:val="5"/>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333"/>
        </w:trPr>
        <w:tc>
          <w:tcPr>
            <w:tcW w:w="2694" w:type="dxa"/>
            <w:gridSpan w:val="2"/>
            <w:vMerge w:val="restart"/>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Категория</w:t>
            </w:r>
          </w:p>
        </w:tc>
        <w:tc>
          <w:tcPr>
            <w:tcW w:w="3402" w:type="dxa"/>
            <w:gridSpan w:val="5"/>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факт</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lang w:val="ky-KG"/>
              </w:rPr>
              <w:t>күтүлгөн</w:t>
            </w:r>
            <w:r w:rsidRPr="008676D4">
              <w:rPr>
                <w:rFonts w:ascii="Times New Roman" w:eastAsia="Times New Roman" w:hAnsi="Times New Roman" w:cs="Times New Roman"/>
                <w:i/>
                <w:iCs/>
                <w:sz w:val="24"/>
                <w:szCs w:val="24"/>
              </w:rPr>
              <w:t>.</w:t>
            </w:r>
          </w:p>
        </w:tc>
        <w:tc>
          <w:tcPr>
            <w:tcW w:w="2835" w:type="dxa"/>
            <w:gridSpan w:val="3"/>
            <w:vAlign w:val="center"/>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прогноз</w:t>
            </w:r>
          </w:p>
        </w:tc>
      </w:tr>
      <w:tr w:rsidR="00EC616D" w:rsidRPr="008676D4" w:rsidTr="00DD38C3">
        <w:trPr>
          <w:trHeight w:val="282"/>
        </w:trPr>
        <w:tc>
          <w:tcPr>
            <w:tcW w:w="2694" w:type="dxa"/>
            <w:gridSpan w:val="2"/>
            <w:vMerge/>
            <w:noWrap/>
            <w:hideMark/>
          </w:tcPr>
          <w:p w:rsidR="00EC616D" w:rsidRPr="008676D4" w:rsidRDefault="00EC616D" w:rsidP="00DD38C3">
            <w:pPr>
              <w:rPr>
                <w:rFonts w:ascii="Times New Roman" w:eastAsia="Times New Roman" w:hAnsi="Times New Roman" w:cs="Times New Roman"/>
                <w:sz w:val="24"/>
                <w:szCs w:val="24"/>
              </w:rPr>
            </w:pP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2021 г.</w:t>
            </w:r>
          </w:p>
        </w:tc>
        <w:tc>
          <w:tcPr>
            <w:tcW w:w="1242"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2022 г.</w:t>
            </w:r>
          </w:p>
        </w:tc>
        <w:tc>
          <w:tcPr>
            <w:tcW w:w="1026"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2023 г.</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2024 г.</w:t>
            </w:r>
          </w:p>
        </w:tc>
        <w:tc>
          <w:tcPr>
            <w:tcW w:w="993"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2025 г.</w:t>
            </w:r>
          </w:p>
        </w:tc>
        <w:tc>
          <w:tcPr>
            <w:tcW w:w="992"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2026 г.</w:t>
            </w:r>
          </w:p>
        </w:tc>
        <w:tc>
          <w:tcPr>
            <w:tcW w:w="850"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2027 г.</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lastRenderedPageBreak/>
              <w:t>Иштей ала турган ден соолугунун мүмкүнчүлүктөрү чектелүү адамдар (адам)</w:t>
            </w:r>
          </w:p>
        </w:tc>
        <w:tc>
          <w:tcPr>
            <w:tcW w:w="1134" w:type="dxa"/>
            <w:gridSpan w:val="2"/>
            <w:noWrap/>
            <w:vAlign w:val="center"/>
          </w:tcPr>
          <w:p w:rsidR="00EC616D" w:rsidRPr="0024055E" w:rsidRDefault="00EC616D" w:rsidP="00DD38C3">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370</w:t>
            </w:r>
          </w:p>
        </w:tc>
        <w:tc>
          <w:tcPr>
            <w:tcW w:w="1242" w:type="dxa"/>
            <w:gridSpan w:val="2"/>
            <w:noWrap/>
            <w:vAlign w:val="center"/>
          </w:tcPr>
          <w:p w:rsidR="00EC616D" w:rsidRPr="0024055E" w:rsidRDefault="00EC616D" w:rsidP="00DD38C3">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365</w:t>
            </w:r>
          </w:p>
        </w:tc>
        <w:tc>
          <w:tcPr>
            <w:tcW w:w="1026" w:type="dxa"/>
            <w:noWrap/>
            <w:vAlign w:val="center"/>
          </w:tcPr>
          <w:p w:rsidR="00EC616D" w:rsidRPr="0024055E" w:rsidRDefault="00EC616D" w:rsidP="00DD38C3">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366</w:t>
            </w:r>
          </w:p>
        </w:tc>
        <w:tc>
          <w:tcPr>
            <w:tcW w:w="1275" w:type="dxa"/>
            <w:gridSpan w:val="3"/>
            <w:noWrap/>
            <w:vAlign w:val="center"/>
          </w:tcPr>
          <w:p w:rsidR="00EC616D" w:rsidRPr="0024055E" w:rsidRDefault="00EC616D" w:rsidP="00DD38C3">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358</w:t>
            </w:r>
          </w:p>
        </w:tc>
        <w:tc>
          <w:tcPr>
            <w:tcW w:w="993" w:type="dxa"/>
            <w:noWrap/>
            <w:vAlign w:val="center"/>
          </w:tcPr>
          <w:p w:rsidR="00EC616D" w:rsidRPr="00A91D08"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364</w:t>
            </w:r>
          </w:p>
        </w:tc>
        <w:tc>
          <w:tcPr>
            <w:tcW w:w="992"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370</w:t>
            </w:r>
          </w:p>
        </w:tc>
        <w:tc>
          <w:tcPr>
            <w:tcW w:w="850"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376</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Иштей албаган оор майыптыгы бар адамдар (адам)</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130</w:t>
            </w:r>
          </w:p>
        </w:tc>
        <w:tc>
          <w:tcPr>
            <w:tcW w:w="1242"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138</w:t>
            </w:r>
          </w:p>
        </w:tc>
        <w:tc>
          <w:tcPr>
            <w:tcW w:w="1026"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143</w:t>
            </w: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147</w:t>
            </w:r>
          </w:p>
        </w:tc>
        <w:tc>
          <w:tcPr>
            <w:tcW w:w="993" w:type="dxa"/>
            <w:noWrap/>
            <w:vAlign w:val="center"/>
          </w:tcPr>
          <w:p w:rsidR="00EC616D" w:rsidRPr="004B5E3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153</w:t>
            </w:r>
          </w:p>
        </w:tc>
        <w:tc>
          <w:tcPr>
            <w:tcW w:w="992" w:type="dxa"/>
            <w:noWrap/>
            <w:vAlign w:val="center"/>
          </w:tcPr>
          <w:p w:rsidR="00EC616D" w:rsidRPr="004B5E30"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159</w:t>
            </w:r>
          </w:p>
        </w:tc>
        <w:tc>
          <w:tcPr>
            <w:tcW w:w="850"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165</w:t>
            </w:r>
          </w:p>
        </w:tc>
      </w:tr>
      <w:tr w:rsidR="00EC616D" w:rsidRPr="008676D4" w:rsidTr="00DD38C3">
        <w:trPr>
          <w:trHeight w:val="282"/>
        </w:trPr>
        <w:tc>
          <w:tcPr>
            <w:tcW w:w="2694" w:type="dxa"/>
            <w:gridSpan w:val="2"/>
            <w:noWrap/>
          </w:tcPr>
          <w:p w:rsidR="00EC616D" w:rsidRPr="004B5E30"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Өсүш темпи %</w:t>
            </w:r>
          </w:p>
        </w:tc>
        <w:tc>
          <w:tcPr>
            <w:tcW w:w="1134" w:type="dxa"/>
            <w:gridSpan w:val="2"/>
            <w:noWrap/>
            <w:vAlign w:val="center"/>
          </w:tcPr>
          <w:p w:rsidR="00EC616D" w:rsidRDefault="00EC616D" w:rsidP="00DD38C3">
            <w:pPr>
              <w:jc w:val="right"/>
              <w:rPr>
                <w:rFonts w:ascii="Times New Roman" w:eastAsia="Times New Roman" w:hAnsi="Times New Roman" w:cs="Times New Roman"/>
                <w:sz w:val="24"/>
                <w:szCs w:val="24"/>
                <w:lang w:val="ky-KG"/>
              </w:rPr>
            </w:pPr>
          </w:p>
        </w:tc>
        <w:tc>
          <w:tcPr>
            <w:tcW w:w="1242" w:type="dxa"/>
            <w:gridSpan w:val="2"/>
            <w:noWrap/>
            <w:vAlign w:val="center"/>
          </w:tcPr>
          <w:p w:rsidR="00EC61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6,1</w:t>
            </w:r>
          </w:p>
        </w:tc>
        <w:tc>
          <w:tcPr>
            <w:tcW w:w="1026" w:type="dxa"/>
            <w:noWrap/>
            <w:vAlign w:val="center"/>
          </w:tcPr>
          <w:p w:rsidR="00EC61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3,6</w:t>
            </w:r>
          </w:p>
        </w:tc>
        <w:tc>
          <w:tcPr>
            <w:tcW w:w="1275" w:type="dxa"/>
            <w:gridSpan w:val="3"/>
            <w:noWrap/>
            <w:vAlign w:val="center"/>
          </w:tcPr>
          <w:p w:rsidR="00EC61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2,7</w:t>
            </w:r>
          </w:p>
        </w:tc>
        <w:tc>
          <w:tcPr>
            <w:tcW w:w="993" w:type="dxa"/>
            <w:noWrap/>
            <w:vAlign w:val="center"/>
          </w:tcPr>
          <w:p w:rsidR="00EC616D" w:rsidRPr="004B5E30"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4,1</w:t>
            </w:r>
          </w:p>
        </w:tc>
        <w:tc>
          <w:tcPr>
            <w:tcW w:w="992" w:type="dxa"/>
            <w:noWrap/>
            <w:vAlign w:val="center"/>
          </w:tcPr>
          <w:p w:rsidR="00EC616D" w:rsidRPr="004B5E30"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4,1</w:t>
            </w:r>
          </w:p>
        </w:tc>
        <w:tc>
          <w:tcPr>
            <w:tcW w:w="850"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4,1</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Өтө </w:t>
            </w:r>
            <w:r w:rsidRPr="008676D4">
              <w:rPr>
                <w:rFonts w:ascii="Times New Roman" w:hAnsi="Times New Roman" w:cs="Times New Roman"/>
                <w:sz w:val="24"/>
                <w:szCs w:val="24"/>
                <w:lang w:val="ky-KG"/>
              </w:rPr>
              <w:t xml:space="preserve">жакыр </w:t>
            </w:r>
            <w:r w:rsidRPr="008676D4">
              <w:rPr>
                <w:rFonts w:ascii="Times New Roman" w:hAnsi="Times New Roman" w:cs="Times New Roman"/>
                <w:sz w:val="24"/>
                <w:szCs w:val="24"/>
              </w:rPr>
              <w:t>адамдар</w:t>
            </w:r>
            <w:r w:rsidRPr="008676D4">
              <w:rPr>
                <w:rFonts w:ascii="Times New Roman" w:hAnsi="Times New Roman" w:cs="Times New Roman"/>
                <w:sz w:val="24"/>
                <w:szCs w:val="24"/>
                <w:lang w:val="en-US"/>
              </w:rPr>
              <w:t xml:space="preserve"> </w:t>
            </w:r>
            <w:r w:rsidRPr="008676D4">
              <w:rPr>
                <w:rFonts w:ascii="Times New Roman" w:hAnsi="Times New Roman" w:cs="Times New Roman"/>
                <w:sz w:val="24"/>
                <w:szCs w:val="24"/>
              </w:rPr>
              <w:t>(адам)</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620</w:t>
            </w:r>
          </w:p>
        </w:tc>
        <w:tc>
          <w:tcPr>
            <w:tcW w:w="1242" w:type="dxa"/>
            <w:gridSpan w:val="2"/>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580</w:t>
            </w:r>
          </w:p>
        </w:tc>
        <w:tc>
          <w:tcPr>
            <w:tcW w:w="1026" w:type="dxa"/>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540</w:t>
            </w:r>
          </w:p>
        </w:tc>
        <w:tc>
          <w:tcPr>
            <w:tcW w:w="1275" w:type="dxa"/>
            <w:gridSpan w:val="3"/>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445</w:t>
            </w:r>
          </w:p>
        </w:tc>
        <w:tc>
          <w:tcPr>
            <w:tcW w:w="993"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399</w:t>
            </w:r>
          </w:p>
        </w:tc>
        <w:tc>
          <w:tcPr>
            <w:tcW w:w="992"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359</w:t>
            </w:r>
          </w:p>
        </w:tc>
        <w:tc>
          <w:tcPr>
            <w:tcW w:w="850"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323</w:t>
            </w:r>
          </w:p>
        </w:tc>
      </w:tr>
      <w:tr w:rsidR="00EC616D" w:rsidRPr="008676D4" w:rsidTr="00DD38C3">
        <w:trPr>
          <w:trHeight w:val="282"/>
        </w:trPr>
        <w:tc>
          <w:tcPr>
            <w:tcW w:w="2694" w:type="dxa"/>
            <w:gridSpan w:val="2"/>
            <w:noWrap/>
          </w:tcPr>
          <w:p w:rsidR="00EC616D" w:rsidRPr="00A91D08"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өсүш темпи%</w:t>
            </w:r>
          </w:p>
        </w:tc>
        <w:tc>
          <w:tcPr>
            <w:tcW w:w="1134" w:type="dxa"/>
            <w:gridSpan w:val="2"/>
            <w:noWrap/>
            <w:vAlign w:val="center"/>
          </w:tcPr>
          <w:p w:rsidR="00EC616D" w:rsidRDefault="00EC616D" w:rsidP="00DD38C3">
            <w:pPr>
              <w:jc w:val="right"/>
              <w:rPr>
                <w:rFonts w:ascii="Times New Roman" w:eastAsia="Times New Roman" w:hAnsi="Times New Roman" w:cs="Times New Roman"/>
                <w:i/>
                <w:iCs/>
                <w:sz w:val="24"/>
                <w:szCs w:val="24"/>
                <w:lang w:val="ky-KG"/>
              </w:rPr>
            </w:pPr>
          </w:p>
        </w:tc>
        <w:tc>
          <w:tcPr>
            <w:tcW w:w="1242" w:type="dxa"/>
            <w:gridSpan w:val="2"/>
            <w:noWrap/>
            <w:vAlign w:val="center"/>
          </w:tcPr>
          <w:p w:rsidR="00EC616D"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-6,4</w:t>
            </w:r>
          </w:p>
        </w:tc>
        <w:tc>
          <w:tcPr>
            <w:tcW w:w="1026" w:type="dxa"/>
            <w:noWrap/>
            <w:vAlign w:val="center"/>
          </w:tcPr>
          <w:p w:rsidR="00EC616D"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-6,8</w:t>
            </w:r>
          </w:p>
        </w:tc>
        <w:tc>
          <w:tcPr>
            <w:tcW w:w="1275" w:type="dxa"/>
            <w:gridSpan w:val="3"/>
            <w:noWrap/>
            <w:vAlign w:val="center"/>
          </w:tcPr>
          <w:p w:rsidR="00EC616D"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-17,5</w:t>
            </w:r>
          </w:p>
        </w:tc>
        <w:tc>
          <w:tcPr>
            <w:tcW w:w="993"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-10,2</w:t>
            </w:r>
          </w:p>
        </w:tc>
        <w:tc>
          <w:tcPr>
            <w:tcW w:w="992"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-10,2</w:t>
            </w:r>
          </w:p>
        </w:tc>
        <w:tc>
          <w:tcPr>
            <w:tcW w:w="850"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-10,2</w:t>
            </w:r>
          </w:p>
        </w:tc>
      </w:tr>
      <w:tr w:rsidR="00EC616D" w:rsidRPr="008676D4" w:rsidTr="00DD38C3">
        <w:trPr>
          <w:trHeight w:val="274"/>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Турмуштук оор кырдаалда</w:t>
            </w:r>
            <w:r w:rsidRPr="008676D4">
              <w:rPr>
                <w:rFonts w:ascii="Times New Roman" w:hAnsi="Times New Roman" w:cs="Times New Roman"/>
                <w:sz w:val="24"/>
                <w:szCs w:val="24"/>
                <w:lang w:val="ky-KG"/>
              </w:rPr>
              <w:t xml:space="preserve">гы </w:t>
            </w:r>
            <w:r w:rsidRPr="008676D4">
              <w:rPr>
                <w:rFonts w:ascii="Times New Roman" w:hAnsi="Times New Roman" w:cs="Times New Roman"/>
                <w:sz w:val="24"/>
                <w:szCs w:val="24"/>
              </w:rPr>
              <w:t>балдар (адам)</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w:t>
            </w:r>
          </w:p>
        </w:tc>
        <w:tc>
          <w:tcPr>
            <w:tcW w:w="1242" w:type="dxa"/>
            <w:gridSpan w:val="2"/>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w:t>
            </w:r>
          </w:p>
        </w:tc>
        <w:tc>
          <w:tcPr>
            <w:tcW w:w="1026" w:type="dxa"/>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w:t>
            </w:r>
          </w:p>
        </w:tc>
        <w:tc>
          <w:tcPr>
            <w:tcW w:w="1275" w:type="dxa"/>
            <w:gridSpan w:val="3"/>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w:t>
            </w:r>
          </w:p>
        </w:tc>
        <w:tc>
          <w:tcPr>
            <w:tcW w:w="993"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w:t>
            </w:r>
          </w:p>
        </w:tc>
        <w:tc>
          <w:tcPr>
            <w:tcW w:w="992"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w:t>
            </w:r>
          </w:p>
        </w:tc>
        <w:tc>
          <w:tcPr>
            <w:tcW w:w="850" w:type="dxa"/>
            <w:noWrap/>
            <w:vAlign w:val="center"/>
          </w:tcPr>
          <w:p w:rsidR="00EC616D" w:rsidRPr="00A91D08"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5</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Турмуштук оор кырдаалда</w:t>
            </w:r>
            <w:r w:rsidRPr="008676D4">
              <w:rPr>
                <w:rFonts w:ascii="Times New Roman" w:hAnsi="Times New Roman" w:cs="Times New Roman"/>
                <w:sz w:val="24"/>
                <w:szCs w:val="24"/>
                <w:lang w:val="ky-KG"/>
              </w:rPr>
              <w:t>гы</w:t>
            </w:r>
            <w:r w:rsidRPr="008676D4">
              <w:rPr>
                <w:rFonts w:ascii="Times New Roman" w:hAnsi="Times New Roman" w:cs="Times New Roman"/>
                <w:sz w:val="24"/>
                <w:szCs w:val="24"/>
              </w:rPr>
              <w:t xml:space="preserve"> үй-бүлөлөр (</w:t>
            </w:r>
            <w:r w:rsidRPr="008676D4">
              <w:rPr>
                <w:rFonts w:ascii="Times New Roman" w:hAnsi="Times New Roman" w:cs="Times New Roman"/>
                <w:sz w:val="24"/>
                <w:szCs w:val="24"/>
                <w:lang w:val="ky-KG"/>
              </w:rPr>
              <w:t>бир.)</w:t>
            </w:r>
          </w:p>
        </w:tc>
        <w:tc>
          <w:tcPr>
            <w:tcW w:w="1134" w:type="dxa"/>
            <w:gridSpan w:val="2"/>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w:t>
            </w:r>
          </w:p>
        </w:tc>
        <w:tc>
          <w:tcPr>
            <w:tcW w:w="1242" w:type="dxa"/>
            <w:gridSpan w:val="2"/>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12</w:t>
            </w:r>
          </w:p>
        </w:tc>
        <w:tc>
          <w:tcPr>
            <w:tcW w:w="1026"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w:t>
            </w:r>
          </w:p>
        </w:tc>
        <w:tc>
          <w:tcPr>
            <w:tcW w:w="1275" w:type="dxa"/>
            <w:gridSpan w:val="3"/>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w:t>
            </w:r>
          </w:p>
        </w:tc>
        <w:tc>
          <w:tcPr>
            <w:tcW w:w="993"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w:t>
            </w:r>
          </w:p>
        </w:tc>
        <w:tc>
          <w:tcPr>
            <w:tcW w:w="992"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w:t>
            </w:r>
          </w:p>
        </w:tc>
        <w:tc>
          <w:tcPr>
            <w:tcW w:w="850"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w:t>
            </w:r>
          </w:p>
        </w:tc>
      </w:tr>
      <w:tr w:rsidR="00EC616D" w:rsidRPr="008676D4" w:rsidTr="00DD38C3">
        <w:trPr>
          <w:trHeight w:val="249"/>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Алыскы калктуу конуштардын калкы</w:t>
            </w:r>
            <w:r w:rsidRPr="008676D4">
              <w:rPr>
                <w:rFonts w:ascii="Times New Roman" w:hAnsi="Times New Roman" w:cs="Times New Roman"/>
                <w:sz w:val="24"/>
                <w:szCs w:val="24"/>
                <w:lang w:val="ky-KG"/>
              </w:rPr>
              <w:t xml:space="preserve"> (адам)</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3396</w:t>
            </w:r>
          </w:p>
        </w:tc>
        <w:tc>
          <w:tcPr>
            <w:tcW w:w="1242"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3430</w:t>
            </w:r>
          </w:p>
        </w:tc>
        <w:tc>
          <w:tcPr>
            <w:tcW w:w="1026" w:type="dxa"/>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3465</w:t>
            </w:r>
          </w:p>
        </w:tc>
        <w:tc>
          <w:tcPr>
            <w:tcW w:w="1275" w:type="dxa"/>
            <w:gridSpan w:val="3"/>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3500</w:t>
            </w:r>
          </w:p>
        </w:tc>
        <w:tc>
          <w:tcPr>
            <w:tcW w:w="993" w:type="dxa"/>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3535</w:t>
            </w:r>
          </w:p>
        </w:tc>
        <w:tc>
          <w:tcPr>
            <w:tcW w:w="992" w:type="dxa"/>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3570</w:t>
            </w:r>
          </w:p>
        </w:tc>
        <w:tc>
          <w:tcPr>
            <w:tcW w:w="850" w:type="dxa"/>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3606</w:t>
            </w:r>
          </w:p>
        </w:tc>
      </w:tr>
      <w:tr w:rsidR="00EC616D" w:rsidRPr="008676D4" w:rsidTr="00DD38C3">
        <w:trPr>
          <w:trHeight w:val="258"/>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Эмгек мигранттарынын жашы </w:t>
            </w:r>
            <w:r w:rsidRPr="008676D4">
              <w:rPr>
                <w:rFonts w:ascii="Times New Roman" w:hAnsi="Times New Roman" w:cs="Times New Roman"/>
                <w:sz w:val="24"/>
                <w:szCs w:val="24"/>
                <w:lang w:val="ky-KG"/>
              </w:rPr>
              <w:t xml:space="preserve">18ге </w:t>
            </w:r>
            <w:r w:rsidRPr="008676D4">
              <w:rPr>
                <w:rFonts w:ascii="Times New Roman" w:hAnsi="Times New Roman" w:cs="Times New Roman"/>
                <w:sz w:val="24"/>
                <w:szCs w:val="24"/>
              </w:rPr>
              <w:t>жете элек балдары (адам)</w:t>
            </w:r>
          </w:p>
        </w:tc>
        <w:tc>
          <w:tcPr>
            <w:tcW w:w="1134" w:type="dxa"/>
            <w:gridSpan w:val="2"/>
            <w:noWrap/>
            <w:vAlign w:val="center"/>
          </w:tcPr>
          <w:p w:rsidR="00EC616D" w:rsidRPr="0000393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180</w:t>
            </w:r>
          </w:p>
        </w:tc>
        <w:tc>
          <w:tcPr>
            <w:tcW w:w="1242" w:type="dxa"/>
            <w:gridSpan w:val="2"/>
            <w:noWrap/>
            <w:vAlign w:val="center"/>
          </w:tcPr>
          <w:p w:rsidR="00EC616D" w:rsidRPr="0000393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175</w:t>
            </w:r>
          </w:p>
        </w:tc>
        <w:tc>
          <w:tcPr>
            <w:tcW w:w="1026" w:type="dxa"/>
            <w:noWrap/>
            <w:vAlign w:val="center"/>
          </w:tcPr>
          <w:p w:rsidR="00EC616D" w:rsidRPr="0000393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190</w:t>
            </w:r>
          </w:p>
        </w:tc>
        <w:tc>
          <w:tcPr>
            <w:tcW w:w="1275" w:type="dxa"/>
            <w:gridSpan w:val="3"/>
            <w:noWrap/>
            <w:vAlign w:val="center"/>
          </w:tcPr>
          <w:p w:rsidR="00EC616D" w:rsidRPr="0000393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134</w:t>
            </w:r>
          </w:p>
        </w:tc>
        <w:tc>
          <w:tcPr>
            <w:tcW w:w="993" w:type="dxa"/>
            <w:noWrap/>
            <w:vAlign w:val="center"/>
          </w:tcPr>
          <w:p w:rsidR="00EC616D" w:rsidRPr="0000393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132</w:t>
            </w:r>
          </w:p>
        </w:tc>
        <w:tc>
          <w:tcPr>
            <w:tcW w:w="992" w:type="dxa"/>
            <w:noWrap/>
            <w:vAlign w:val="center"/>
          </w:tcPr>
          <w:p w:rsidR="00EC616D" w:rsidRPr="0000393E" w:rsidRDefault="00EC616D" w:rsidP="00DD38C3">
            <w:pPr>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130</w:t>
            </w:r>
          </w:p>
        </w:tc>
        <w:tc>
          <w:tcPr>
            <w:tcW w:w="850" w:type="dxa"/>
            <w:noWrap/>
            <w:vAlign w:val="center"/>
          </w:tcPr>
          <w:p w:rsidR="00EC616D" w:rsidRPr="0000393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128</w:t>
            </w:r>
          </w:p>
        </w:tc>
      </w:tr>
      <w:tr w:rsidR="00EC616D" w:rsidRPr="008676D4" w:rsidTr="00DD38C3">
        <w:trPr>
          <w:trHeight w:val="282"/>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Этникалык азчылыктар</w:t>
            </w:r>
            <w:r w:rsidRPr="008676D4">
              <w:rPr>
                <w:rFonts w:ascii="Times New Roman" w:hAnsi="Times New Roman" w:cs="Times New Roman"/>
                <w:sz w:val="24"/>
                <w:szCs w:val="24"/>
                <w:lang w:val="ky-KG"/>
              </w:rPr>
              <w:t xml:space="preserve"> (адам)</w:t>
            </w:r>
          </w:p>
        </w:tc>
        <w:tc>
          <w:tcPr>
            <w:tcW w:w="1134" w:type="dxa"/>
            <w:gridSpan w:val="2"/>
            <w:noWrap/>
            <w:vAlign w:val="center"/>
          </w:tcPr>
          <w:p w:rsidR="00EC616D" w:rsidRPr="00AD384E"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1242" w:type="dxa"/>
            <w:gridSpan w:val="2"/>
            <w:noWrap/>
            <w:vAlign w:val="center"/>
          </w:tcPr>
          <w:p w:rsidR="00EC616D" w:rsidRPr="00AD384E"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1026" w:type="dxa"/>
            <w:noWrap/>
            <w:vAlign w:val="center"/>
          </w:tcPr>
          <w:p w:rsidR="00EC616D" w:rsidRPr="00AD384E"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1275" w:type="dxa"/>
            <w:gridSpan w:val="3"/>
            <w:noWrap/>
            <w:vAlign w:val="center"/>
          </w:tcPr>
          <w:p w:rsidR="00EC616D" w:rsidRPr="00AD384E" w:rsidRDefault="00EC616D" w:rsidP="00DD38C3">
            <w:pPr>
              <w:jc w:val="right"/>
              <w:rPr>
                <w:rFonts w:ascii="Times New Roman" w:eastAsia="Times New Roman" w:hAnsi="Times New Roman" w:cs="Times New Roman"/>
                <w:i/>
                <w:iCs/>
                <w:sz w:val="24"/>
                <w:szCs w:val="24"/>
                <w:lang w:val="ky-KG"/>
              </w:rPr>
            </w:pPr>
            <w:r w:rsidRPr="00AD384E">
              <w:rPr>
                <w:rFonts w:ascii="Times New Roman" w:eastAsia="Times New Roman" w:hAnsi="Times New Roman" w:cs="Times New Roman"/>
                <w:i/>
                <w:iCs/>
                <w:sz w:val="24"/>
                <w:szCs w:val="24"/>
                <w:lang w:val="ky-KG"/>
              </w:rPr>
              <w:t>2</w:t>
            </w:r>
          </w:p>
        </w:tc>
        <w:tc>
          <w:tcPr>
            <w:tcW w:w="993"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r>
      <w:tr w:rsidR="00EC616D" w:rsidRPr="008676D4" w:rsidTr="00DD38C3">
        <w:trPr>
          <w:trHeight w:val="282"/>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Аялдар</w:t>
            </w:r>
            <w:r w:rsidRPr="008676D4">
              <w:rPr>
                <w:rFonts w:ascii="Times New Roman" w:hAnsi="Times New Roman" w:cs="Times New Roman"/>
                <w:sz w:val="24"/>
                <w:szCs w:val="24"/>
                <w:lang w:val="ky-KG"/>
              </w:rPr>
              <w:t xml:space="preserve"> (адам)</w:t>
            </w:r>
          </w:p>
        </w:tc>
        <w:tc>
          <w:tcPr>
            <w:tcW w:w="1134" w:type="dxa"/>
            <w:gridSpan w:val="2"/>
            <w:noWrap/>
            <w:vAlign w:val="center"/>
          </w:tcPr>
          <w:p w:rsidR="00EC616D" w:rsidRPr="00AD384E" w:rsidRDefault="00EC616D" w:rsidP="00DD38C3">
            <w:pPr>
              <w:jc w:val="right"/>
              <w:rPr>
                <w:rFonts w:ascii="Times New Roman" w:eastAsia="Times New Roman" w:hAnsi="Times New Roman" w:cs="Times New Roman"/>
                <w:sz w:val="24"/>
                <w:szCs w:val="24"/>
              </w:rPr>
            </w:pPr>
            <w:r w:rsidRPr="00AD384E">
              <w:rPr>
                <w:rFonts w:ascii="Times New Roman" w:eastAsia="Times New Roman" w:hAnsi="Times New Roman" w:cs="Times New Roman"/>
                <w:i/>
                <w:iCs/>
                <w:sz w:val="24"/>
                <w:szCs w:val="24"/>
                <w:lang w:val="ky-KG"/>
              </w:rPr>
              <w:t>2</w:t>
            </w:r>
          </w:p>
        </w:tc>
        <w:tc>
          <w:tcPr>
            <w:tcW w:w="1242" w:type="dxa"/>
            <w:gridSpan w:val="2"/>
            <w:noWrap/>
            <w:vAlign w:val="center"/>
          </w:tcPr>
          <w:p w:rsidR="00EC616D" w:rsidRPr="00AD384E" w:rsidRDefault="00EC616D" w:rsidP="00DD38C3">
            <w:pPr>
              <w:jc w:val="right"/>
              <w:rPr>
                <w:rFonts w:ascii="Times New Roman" w:eastAsia="Times New Roman" w:hAnsi="Times New Roman" w:cs="Times New Roman"/>
                <w:sz w:val="24"/>
                <w:szCs w:val="24"/>
              </w:rPr>
            </w:pPr>
            <w:r w:rsidRPr="00AD384E">
              <w:rPr>
                <w:rFonts w:ascii="Times New Roman" w:eastAsia="Times New Roman" w:hAnsi="Times New Roman" w:cs="Times New Roman"/>
                <w:i/>
                <w:iCs/>
                <w:sz w:val="24"/>
                <w:szCs w:val="24"/>
                <w:lang w:val="ky-KG"/>
              </w:rPr>
              <w:t>2</w:t>
            </w:r>
          </w:p>
        </w:tc>
        <w:tc>
          <w:tcPr>
            <w:tcW w:w="1026" w:type="dxa"/>
            <w:noWrap/>
            <w:vAlign w:val="center"/>
          </w:tcPr>
          <w:p w:rsidR="00EC616D" w:rsidRPr="00AD384E"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1275" w:type="dxa"/>
            <w:gridSpan w:val="3"/>
            <w:noWrap/>
            <w:vAlign w:val="center"/>
          </w:tcPr>
          <w:p w:rsidR="00EC616D" w:rsidRPr="00AD384E" w:rsidRDefault="00EC616D" w:rsidP="00DD38C3">
            <w:pPr>
              <w:jc w:val="right"/>
              <w:rPr>
                <w:rFonts w:ascii="Times New Roman" w:eastAsia="Times New Roman" w:hAnsi="Times New Roman" w:cs="Times New Roman"/>
                <w:i/>
                <w:iCs/>
                <w:sz w:val="24"/>
                <w:szCs w:val="24"/>
                <w:lang w:val="ky-KG"/>
              </w:rPr>
            </w:pPr>
            <w:r w:rsidRPr="00AD384E">
              <w:rPr>
                <w:rFonts w:ascii="Times New Roman" w:eastAsia="Times New Roman" w:hAnsi="Times New Roman" w:cs="Times New Roman"/>
                <w:i/>
                <w:iCs/>
                <w:sz w:val="24"/>
                <w:szCs w:val="24"/>
                <w:lang w:val="ky-KG"/>
              </w:rPr>
              <w:t>2</w:t>
            </w:r>
          </w:p>
        </w:tc>
        <w:tc>
          <w:tcPr>
            <w:tcW w:w="993"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sidRPr="00AD384E">
              <w:rPr>
                <w:rFonts w:ascii="Times New Roman" w:eastAsia="Times New Roman" w:hAnsi="Times New Roman" w:cs="Times New Roman"/>
                <w:i/>
                <w:iCs/>
                <w:sz w:val="24"/>
                <w:szCs w:val="24"/>
                <w:lang w:val="ky-KG"/>
              </w:rPr>
              <w:t>2</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sidRPr="00AD384E">
              <w:rPr>
                <w:rFonts w:ascii="Times New Roman" w:eastAsia="Times New Roman" w:hAnsi="Times New Roman" w:cs="Times New Roman"/>
                <w:i/>
                <w:iCs/>
                <w:sz w:val="24"/>
                <w:szCs w:val="24"/>
                <w:lang w:val="ky-KG"/>
              </w:rPr>
              <w:t>2</w:t>
            </w:r>
          </w:p>
        </w:tc>
      </w:tr>
      <w:tr w:rsidR="00EC616D" w:rsidRPr="008676D4" w:rsidTr="00DD38C3">
        <w:trPr>
          <w:trHeight w:val="282"/>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Аялдар (калктын жалпы санынан% )</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7700</w:t>
            </w:r>
          </w:p>
        </w:tc>
        <w:tc>
          <w:tcPr>
            <w:tcW w:w="1242"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7720</w:t>
            </w:r>
          </w:p>
        </w:tc>
        <w:tc>
          <w:tcPr>
            <w:tcW w:w="1026" w:type="dxa"/>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7725</w:t>
            </w:r>
          </w:p>
        </w:tc>
        <w:tc>
          <w:tcPr>
            <w:tcW w:w="1275" w:type="dxa"/>
            <w:gridSpan w:val="3"/>
            <w:noWrap/>
            <w:vAlign w:val="center"/>
          </w:tcPr>
          <w:p w:rsidR="00EC616D" w:rsidRPr="0024055E"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7729</w:t>
            </w:r>
          </w:p>
        </w:tc>
        <w:tc>
          <w:tcPr>
            <w:tcW w:w="993" w:type="dxa"/>
            <w:noWrap/>
            <w:vAlign w:val="center"/>
          </w:tcPr>
          <w:p w:rsidR="00EC616D" w:rsidRPr="006C420A"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7806</w:t>
            </w:r>
          </w:p>
        </w:tc>
        <w:tc>
          <w:tcPr>
            <w:tcW w:w="992" w:type="dxa"/>
            <w:noWrap/>
            <w:vAlign w:val="center"/>
          </w:tcPr>
          <w:p w:rsidR="00EC616D" w:rsidRPr="006C420A"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7884</w:t>
            </w:r>
          </w:p>
        </w:tc>
        <w:tc>
          <w:tcPr>
            <w:tcW w:w="850" w:type="dxa"/>
            <w:noWrap/>
            <w:vAlign w:val="center"/>
          </w:tcPr>
          <w:p w:rsidR="00EC616D" w:rsidRPr="006C420A"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7963</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Улгайган (</w:t>
            </w:r>
            <w:r w:rsidRPr="008676D4">
              <w:rPr>
                <w:rFonts w:ascii="Times New Roman" w:hAnsi="Times New Roman" w:cs="Times New Roman"/>
                <w:sz w:val="24"/>
                <w:szCs w:val="24"/>
                <w:lang w:val="ky-KG"/>
              </w:rPr>
              <w:t>жалгыз</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 xml:space="preserve"> (адам)</w:t>
            </w:r>
          </w:p>
        </w:tc>
        <w:tc>
          <w:tcPr>
            <w:tcW w:w="1134" w:type="dxa"/>
            <w:gridSpan w:val="2"/>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sidRPr="00AD384E">
              <w:rPr>
                <w:rFonts w:ascii="Times New Roman" w:eastAsia="Times New Roman" w:hAnsi="Times New Roman" w:cs="Times New Roman"/>
                <w:sz w:val="24"/>
                <w:szCs w:val="24"/>
                <w:lang w:val="ky-KG"/>
              </w:rPr>
              <w:t>27</w:t>
            </w:r>
          </w:p>
        </w:tc>
        <w:tc>
          <w:tcPr>
            <w:tcW w:w="1242" w:type="dxa"/>
            <w:gridSpan w:val="2"/>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sidRPr="00AD384E">
              <w:rPr>
                <w:rFonts w:ascii="Times New Roman" w:eastAsia="Times New Roman" w:hAnsi="Times New Roman" w:cs="Times New Roman"/>
                <w:sz w:val="24"/>
                <w:szCs w:val="24"/>
                <w:lang w:val="ky-KG"/>
              </w:rPr>
              <w:t>27</w:t>
            </w:r>
          </w:p>
        </w:tc>
        <w:tc>
          <w:tcPr>
            <w:tcW w:w="1026"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sidRPr="00AD384E">
              <w:rPr>
                <w:rFonts w:ascii="Times New Roman" w:eastAsia="Times New Roman" w:hAnsi="Times New Roman" w:cs="Times New Roman"/>
                <w:sz w:val="24"/>
                <w:szCs w:val="24"/>
                <w:lang w:val="ky-KG"/>
              </w:rPr>
              <w:t>27</w:t>
            </w:r>
          </w:p>
        </w:tc>
        <w:tc>
          <w:tcPr>
            <w:tcW w:w="1275" w:type="dxa"/>
            <w:gridSpan w:val="3"/>
            <w:noWrap/>
            <w:vAlign w:val="center"/>
          </w:tcPr>
          <w:p w:rsidR="00EC616D" w:rsidRPr="00AD384E" w:rsidRDefault="00EC616D" w:rsidP="00DD38C3">
            <w:pPr>
              <w:jc w:val="center"/>
              <w:rPr>
                <w:rFonts w:ascii="Times New Roman" w:eastAsia="Times New Roman" w:hAnsi="Times New Roman" w:cs="Times New Roman"/>
                <w:sz w:val="24"/>
                <w:szCs w:val="24"/>
                <w:lang w:val="ky-KG"/>
              </w:rPr>
            </w:pPr>
            <w:r w:rsidRPr="00AD384E">
              <w:rPr>
                <w:rFonts w:ascii="Times New Roman" w:eastAsia="Times New Roman" w:hAnsi="Times New Roman" w:cs="Times New Roman"/>
                <w:sz w:val="24"/>
                <w:szCs w:val="24"/>
                <w:lang w:val="ky-KG"/>
              </w:rPr>
              <w:t>29</w:t>
            </w:r>
          </w:p>
        </w:tc>
        <w:tc>
          <w:tcPr>
            <w:tcW w:w="993"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28</w:t>
            </w:r>
          </w:p>
        </w:tc>
        <w:tc>
          <w:tcPr>
            <w:tcW w:w="992"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27</w:t>
            </w:r>
          </w:p>
        </w:tc>
        <w:tc>
          <w:tcPr>
            <w:tcW w:w="850" w:type="dxa"/>
            <w:noWrap/>
            <w:vAlign w:val="center"/>
          </w:tcPr>
          <w:p w:rsidR="00EC616D" w:rsidRPr="00AD384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26</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Калктын жалпы санындагы калктын аялуу топторунун бардык категорияларынын (аялдардан тышкары) жалпы үлүшү (%)</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8,3</w:t>
            </w:r>
          </w:p>
        </w:tc>
        <w:tc>
          <w:tcPr>
            <w:tcW w:w="1242" w:type="dxa"/>
            <w:gridSpan w:val="2"/>
            <w:noWrap/>
            <w:vAlign w:val="center"/>
          </w:tcPr>
          <w:p w:rsidR="00EC616D" w:rsidRPr="0024055E" w:rsidRDefault="00EC616D" w:rsidP="00DD38C3">
            <w:pPr>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8,1</w:t>
            </w:r>
          </w:p>
        </w:tc>
        <w:tc>
          <w:tcPr>
            <w:tcW w:w="1026" w:type="dxa"/>
            <w:noWrap/>
            <w:vAlign w:val="center"/>
          </w:tcPr>
          <w:p w:rsidR="00EC616D" w:rsidRPr="004334A8"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7,9</w:t>
            </w:r>
          </w:p>
        </w:tc>
        <w:tc>
          <w:tcPr>
            <w:tcW w:w="1275" w:type="dxa"/>
            <w:gridSpan w:val="3"/>
            <w:noWrap/>
            <w:vAlign w:val="center"/>
          </w:tcPr>
          <w:p w:rsidR="00EC616D" w:rsidRPr="006A296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7,3</w:t>
            </w:r>
          </w:p>
        </w:tc>
        <w:tc>
          <w:tcPr>
            <w:tcW w:w="993" w:type="dxa"/>
            <w:noWrap/>
            <w:vAlign w:val="center"/>
          </w:tcPr>
          <w:p w:rsidR="00EC616D" w:rsidRPr="004334A8"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7,0</w:t>
            </w:r>
          </w:p>
        </w:tc>
        <w:tc>
          <w:tcPr>
            <w:tcW w:w="992" w:type="dxa"/>
            <w:noWrap/>
            <w:vAlign w:val="center"/>
          </w:tcPr>
          <w:p w:rsidR="00EC616D" w:rsidRPr="004334A8"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6,7</w:t>
            </w:r>
          </w:p>
        </w:tc>
        <w:tc>
          <w:tcPr>
            <w:tcW w:w="850" w:type="dxa"/>
            <w:noWrap/>
            <w:vAlign w:val="center"/>
          </w:tcPr>
          <w:p w:rsidR="00EC616D" w:rsidRPr="004334A8"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6,4</w:t>
            </w:r>
          </w:p>
        </w:tc>
      </w:tr>
      <w:tr w:rsidR="00EC616D" w:rsidRPr="008676D4" w:rsidTr="00DD38C3">
        <w:trPr>
          <w:trHeight w:val="280"/>
        </w:trPr>
        <w:tc>
          <w:tcPr>
            <w:tcW w:w="2694" w:type="dxa"/>
            <w:gridSpan w:val="2"/>
          </w:tcPr>
          <w:p w:rsidR="00EC616D" w:rsidRPr="008676D4" w:rsidRDefault="00EC616D" w:rsidP="00DD38C3">
            <w:pPr>
              <w:ind w:right="-109"/>
              <w:rPr>
                <w:rFonts w:ascii="Times New Roman" w:eastAsia="Times New Roman" w:hAnsi="Times New Roman" w:cs="Times New Roman"/>
                <w:sz w:val="24"/>
                <w:szCs w:val="24"/>
              </w:rPr>
            </w:pPr>
            <w:r w:rsidRPr="008676D4">
              <w:rPr>
                <w:rFonts w:ascii="Times New Roman" w:hAnsi="Times New Roman" w:cs="Times New Roman"/>
                <w:sz w:val="24"/>
                <w:szCs w:val="24"/>
              </w:rPr>
              <w:t>Гендердик зомбулук учурлары (бир.)</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42"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026" w:type="dxa"/>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p>
        </w:tc>
      </w:tr>
      <w:tr w:rsidR="00EC616D" w:rsidRPr="008676D4" w:rsidTr="00DD38C3">
        <w:trPr>
          <w:trHeight w:val="280"/>
        </w:trPr>
        <w:tc>
          <w:tcPr>
            <w:tcW w:w="2694" w:type="dxa"/>
            <w:gridSpan w:val="2"/>
          </w:tcPr>
          <w:p w:rsidR="00EC616D" w:rsidRPr="008676D4" w:rsidRDefault="00EC616D" w:rsidP="00DD38C3">
            <w:pPr>
              <w:ind w:right="-109"/>
              <w:rPr>
                <w:rFonts w:ascii="Times New Roman" w:eastAsia="Times New Roman" w:hAnsi="Times New Roman" w:cs="Times New Roman"/>
                <w:sz w:val="24"/>
                <w:szCs w:val="24"/>
              </w:rPr>
            </w:pPr>
            <w:r w:rsidRPr="008676D4">
              <w:rPr>
                <w:rFonts w:ascii="Times New Roman" w:hAnsi="Times New Roman" w:cs="Times New Roman"/>
                <w:sz w:val="24"/>
                <w:szCs w:val="24"/>
              </w:rPr>
              <w:t>Кризистик борборлордун болушу (бир.)</w:t>
            </w:r>
          </w:p>
        </w:tc>
        <w:tc>
          <w:tcPr>
            <w:tcW w:w="1134" w:type="dxa"/>
            <w:gridSpan w:val="2"/>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42" w:type="dxa"/>
            <w:gridSpan w:val="2"/>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026" w:type="dxa"/>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F36147"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p>
        </w:tc>
      </w:tr>
      <w:tr w:rsidR="00EC616D" w:rsidRPr="008676D4" w:rsidTr="00DD38C3">
        <w:trPr>
          <w:trHeight w:val="280"/>
        </w:trPr>
        <w:tc>
          <w:tcPr>
            <w:tcW w:w="10206" w:type="dxa"/>
            <w:gridSpan w:val="13"/>
            <w:vAlign w:val="center"/>
          </w:tcPr>
          <w:p w:rsidR="00EC616D" w:rsidRPr="008676D4" w:rsidRDefault="00EC616D" w:rsidP="00DD38C3">
            <w:pPr>
              <w:rPr>
                <w:rFonts w:ascii="Times New Roman" w:eastAsia="Times New Roman" w:hAnsi="Times New Roman" w:cs="Times New Roman"/>
                <w:sz w:val="24"/>
                <w:szCs w:val="24"/>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5.2. Учурдагы кырдаал</w:t>
            </w:r>
            <w:r w:rsidRPr="008676D4">
              <w:rPr>
                <w:rFonts w:ascii="Times New Roman" w:hAnsi="Times New Roman" w:cs="Times New Roman"/>
                <w:b/>
                <w:bCs/>
                <w:sz w:val="24"/>
                <w:szCs w:val="24"/>
                <w:lang w:val="ky-KG"/>
              </w:rPr>
              <w:t>га</w:t>
            </w:r>
            <w:r w:rsidRPr="008676D4">
              <w:rPr>
                <w:rFonts w:ascii="Times New Roman" w:hAnsi="Times New Roman" w:cs="Times New Roman"/>
                <w:b/>
                <w:bCs/>
                <w:sz w:val="24"/>
                <w:szCs w:val="24"/>
              </w:rPr>
              <w:t xml:space="preserve"> анализ</w:t>
            </w:r>
            <w:r w:rsidRPr="008676D4">
              <w:rPr>
                <w:rFonts w:ascii="Times New Roman" w:hAnsi="Times New Roman" w:cs="Times New Roman"/>
                <w:b/>
                <w:bCs/>
                <w:sz w:val="24"/>
                <w:szCs w:val="24"/>
                <w:lang w:val="ky-KG"/>
              </w:rPr>
              <w:t xml:space="preserve"> жүргүзүү</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2C3F7B" w:rsidTr="00DD38C3">
        <w:tc>
          <w:tcPr>
            <w:tcW w:w="10206" w:type="dxa"/>
            <w:gridSpan w:val="13"/>
            <w:vAlign w:val="center"/>
          </w:tcPr>
          <w:p w:rsidR="00EC616D" w:rsidRDefault="00EC616D" w:rsidP="00DD38C3">
            <w:pPr>
              <w:ind w:left="176"/>
              <w:rPr>
                <w:rFonts w:ascii="Times New Roman" w:hAnsi="Times New Roman" w:cs="Times New Roman"/>
                <w:iCs/>
                <w:sz w:val="24"/>
                <w:szCs w:val="24"/>
                <w:lang w:val="ky-KG"/>
              </w:rPr>
            </w:pPr>
          </w:p>
          <w:p w:rsidR="00EC616D" w:rsidRPr="004F63C4" w:rsidRDefault="00EC616D" w:rsidP="00DD38C3">
            <w:pPr>
              <w:jc w:val="both"/>
              <w:rPr>
                <w:rFonts w:ascii="Times New Roman" w:hAnsi="Times New Roman" w:cs="Times New Roman"/>
                <w:iCs/>
                <w:sz w:val="24"/>
                <w:szCs w:val="24"/>
                <w:lang w:val="ky-KG"/>
              </w:rPr>
            </w:pPr>
            <w:r>
              <w:rPr>
                <w:rFonts w:ascii="Times New Roman" w:hAnsi="Times New Roman" w:cs="Times New Roman"/>
                <w:iCs/>
                <w:noProof/>
                <w:sz w:val="24"/>
                <w:szCs w:val="24"/>
              </w:rPr>
              <w:lastRenderedPageBreak/>
              <w:drawing>
                <wp:anchor distT="0" distB="0" distL="114300" distR="114300" simplePos="0" relativeHeight="251659264" behindDoc="1" locked="0" layoutInCell="1" allowOverlap="1" wp14:anchorId="25C09949" wp14:editId="68C54B93">
                  <wp:simplePos x="0" y="0"/>
                  <wp:positionH relativeFrom="column">
                    <wp:posOffset>-64770</wp:posOffset>
                  </wp:positionH>
                  <wp:positionV relativeFrom="paragraph">
                    <wp:posOffset>-5614035</wp:posOffset>
                  </wp:positionV>
                  <wp:extent cx="6348730" cy="5601970"/>
                  <wp:effectExtent l="0" t="0" r="13970" b="17780"/>
                  <wp:wrapTight wrapText="bothSides">
                    <wp:wrapPolygon edited="0">
                      <wp:start x="0" y="0"/>
                      <wp:lineTo x="0" y="21595"/>
                      <wp:lineTo x="21583" y="21595"/>
                      <wp:lineTo x="21583" y="0"/>
                      <wp:lineTo x="0" y="0"/>
                    </wp:wrapPolygon>
                  </wp:wrapTight>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4F63C4">
              <w:rPr>
                <w:rFonts w:ascii="Times New Roman" w:hAnsi="Times New Roman" w:cs="Times New Roman"/>
                <w:iCs/>
                <w:sz w:val="24"/>
                <w:szCs w:val="24"/>
                <w:lang w:val="ky-KG"/>
              </w:rPr>
              <w:t xml:space="preserve">Айыл аймак боюнча азыркы учурда 445 үй-бүлө жакырчылык деңгээлинде жашап келет, бул калктын 2,8% түзөт. Буга карабастан айыл аймакта аз камсыз, турмуштук оор кырдаалга кабылган үй-бүлөлөр катталып келет.  </w:t>
            </w:r>
          </w:p>
          <w:p w:rsidR="00EC616D" w:rsidRPr="004F63C4" w:rsidRDefault="00EC616D" w:rsidP="00DD38C3">
            <w:pPr>
              <w:jc w:val="both"/>
              <w:rPr>
                <w:rFonts w:ascii="Times New Roman" w:hAnsi="Times New Roman" w:cs="Times New Roman"/>
                <w:iCs/>
                <w:sz w:val="24"/>
                <w:szCs w:val="24"/>
                <w:highlight w:val="yellow"/>
                <w:lang w:val="ky-KG"/>
              </w:rPr>
            </w:pPr>
            <w:r w:rsidRPr="004F63C4">
              <w:rPr>
                <w:rFonts w:ascii="Times New Roman" w:hAnsi="Times New Roman" w:cs="Times New Roman"/>
                <w:iCs/>
                <w:sz w:val="24"/>
                <w:szCs w:val="24"/>
                <w:lang w:val="ky-KG"/>
              </w:rPr>
              <w:t xml:space="preserve"> Кетмен-Добо айыл аймагында жалпы:</w:t>
            </w:r>
          </w:p>
          <w:p w:rsidR="00EC616D" w:rsidRPr="004F63C4" w:rsidRDefault="00EC616D" w:rsidP="00DD38C3">
            <w:pPr>
              <w:jc w:val="both"/>
              <w:rPr>
                <w:rFonts w:ascii="Times New Roman" w:hAnsi="Times New Roman" w:cs="Times New Roman"/>
                <w:sz w:val="24"/>
                <w:szCs w:val="24"/>
                <w:lang w:val="ky-KG"/>
              </w:rPr>
            </w:pPr>
            <w:r w:rsidRPr="004F63C4">
              <w:rPr>
                <w:rFonts w:ascii="Times New Roman" w:hAnsi="Times New Roman" w:cs="Times New Roman"/>
                <w:iCs/>
                <w:sz w:val="24"/>
                <w:szCs w:val="24"/>
                <w:lang w:val="ky-KG"/>
              </w:rPr>
              <w:t>-</w:t>
            </w:r>
            <w:r w:rsidRPr="004F63C4">
              <w:rPr>
                <w:rFonts w:ascii="Times New Roman" w:eastAsia="Times New Roman" w:hAnsi="Times New Roman" w:cs="Times New Roman"/>
                <w:sz w:val="24"/>
                <w:szCs w:val="24"/>
                <w:lang w:val="ky-KG"/>
              </w:rPr>
              <w:t xml:space="preserve">358 </w:t>
            </w:r>
            <w:r w:rsidRPr="004F63C4">
              <w:rPr>
                <w:rFonts w:ascii="Times New Roman" w:hAnsi="Times New Roman" w:cs="Times New Roman"/>
                <w:sz w:val="24"/>
                <w:szCs w:val="24"/>
                <w:lang w:val="ky-KG"/>
              </w:rPr>
              <w:t>Иштей ала турган ден соолугунун мүмкүнчүлүктөрү чектелүү адамдар (адам) бар.  Иштей ала турган ден соолугунун мүмкүнчүлүктөрү чектелүү адамдардын саны жылдан жылга осуп жатат. Себеби, ар кандай оорусуна байланыштуу инвалидность алып калгандыгына байланыштуу жана ошондой эле тилекке каршы айрым жарандар  мамлекет тарабынан кошумча жолок пул алуу максатында эле майыптуулук статусуна отуп алышат. Бугунку кундо айыл окмотунун тиешелуу адистери тушундуруу иштерин жургузуп, ошондой жарандарды бул категориядан чыгарышууда. (2023-жылдан 2024-жылга   салыштырмалуу 8 адам азайган). Кийинки жылдарга прогнозго ылайык 1%га осушу болжолдонууда.</w:t>
            </w:r>
          </w:p>
          <w:p w:rsidR="00EC616D" w:rsidRPr="004F63C4" w:rsidRDefault="00EC616D" w:rsidP="00DD38C3">
            <w:pPr>
              <w:jc w:val="both"/>
              <w:rPr>
                <w:rFonts w:ascii="Times New Roman" w:hAnsi="Times New Roman" w:cs="Times New Roman"/>
                <w:sz w:val="24"/>
                <w:szCs w:val="24"/>
                <w:lang w:val="ky-KG"/>
              </w:rPr>
            </w:pPr>
            <w:r w:rsidRPr="004F63C4">
              <w:rPr>
                <w:rFonts w:ascii="Times New Roman" w:hAnsi="Times New Roman" w:cs="Times New Roman"/>
                <w:sz w:val="24"/>
                <w:szCs w:val="24"/>
                <w:lang w:val="ky-KG"/>
              </w:rPr>
              <w:t>-</w:t>
            </w:r>
            <w:r w:rsidRPr="004F63C4">
              <w:rPr>
                <w:rFonts w:ascii="Times New Roman" w:hAnsi="Times New Roman" w:cs="Times New Roman"/>
                <w:sz w:val="24"/>
                <w:szCs w:val="24"/>
              </w:rPr>
              <w:t xml:space="preserve">Иштей албаган оор майыптыгы </w:t>
            </w:r>
            <w:r w:rsidRPr="004F63C4">
              <w:rPr>
                <w:rFonts w:ascii="Times New Roman" w:hAnsi="Times New Roman" w:cs="Times New Roman"/>
                <w:sz w:val="24"/>
                <w:szCs w:val="24"/>
                <w:lang w:val="ky-KG"/>
              </w:rPr>
              <w:t xml:space="preserve">менен катталган </w:t>
            </w:r>
            <w:r w:rsidRPr="004F63C4">
              <w:rPr>
                <w:rFonts w:ascii="Times New Roman" w:hAnsi="Times New Roman" w:cs="Times New Roman"/>
                <w:sz w:val="24"/>
                <w:szCs w:val="24"/>
              </w:rPr>
              <w:t xml:space="preserve"> 147 адам бар.</w:t>
            </w:r>
            <w:r w:rsidRPr="004F63C4">
              <w:rPr>
                <w:rFonts w:ascii="Times New Roman" w:hAnsi="Times New Roman" w:cs="Times New Roman"/>
                <w:sz w:val="24"/>
                <w:szCs w:val="24"/>
                <w:lang w:val="ky-KG"/>
              </w:rPr>
              <w:t xml:space="preserve"> Бул категориядагы адамдар ден соолугунун оордугуна байланыштуу жумуш аткаруу мумкунчулугу жок. Мисалы: тубаса азиздер, авто кырсыкка учурап каляскада отургандар, нервтен жабыркагандар ж.б.у.с.</w:t>
            </w:r>
          </w:p>
          <w:p w:rsidR="00EC616D" w:rsidRPr="004F63C4" w:rsidRDefault="00EC616D" w:rsidP="00DD38C3">
            <w:pPr>
              <w:jc w:val="both"/>
              <w:rPr>
                <w:rFonts w:ascii="Times New Roman" w:hAnsi="Times New Roman" w:cs="Times New Roman"/>
                <w:iCs/>
                <w:sz w:val="24"/>
                <w:szCs w:val="24"/>
                <w:lang w:val="ky-KG"/>
              </w:rPr>
            </w:pPr>
            <w:r w:rsidRPr="004F63C4">
              <w:rPr>
                <w:rFonts w:ascii="Times New Roman" w:hAnsi="Times New Roman" w:cs="Times New Roman"/>
                <w:iCs/>
                <w:sz w:val="24"/>
                <w:szCs w:val="24"/>
                <w:lang w:val="ky-KG"/>
              </w:rPr>
              <w:t>-</w:t>
            </w:r>
            <w:r w:rsidRPr="004F63C4">
              <w:rPr>
                <w:rFonts w:ascii="Times New Roman" w:hAnsi="Times New Roman" w:cs="Times New Roman"/>
                <w:sz w:val="24"/>
                <w:szCs w:val="24"/>
                <w:lang w:val="ky-KG"/>
              </w:rPr>
              <w:t xml:space="preserve"> Өтө жакыр адамдар АА боюнча бугунку кундо 445 кожолук катталган. Алардын ичинен  105 кожолук мамлекет тарабынан 100 000 сомдук соц.контракт алып жакырчылык статусунан чыгышты.  </w:t>
            </w:r>
          </w:p>
          <w:p w:rsidR="00EC616D" w:rsidRPr="004F63C4" w:rsidRDefault="00EC616D" w:rsidP="00DD38C3">
            <w:pPr>
              <w:rPr>
                <w:rFonts w:ascii="Times New Roman" w:hAnsi="Times New Roman" w:cs="Times New Roman"/>
                <w:iCs/>
                <w:sz w:val="24"/>
                <w:szCs w:val="24"/>
                <w:lang w:val="ky-KG"/>
              </w:rPr>
            </w:pPr>
            <w:r w:rsidRPr="004F63C4">
              <w:rPr>
                <w:rFonts w:ascii="Times New Roman" w:hAnsi="Times New Roman" w:cs="Times New Roman"/>
                <w:iCs/>
                <w:sz w:val="24"/>
                <w:szCs w:val="24"/>
                <w:lang w:val="ky-KG"/>
              </w:rPr>
              <w:t>-</w:t>
            </w:r>
            <w:r w:rsidRPr="004F63C4">
              <w:rPr>
                <w:rFonts w:ascii="Times New Roman" w:hAnsi="Times New Roman" w:cs="Times New Roman"/>
                <w:sz w:val="24"/>
                <w:szCs w:val="24"/>
                <w:lang w:val="ky-KG"/>
              </w:rPr>
              <w:t xml:space="preserve"> Турмуштук оор кырдаалдагы 7 тоголок жетим балдар катталган. Бул балдардын ичинен 2 бала 2025-жылы 18 жашка толот. Бул 18 жашка толгон тоголок жетим балдарга мамлекет тарабынан оздук эсебине 500 000 сомдон акча которулуп берилет. </w:t>
            </w:r>
          </w:p>
          <w:p w:rsidR="00EC616D" w:rsidRPr="004F63C4" w:rsidRDefault="00EC616D" w:rsidP="00DD38C3">
            <w:pPr>
              <w:rPr>
                <w:rFonts w:ascii="Times New Roman" w:hAnsi="Times New Roman" w:cs="Times New Roman"/>
                <w:sz w:val="24"/>
                <w:szCs w:val="24"/>
                <w:lang w:val="ky-KG"/>
              </w:rPr>
            </w:pPr>
            <w:r w:rsidRPr="004F63C4">
              <w:rPr>
                <w:rFonts w:ascii="Times New Roman" w:hAnsi="Times New Roman" w:cs="Times New Roman"/>
                <w:iCs/>
                <w:sz w:val="24"/>
                <w:szCs w:val="24"/>
                <w:lang w:val="ky-KG"/>
              </w:rPr>
              <w:lastRenderedPageBreak/>
              <w:t>-</w:t>
            </w:r>
            <w:r w:rsidRPr="004F63C4">
              <w:rPr>
                <w:rFonts w:ascii="Times New Roman" w:hAnsi="Times New Roman" w:cs="Times New Roman"/>
                <w:sz w:val="24"/>
                <w:szCs w:val="24"/>
                <w:lang w:val="ky-KG"/>
              </w:rPr>
              <w:t xml:space="preserve"> Турмуштук оор кырдаалдагы үй-бүлөлөр саны 9. Буга окшогон уй-булоолордун саны жылдан жылга азайууда. Себеби, айыл ичинен демоорчулор чыгып, ашар жолу менен турак жай менен камсыз кылышууда. </w:t>
            </w:r>
          </w:p>
          <w:p w:rsidR="00EC616D" w:rsidRPr="004F63C4" w:rsidRDefault="00EC616D" w:rsidP="00DD38C3">
            <w:pPr>
              <w:rPr>
                <w:rFonts w:ascii="Times New Roman" w:hAnsi="Times New Roman" w:cs="Times New Roman"/>
                <w:iCs/>
                <w:sz w:val="24"/>
                <w:szCs w:val="24"/>
                <w:lang w:val="ky-KG"/>
              </w:rPr>
            </w:pPr>
            <w:r w:rsidRPr="004F63C4">
              <w:rPr>
                <w:rFonts w:ascii="Times New Roman" w:hAnsi="Times New Roman" w:cs="Times New Roman"/>
                <w:iCs/>
                <w:sz w:val="24"/>
                <w:szCs w:val="24"/>
                <w:lang w:val="ky-KG"/>
              </w:rPr>
              <w:t>-</w:t>
            </w:r>
            <w:r w:rsidRPr="004F63C4">
              <w:rPr>
                <w:rFonts w:ascii="Times New Roman" w:hAnsi="Times New Roman" w:cs="Times New Roman"/>
                <w:sz w:val="24"/>
                <w:szCs w:val="24"/>
                <w:lang w:val="ky-KG"/>
              </w:rPr>
              <w:t xml:space="preserve"> Алыскы калктуу конуштарда жашаган жалпы 3500 жаран катталган. Алыскы жаны конуштарга жаш уй-булоолор турак жай салып отурукташууда. </w:t>
            </w:r>
          </w:p>
          <w:p w:rsidR="00EC616D" w:rsidRPr="00BC03F0" w:rsidRDefault="00EC616D" w:rsidP="00DD38C3">
            <w:pPr>
              <w:widowControl w:val="0"/>
              <w:ind w:right="316"/>
              <w:contextualSpacing/>
              <w:rPr>
                <w:rFonts w:ascii="Times New Roman" w:hAnsi="Times New Roman" w:cs="Times New Roman"/>
                <w:iCs/>
                <w:sz w:val="24"/>
                <w:szCs w:val="24"/>
                <w:lang w:val="ky-KG"/>
              </w:rPr>
            </w:pPr>
            <w:r w:rsidRPr="00BC03F0">
              <w:rPr>
                <w:rFonts w:ascii="Times New Roman" w:hAnsi="Times New Roman" w:cs="Times New Roman"/>
                <w:b/>
                <w:bCs/>
                <w:iCs/>
                <w:sz w:val="24"/>
                <w:szCs w:val="24"/>
                <w:u w:val="single"/>
                <w:lang w:val="ky-KG"/>
              </w:rPr>
              <w:t xml:space="preserve">Корутундулар жана сунуштар </w:t>
            </w:r>
            <w:r w:rsidRPr="00BC03F0">
              <w:rPr>
                <w:rFonts w:ascii="Times New Roman" w:hAnsi="Times New Roman" w:cs="Times New Roman"/>
                <w:iCs/>
                <w:sz w:val="24"/>
                <w:szCs w:val="24"/>
                <w:lang w:val="ky-KG"/>
              </w:rPr>
              <w:t>:</w:t>
            </w:r>
          </w:p>
          <w:p w:rsidR="00EC616D" w:rsidRPr="004F63C4" w:rsidRDefault="00EC616D" w:rsidP="00DD38C3">
            <w:pPr>
              <w:rPr>
                <w:rFonts w:ascii="Times New Roman" w:hAnsi="Times New Roman" w:cs="Times New Roman"/>
                <w:i/>
                <w:iCs/>
                <w:sz w:val="24"/>
                <w:szCs w:val="24"/>
                <w:lang w:val="ky-KG"/>
              </w:rPr>
            </w:pPr>
            <w:r w:rsidRPr="00BC03F0">
              <w:rPr>
                <w:rFonts w:ascii="Times New Roman" w:hAnsi="Times New Roman" w:cs="Times New Roman"/>
                <w:iCs/>
                <w:sz w:val="24"/>
                <w:szCs w:val="24"/>
                <w:lang w:val="ky-KG"/>
              </w:rPr>
              <w:t xml:space="preserve">Аярлуу топтор калктын жалпы санында өтө чоң үлүшүн түзбөйт, бирок ошого карабастан, </w:t>
            </w:r>
            <w:r w:rsidRPr="00BC03F0">
              <w:rPr>
                <w:rFonts w:ascii="Times New Roman" w:hAnsi="Times New Roman" w:cs="Times New Roman"/>
                <w:iCs/>
                <w:sz w:val="24"/>
                <w:szCs w:val="24"/>
                <w:lang w:val="kk-KZ"/>
              </w:rPr>
              <w:t xml:space="preserve">жергиликтүү өз алдынча башкаруу органдары </w:t>
            </w:r>
            <w:r w:rsidRPr="00BC03F0">
              <w:rPr>
                <w:rFonts w:ascii="Times New Roman" w:hAnsi="Times New Roman" w:cs="Times New Roman"/>
                <w:iCs/>
                <w:sz w:val="24"/>
                <w:szCs w:val="24"/>
                <w:lang w:val="ky-KG"/>
              </w:rPr>
              <w:t>тарабынан даректүү материалдык жардамдан тышкары, калктын аярлуу катмарынын өкүлдөрүн иш менен камсыз кылуу боюнча бир катар чараларды көрүү керек.</w:t>
            </w:r>
          </w:p>
        </w:tc>
      </w:tr>
      <w:tr w:rsidR="00EC616D" w:rsidRPr="002C3F7B" w:rsidTr="00DD38C3">
        <w:tc>
          <w:tcPr>
            <w:tcW w:w="10206" w:type="dxa"/>
            <w:gridSpan w:val="13"/>
          </w:tcPr>
          <w:p w:rsidR="00EC616D" w:rsidRPr="004F63C4" w:rsidRDefault="00EC616D" w:rsidP="00DD38C3">
            <w:pPr>
              <w:rPr>
                <w:rFonts w:ascii="Times New Roman" w:hAnsi="Times New Roman" w:cs="Times New Roman"/>
                <w:sz w:val="24"/>
                <w:szCs w:val="24"/>
                <w:lang w:val="ky-KG"/>
              </w:rPr>
            </w:pPr>
          </w:p>
        </w:tc>
      </w:tr>
      <w:tr w:rsidR="00EC616D" w:rsidRPr="002C3F7B" w:rsidTr="00DD38C3">
        <w:trPr>
          <w:trHeight w:val="290"/>
        </w:trPr>
        <w:tc>
          <w:tcPr>
            <w:tcW w:w="6942" w:type="dxa"/>
            <w:gridSpan w:val="9"/>
          </w:tcPr>
          <w:p w:rsidR="00EC616D" w:rsidRPr="003247CA" w:rsidRDefault="00EC616D" w:rsidP="00DD38C3">
            <w:pPr>
              <w:rPr>
                <w:rFonts w:ascii="Times New Roman" w:hAnsi="Times New Roman" w:cs="Times New Roman"/>
                <w:b/>
                <w:bCs/>
                <w:sz w:val="24"/>
                <w:szCs w:val="24"/>
                <w:lang w:val="ky-KG"/>
              </w:rPr>
            </w:pPr>
            <w:r w:rsidRPr="003247CA">
              <w:rPr>
                <w:rFonts w:ascii="Times New Roman" w:hAnsi="Times New Roman" w:cs="Times New Roman"/>
                <w:b/>
                <w:bCs/>
                <w:sz w:val="24"/>
                <w:szCs w:val="24"/>
                <w:lang w:val="ky-KG"/>
              </w:rPr>
              <w:t>5.3. Инклюзивдик өнүгүү муктаждыктарына анализ жүргүзүү</w:t>
            </w:r>
          </w:p>
        </w:tc>
        <w:tc>
          <w:tcPr>
            <w:tcW w:w="3264" w:type="dxa"/>
            <w:gridSpan w:val="4"/>
            <w:shd w:val="clear" w:color="auto" w:fill="D9D9D9" w:themeFill="background1" w:themeFillShade="D9"/>
          </w:tcPr>
          <w:p w:rsidR="00EC616D" w:rsidRPr="003247CA" w:rsidRDefault="00EC616D" w:rsidP="00DD38C3">
            <w:pPr>
              <w:rPr>
                <w:rFonts w:ascii="Times New Roman" w:hAnsi="Times New Roman" w:cs="Times New Roman"/>
                <w:i/>
                <w:iCs/>
                <w:sz w:val="24"/>
                <w:szCs w:val="24"/>
                <w:lang w:val="ky-KG"/>
              </w:rPr>
            </w:pPr>
          </w:p>
        </w:tc>
      </w:tr>
      <w:tr w:rsidR="00EC616D" w:rsidRPr="008676D4" w:rsidTr="00DD38C3">
        <w:tc>
          <w:tcPr>
            <w:tcW w:w="2694" w:type="dxa"/>
            <w:gridSpan w:val="2"/>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3402" w:type="dxa"/>
            <w:gridSpan w:val="5"/>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Мүмкүн болуучу чаралардын жана долбоорлордун жалпы сүрөттөлүшү</w:t>
            </w:r>
          </w:p>
        </w:tc>
        <w:tc>
          <w:tcPr>
            <w:tcW w:w="4110" w:type="dxa"/>
            <w:gridSpan w:val="6"/>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r>
      <w:tr w:rsidR="00EC616D" w:rsidRPr="000112FB" w:rsidTr="00DD38C3">
        <w:tc>
          <w:tcPr>
            <w:tcW w:w="2694" w:type="dxa"/>
            <w:gridSpan w:val="2"/>
          </w:tcPr>
          <w:p w:rsidR="00EC616D" w:rsidRPr="004128A0" w:rsidRDefault="00EC616D" w:rsidP="00DD38C3">
            <w:pPr>
              <w:rPr>
                <w:rFonts w:ascii="Times New Roman" w:hAnsi="Times New Roman" w:cs="Times New Roman"/>
                <w:iCs/>
                <w:sz w:val="24"/>
                <w:szCs w:val="24"/>
                <w:lang w:val="ky-KG"/>
              </w:rPr>
            </w:pPr>
            <w:r w:rsidRPr="004128A0">
              <w:rPr>
                <w:rFonts w:ascii="Times New Roman" w:hAnsi="Times New Roman" w:cs="Times New Roman"/>
                <w:iCs/>
                <w:sz w:val="24"/>
                <w:szCs w:val="24"/>
                <w:lang w:val="ky-KG"/>
              </w:rPr>
              <w:t>Аз камсыз үй-бүлөлөргө ишкерлик менен алектенүүгө көмөктөшү менен жакырчылктан чыгаруу</w:t>
            </w:r>
          </w:p>
          <w:p w:rsidR="00EC616D" w:rsidRPr="008676D4" w:rsidRDefault="00EC616D" w:rsidP="00DD38C3">
            <w:pPr>
              <w:rPr>
                <w:rFonts w:ascii="Times New Roman" w:hAnsi="Times New Roman" w:cs="Times New Roman"/>
                <w:i/>
                <w:iCs/>
                <w:sz w:val="24"/>
                <w:szCs w:val="24"/>
              </w:rPr>
            </w:pPr>
          </w:p>
        </w:tc>
        <w:tc>
          <w:tcPr>
            <w:tcW w:w="3402" w:type="dxa"/>
            <w:gridSpan w:val="5"/>
          </w:tcPr>
          <w:p w:rsidR="00EC616D" w:rsidRPr="008676D4" w:rsidRDefault="00EC616D" w:rsidP="00DD38C3">
            <w:pPr>
              <w:rPr>
                <w:rFonts w:ascii="Times New Roman" w:hAnsi="Times New Roman" w:cs="Times New Roman"/>
                <w:i/>
                <w:iCs/>
                <w:sz w:val="24"/>
                <w:szCs w:val="24"/>
              </w:rPr>
            </w:pPr>
            <w:r w:rsidRPr="004128A0">
              <w:rPr>
                <w:rFonts w:ascii="Times New Roman" w:hAnsi="Times New Roman" w:cs="Times New Roman"/>
                <w:iCs/>
                <w:sz w:val="24"/>
                <w:szCs w:val="24"/>
                <w:lang w:val="ky-KG"/>
              </w:rPr>
              <w:t>Республикалык “Социалдык контракттын негизинде со</w:t>
            </w:r>
            <w:r>
              <w:rPr>
                <w:rFonts w:ascii="Times New Roman" w:hAnsi="Times New Roman" w:cs="Times New Roman"/>
                <w:iCs/>
                <w:sz w:val="24"/>
                <w:szCs w:val="24"/>
                <w:lang w:val="ky-KG"/>
              </w:rPr>
              <w:t>ц</w:t>
            </w:r>
            <w:r w:rsidRPr="004128A0">
              <w:rPr>
                <w:rFonts w:ascii="Times New Roman" w:hAnsi="Times New Roman" w:cs="Times New Roman"/>
                <w:iCs/>
                <w:sz w:val="24"/>
                <w:szCs w:val="24"/>
                <w:lang w:val="ky-KG"/>
              </w:rPr>
              <w:t>иалдык жардам” долбоорунун негизинде иш алып баруу</w:t>
            </w:r>
          </w:p>
        </w:tc>
        <w:tc>
          <w:tcPr>
            <w:tcW w:w="4110" w:type="dxa"/>
            <w:gridSpan w:val="6"/>
          </w:tcPr>
          <w:p w:rsidR="00EC616D" w:rsidRPr="000112FB"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2024-жыл  131</w:t>
            </w:r>
            <w:r w:rsidRPr="004128A0">
              <w:rPr>
                <w:rFonts w:ascii="Times New Roman" w:hAnsi="Times New Roman" w:cs="Times New Roman"/>
                <w:sz w:val="24"/>
                <w:szCs w:val="24"/>
                <w:lang w:val="ky-KG"/>
              </w:rPr>
              <w:t xml:space="preserve"> аз камсыз үй-бүлөгө үй-бүлөлүк ишкерлик  бизнес планын ишке а</w:t>
            </w:r>
            <w:r>
              <w:rPr>
                <w:rFonts w:ascii="Times New Roman" w:hAnsi="Times New Roman" w:cs="Times New Roman"/>
                <w:sz w:val="24"/>
                <w:szCs w:val="24"/>
                <w:lang w:val="ky-KG"/>
              </w:rPr>
              <w:t>шырууга 100,0 миң сомдон берилди</w:t>
            </w:r>
            <w:r w:rsidRPr="004128A0">
              <w:rPr>
                <w:rFonts w:ascii="Times New Roman" w:hAnsi="Times New Roman" w:cs="Times New Roman"/>
                <w:sz w:val="24"/>
                <w:szCs w:val="24"/>
                <w:lang w:val="ky-KG"/>
              </w:rPr>
              <w:t>.</w:t>
            </w:r>
          </w:p>
        </w:tc>
      </w:tr>
      <w:tr w:rsidR="00EC616D" w:rsidRPr="002C3F7B" w:rsidTr="00DD38C3">
        <w:tc>
          <w:tcPr>
            <w:tcW w:w="2694" w:type="dxa"/>
            <w:gridSpan w:val="2"/>
          </w:tcPr>
          <w:p w:rsidR="00EC616D" w:rsidRPr="008676D4" w:rsidRDefault="00EC616D" w:rsidP="00DD38C3">
            <w:pPr>
              <w:rPr>
                <w:rFonts w:ascii="Times New Roman" w:hAnsi="Times New Roman" w:cs="Times New Roman"/>
                <w:i/>
                <w:iCs/>
                <w:sz w:val="24"/>
                <w:szCs w:val="24"/>
              </w:rPr>
            </w:pPr>
            <w:r w:rsidRPr="004128A0">
              <w:rPr>
                <w:rFonts w:ascii="Times New Roman" w:hAnsi="Times New Roman" w:cs="Times New Roman"/>
                <w:iCs/>
                <w:sz w:val="24"/>
                <w:szCs w:val="24"/>
                <w:lang w:val="ky-KG"/>
              </w:rPr>
              <w:t xml:space="preserve">Жалгыз бой кары адамдарга </w:t>
            </w:r>
            <w:r>
              <w:rPr>
                <w:rFonts w:ascii="Times New Roman" w:hAnsi="Times New Roman" w:cs="Times New Roman"/>
                <w:iCs/>
                <w:sz w:val="24"/>
                <w:szCs w:val="24"/>
                <w:lang w:val="ky-KG"/>
              </w:rPr>
              <w:t xml:space="preserve">кам көрүү </w:t>
            </w:r>
          </w:p>
        </w:tc>
        <w:tc>
          <w:tcPr>
            <w:tcW w:w="3402" w:type="dxa"/>
            <w:gridSpan w:val="5"/>
          </w:tcPr>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iCs/>
                <w:sz w:val="24"/>
                <w:szCs w:val="24"/>
                <w:lang w:val="ky-KG"/>
              </w:rPr>
              <w:t>К</w:t>
            </w:r>
            <w:r w:rsidRPr="004128A0">
              <w:rPr>
                <w:rFonts w:ascii="Times New Roman" w:hAnsi="Times New Roman" w:cs="Times New Roman"/>
                <w:iCs/>
                <w:sz w:val="24"/>
                <w:szCs w:val="24"/>
                <w:lang w:val="ky-KG"/>
              </w:rPr>
              <w:t>үз-кыш мезги</w:t>
            </w:r>
            <w:r>
              <w:rPr>
                <w:rFonts w:ascii="Times New Roman" w:hAnsi="Times New Roman" w:cs="Times New Roman"/>
                <w:iCs/>
                <w:sz w:val="24"/>
                <w:szCs w:val="24"/>
                <w:lang w:val="ky-KG"/>
              </w:rPr>
              <w:t xml:space="preserve">линде отун-көмүр таратылып берилет. </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2024-2027-жылдар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Жергиликтүү бюджеттин эсебинен колдоосу менен  көмүр, отун таратылып берилет. </w:t>
            </w:r>
          </w:p>
        </w:tc>
      </w:tr>
      <w:tr w:rsidR="00EC616D" w:rsidRPr="002C3F7B" w:rsidTr="00DD38C3">
        <w:tc>
          <w:tcPr>
            <w:tcW w:w="2694" w:type="dxa"/>
            <w:gridSpan w:val="2"/>
          </w:tcPr>
          <w:p w:rsidR="00EC616D" w:rsidRPr="004F63C4" w:rsidRDefault="00EC616D" w:rsidP="00DD38C3">
            <w:pPr>
              <w:rPr>
                <w:rFonts w:ascii="Times New Roman" w:hAnsi="Times New Roman" w:cs="Times New Roman"/>
                <w:i/>
                <w:iCs/>
                <w:sz w:val="24"/>
                <w:szCs w:val="24"/>
                <w:lang w:val="ky-KG"/>
              </w:rPr>
            </w:pPr>
            <w:r>
              <w:rPr>
                <w:rFonts w:ascii="Times New Roman" w:hAnsi="Times New Roman" w:cs="Times New Roman"/>
                <w:iCs/>
                <w:sz w:val="24"/>
                <w:szCs w:val="24"/>
                <w:lang w:val="ky-KG"/>
              </w:rPr>
              <w:t xml:space="preserve">Калктын аярлуу топторуна  муктаждыгына жараш материалдык колдоо көргөзүү </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Социалдык маселелелр боюнча комиссиянын чечиминин негизинде материалдык колдоо көргөзүү: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-с</w:t>
            </w:r>
            <w:r w:rsidRPr="00661F31">
              <w:rPr>
                <w:rFonts w:ascii="Times New Roman" w:hAnsi="Times New Roman" w:cs="Times New Roman"/>
                <w:sz w:val="24"/>
                <w:szCs w:val="24"/>
                <w:lang w:val="ky-KG"/>
              </w:rPr>
              <w:t xml:space="preserve">өөк жашырууга;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-дарыланууга;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 азык-түлүк алууга; </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2024-2027-жылдар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Жергиликтүү бюджеттин мүмкүнчүлүгүнө жараша каражат каралып, аярлуу топторго колдоо көргөзүлөт. </w:t>
            </w:r>
          </w:p>
        </w:tc>
      </w:tr>
      <w:tr w:rsidR="00EC616D" w:rsidRPr="002C3F7B" w:rsidTr="00DD38C3">
        <w:tc>
          <w:tcPr>
            <w:tcW w:w="2694" w:type="dxa"/>
            <w:gridSpan w:val="2"/>
          </w:tcPr>
          <w:p w:rsidR="00EC616D" w:rsidRPr="008676D4" w:rsidRDefault="00EC616D" w:rsidP="00DD38C3">
            <w:pPr>
              <w:rPr>
                <w:rFonts w:ascii="Times New Roman" w:hAnsi="Times New Roman" w:cs="Times New Roman"/>
                <w:i/>
                <w:iCs/>
                <w:sz w:val="24"/>
                <w:szCs w:val="24"/>
              </w:rPr>
            </w:pPr>
            <w:r>
              <w:rPr>
                <w:rFonts w:ascii="Times New Roman" w:hAnsi="Times New Roman" w:cs="Times New Roman"/>
                <w:sz w:val="24"/>
                <w:szCs w:val="24"/>
                <w:lang w:val="ky-KG"/>
              </w:rPr>
              <w:t xml:space="preserve">Мамлекеттик/ муниципалдык социалдык тапшырык менен иш алып баруу </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Социалдык тапшырык аркылуу: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- 14-35 жаш курактагы жаштарга коомдогу жүрүм-турум жана сүйлөө маданияты тегерек столдор өткөрүлөт;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- 18-45 жаш курагындагы турмуштук оор кырдаалга кабылган адамдарды эмгек рыногунда суроо-талапка ээ болгон кесиптик көндүмдөрдү алуусуна шарттарды түзүү; </w:t>
            </w:r>
            <w:r w:rsidRPr="00522847">
              <w:rPr>
                <w:rFonts w:ascii="Times New Roman" w:hAnsi="Times New Roman" w:cs="Times New Roman"/>
                <w:sz w:val="24"/>
                <w:szCs w:val="24"/>
                <w:lang w:val="ky-KG"/>
              </w:rPr>
              <w:t xml:space="preserve"> </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2025-2027-жылдар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300 000 сом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Калктын аярлуу тобунун турмуш-шарты жакшыртылат </w:t>
            </w:r>
          </w:p>
        </w:tc>
      </w:tr>
      <w:tr w:rsidR="00EC616D" w:rsidRPr="002C3F7B" w:rsidTr="00DD38C3">
        <w:tc>
          <w:tcPr>
            <w:tcW w:w="2694" w:type="dxa"/>
            <w:gridSpan w:val="2"/>
          </w:tcPr>
          <w:p w:rsidR="00EC616D" w:rsidRPr="004F63C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БУУнун “Жумуш ордуна азык-түлүк” долбоорун ишке ашыруу менен жумушсуздарды коомдук иштерге тартуу </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Аз камсыз жана жумушсуз адамдар төмөндөгү коомдук иштерге тартылат: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Беккари чункурун салууга;</w:t>
            </w:r>
          </w:p>
          <w:p w:rsidR="00EC616D" w:rsidRPr="004F63C4"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 Кырк-Казык айылынын суу түтүгүн тартуу; </w:t>
            </w:r>
          </w:p>
        </w:tc>
        <w:tc>
          <w:tcPr>
            <w:tcW w:w="4110" w:type="dxa"/>
            <w:gridSpan w:val="6"/>
          </w:tcPr>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2024-жыл</w:t>
            </w:r>
            <w:r>
              <w:rPr>
                <w:rFonts w:ascii="Times New Roman" w:hAnsi="Times New Roman" w:cs="Times New Roman"/>
                <w:sz w:val="24"/>
                <w:szCs w:val="24"/>
                <w:lang w:val="ky-KG"/>
              </w:rPr>
              <w:br/>
              <w:t xml:space="preserve"> 17 адам жумуш ордуна азык-түлүк алды  </w:t>
            </w:r>
          </w:p>
        </w:tc>
      </w:tr>
      <w:tr w:rsidR="00EC616D" w:rsidRPr="008676D4" w:rsidTr="00DD38C3">
        <w:tc>
          <w:tcPr>
            <w:tcW w:w="2694" w:type="dxa"/>
            <w:gridSpan w:val="2"/>
          </w:tcPr>
          <w:p w:rsidR="00EC616D" w:rsidRPr="008676D4" w:rsidRDefault="00EC616D" w:rsidP="00DD38C3">
            <w:pPr>
              <w:rPr>
                <w:rFonts w:ascii="Times New Roman" w:hAnsi="Times New Roman" w:cs="Times New Roman"/>
                <w:i/>
                <w:iCs/>
                <w:sz w:val="24"/>
                <w:szCs w:val="24"/>
              </w:rPr>
            </w:pPr>
            <w:r>
              <w:rPr>
                <w:rFonts w:ascii="Times New Roman" w:hAnsi="Times New Roman" w:cs="Times New Roman"/>
                <w:sz w:val="24"/>
                <w:szCs w:val="24"/>
                <w:lang w:val="ky-KG"/>
              </w:rPr>
              <w:lastRenderedPageBreak/>
              <w:t xml:space="preserve">Айыл аймакта зордук зомбулукту алдын алуу </w:t>
            </w:r>
          </w:p>
        </w:tc>
        <w:tc>
          <w:tcPr>
            <w:tcW w:w="3402" w:type="dxa"/>
            <w:gridSpan w:val="5"/>
          </w:tcPr>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Жыл сайын ар бир айылда үй-бүлөлүк зомбулукту алдын-алуу боюнча жергиликтүү комитет менен биргеликте иш-чараларды уюштуруу </w:t>
            </w:r>
          </w:p>
        </w:tc>
        <w:tc>
          <w:tcPr>
            <w:tcW w:w="4110" w:type="dxa"/>
            <w:gridSpan w:val="6"/>
          </w:tcPr>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2024-2027-жылдар аралыганда зордук-зомбулук алдын алынат.  </w:t>
            </w:r>
          </w:p>
        </w:tc>
      </w:tr>
      <w:tr w:rsidR="00EC616D" w:rsidRPr="002C3F7B" w:rsidTr="00DD38C3">
        <w:tc>
          <w:tcPr>
            <w:tcW w:w="2694" w:type="dxa"/>
            <w:gridSpan w:val="2"/>
          </w:tcPr>
          <w:p w:rsidR="00EC616D" w:rsidRPr="008676D4" w:rsidRDefault="00EC616D" w:rsidP="00DD38C3">
            <w:pPr>
              <w:rPr>
                <w:rFonts w:ascii="Times New Roman" w:hAnsi="Times New Roman" w:cs="Times New Roman"/>
                <w:i/>
                <w:iCs/>
                <w:sz w:val="24"/>
                <w:szCs w:val="24"/>
              </w:rPr>
            </w:pPr>
            <w:r>
              <w:rPr>
                <w:rFonts w:ascii="Times New Roman" w:hAnsi="Times New Roman" w:cs="Times New Roman"/>
                <w:sz w:val="24"/>
                <w:szCs w:val="24"/>
                <w:lang w:val="ky-KG"/>
              </w:rPr>
              <w:t xml:space="preserve">Аз камсыз үй-бүлөлөрдү  социалдык турак-жай менен камсыз кылуу </w:t>
            </w:r>
          </w:p>
        </w:tc>
        <w:tc>
          <w:tcPr>
            <w:tcW w:w="3402" w:type="dxa"/>
            <w:gridSpan w:val="5"/>
          </w:tcPr>
          <w:p w:rsidR="00EC616D" w:rsidRPr="009D2D42" w:rsidRDefault="00EC616D" w:rsidP="00DD38C3">
            <w:pPr>
              <w:rPr>
                <w:rFonts w:ascii="Times New Roman" w:hAnsi="Times New Roman" w:cs="Times New Roman"/>
                <w:sz w:val="24"/>
                <w:szCs w:val="24"/>
                <w:lang w:val="ky-KG"/>
              </w:rPr>
            </w:pPr>
            <w:r w:rsidRPr="009D2D42">
              <w:rPr>
                <w:rFonts w:ascii="Times New Roman" w:hAnsi="Times New Roman" w:cs="Times New Roman"/>
                <w:sz w:val="24"/>
                <w:szCs w:val="24"/>
                <w:lang w:val="ky-KG"/>
              </w:rPr>
              <w:t>Кырк-Жигит жаңы конушуна 110 га жер үйү жок жарандар үчүн турак жай салууга берилет.</w:t>
            </w:r>
          </w:p>
          <w:p w:rsidR="00EC616D" w:rsidRPr="008676D4" w:rsidRDefault="00EC616D" w:rsidP="00DD38C3">
            <w:pPr>
              <w:rPr>
                <w:rFonts w:ascii="Times New Roman" w:hAnsi="Times New Roman" w:cs="Times New Roman"/>
                <w:i/>
                <w:iCs/>
                <w:sz w:val="24"/>
                <w:szCs w:val="24"/>
                <w:lang w:val="ky-KG"/>
              </w:rPr>
            </w:pP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2024-2027-жылдар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Кезекте турган үйү жок, аз камсыз, турмуштук оор кырдаалга кабылган үй-бүлөлөр  турак-жай  менен камсыз болушат </w:t>
            </w:r>
          </w:p>
        </w:tc>
      </w:tr>
      <w:tr w:rsidR="00EC616D" w:rsidRPr="002C3F7B" w:rsidTr="00DD38C3">
        <w:tc>
          <w:tcPr>
            <w:tcW w:w="2694" w:type="dxa"/>
            <w:gridSpan w:val="2"/>
          </w:tcPr>
          <w:p w:rsidR="00EC616D" w:rsidRPr="004F63C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Аялдардын ишмердүүлүгүн колдоо багытында иш алып баруу </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Долбоорлор аркылуу аялдарга окутууларды уюштуруу: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-ф</w:t>
            </w:r>
            <w:r w:rsidRPr="001378E9">
              <w:rPr>
                <w:rFonts w:ascii="Times New Roman" w:hAnsi="Times New Roman" w:cs="Times New Roman"/>
                <w:sz w:val="24"/>
                <w:szCs w:val="24"/>
                <w:lang w:val="ky-KG"/>
              </w:rPr>
              <w:t xml:space="preserve">инансылык билим;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 кичи бизнестин түрлөрү жана пландоо;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 үй шартында туристтик сервистик кызматтарды көрсөтүү; </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2025-2026-жылдар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Долбоорлордун каржылоосу менен айыл аймакта жыл сайын 30-60 чейин кыз-келиндер окуудан өтүшөт. </w:t>
            </w:r>
          </w:p>
        </w:tc>
      </w:tr>
      <w:tr w:rsidR="00EC616D" w:rsidRPr="008676D4" w:rsidTr="00DD38C3">
        <w:tc>
          <w:tcPr>
            <w:tcW w:w="2694" w:type="dxa"/>
            <w:gridSpan w:val="2"/>
          </w:tcPr>
          <w:p w:rsidR="00EC616D" w:rsidRPr="008676D4" w:rsidRDefault="00EC616D" w:rsidP="00DD38C3">
            <w:pPr>
              <w:rPr>
                <w:rFonts w:ascii="Times New Roman" w:hAnsi="Times New Roman" w:cs="Times New Roman"/>
                <w:i/>
                <w:iCs/>
                <w:sz w:val="24"/>
                <w:szCs w:val="24"/>
              </w:rPr>
            </w:pPr>
            <w:r>
              <w:rPr>
                <w:rFonts w:ascii="Times New Roman" w:hAnsi="Times New Roman" w:cs="Times New Roman"/>
                <w:sz w:val="24"/>
                <w:szCs w:val="24"/>
                <w:lang w:val="ky-KG"/>
              </w:rPr>
              <w:t>Коррекциялык класстарды ачуу</w:t>
            </w:r>
          </w:p>
        </w:tc>
        <w:tc>
          <w:tcPr>
            <w:tcW w:w="3402" w:type="dxa"/>
            <w:gridSpan w:val="5"/>
          </w:tcPr>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Билим берүү мекемелеринде ден соолугунун мүмкүнчүлүгү чектелген балдар үчүн (ДЦП ж.б.) коррекциялык класстарды уюштуруу</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2025-2028-жж. </w:t>
            </w:r>
          </w:p>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Ден соолугун мүмкүнчүлүгүнө жараша мектепте окуй албаган балдар башталгыч билимге ээ болушат </w:t>
            </w:r>
          </w:p>
          <w:p w:rsidR="00EC616D" w:rsidRPr="008676D4" w:rsidRDefault="00EC616D" w:rsidP="00DD38C3">
            <w:pPr>
              <w:rPr>
                <w:rFonts w:ascii="Times New Roman" w:hAnsi="Times New Roman" w:cs="Times New Roman"/>
                <w:i/>
                <w:iCs/>
                <w:sz w:val="24"/>
                <w:szCs w:val="24"/>
                <w:lang w:val="ky-KG"/>
              </w:rPr>
            </w:pPr>
            <w:r>
              <w:rPr>
                <w:rFonts w:ascii="Times New Roman" w:hAnsi="Times New Roman" w:cs="Times New Roman"/>
                <w:sz w:val="24"/>
                <w:szCs w:val="24"/>
                <w:lang w:val="ky-KG"/>
              </w:rPr>
              <w:t xml:space="preserve">Долбоор аркылуу класстарды жабдуу </w:t>
            </w:r>
          </w:p>
        </w:tc>
      </w:tr>
      <w:tr w:rsidR="00EC616D" w:rsidRPr="002C3F7B" w:rsidTr="00DD38C3">
        <w:tc>
          <w:tcPr>
            <w:tcW w:w="2694" w:type="dxa"/>
            <w:gridSpan w:val="2"/>
          </w:tcPr>
          <w:p w:rsidR="00EC616D" w:rsidRDefault="00EC616D" w:rsidP="00DD38C3">
            <w:pPr>
              <w:rPr>
                <w:rFonts w:ascii="Times New Roman" w:hAnsi="Times New Roman" w:cs="Times New Roman"/>
                <w:sz w:val="24"/>
                <w:szCs w:val="24"/>
                <w:lang w:val="ky-KG"/>
              </w:rPr>
            </w:pPr>
            <w:r>
              <w:rPr>
                <w:lang w:val="ky-KG"/>
              </w:rPr>
              <w:t>Айылдык китепканаларда мумкунчулугу чектелген балдардын ан-сезимин остуруу максатында атайын иш чараларды откоруу. (сурот, шахмат, оюн-зоок, китеп окуу)</w:t>
            </w:r>
          </w:p>
        </w:tc>
        <w:tc>
          <w:tcPr>
            <w:tcW w:w="3402" w:type="dxa"/>
            <w:gridSpan w:val="5"/>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 xml:space="preserve">Квартал сайын айылдык китепканаларда </w:t>
            </w:r>
            <w:r>
              <w:rPr>
                <w:lang w:val="ky-KG"/>
              </w:rPr>
              <w:t xml:space="preserve">мумкунчулугу чектелген балдардын ан-сезимин остуруу максатында атайын иш чараларды откоруу. </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Мүмкүнчулүгү чектелген жарандарга колдоо корсотулөт.</w:t>
            </w:r>
          </w:p>
        </w:tc>
      </w:tr>
      <w:tr w:rsidR="00EC616D" w:rsidRPr="002C3F7B" w:rsidTr="00DD38C3">
        <w:tc>
          <w:tcPr>
            <w:tcW w:w="10206" w:type="dxa"/>
            <w:gridSpan w:val="13"/>
          </w:tcPr>
          <w:p w:rsidR="00EC616D" w:rsidRPr="004F63C4" w:rsidRDefault="00EC616D" w:rsidP="00DD38C3">
            <w:pPr>
              <w:rPr>
                <w:rFonts w:ascii="Times New Roman" w:hAnsi="Times New Roman" w:cs="Times New Roman"/>
                <w:sz w:val="24"/>
                <w:szCs w:val="24"/>
                <w:lang w:val="ky-KG"/>
              </w:rPr>
            </w:pPr>
          </w:p>
        </w:tc>
      </w:tr>
      <w:tr w:rsidR="00EC616D" w:rsidRPr="002C3F7B" w:rsidTr="00DD38C3">
        <w:tc>
          <w:tcPr>
            <w:tcW w:w="10206" w:type="dxa"/>
            <w:gridSpan w:val="13"/>
            <w:tcBorders>
              <w:bottom w:val="nil"/>
            </w:tcBorders>
            <w:shd w:val="clear" w:color="auto" w:fill="D9D9D9" w:themeFill="background1" w:themeFillShade="D9"/>
          </w:tcPr>
          <w:p w:rsidR="00EC616D" w:rsidRPr="004F63C4" w:rsidRDefault="00EC616D" w:rsidP="00DD38C3">
            <w:pPr>
              <w:rPr>
                <w:rFonts w:ascii="Times New Roman" w:hAnsi="Times New Roman" w:cs="Times New Roman"/>
                <w:sz w:val="24"/>
                <w:szCs w:val="24"/>
                <w:lang w:val="ky-KG"/>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6-БӨЛҮМ. МЕЙКИНДИК</w:t>
            </w:r>
          </w:p>
        </w:tc>
        <w:tc>
          <w:tcPr>
            <w:tcW w:w="3264" w:type="dxa"/>
            <w:gridSpan w:val="4"/>
            <w:tcBorders>
              <w:top w:val="nil"/>
            </w:tcBorders>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136"/>
        </w:trPr>
        <w:tc>
          <w:tcPr>
            <w:tcW w:w="10206" w:type="dxa"/>
            <w:gridSpan w:val="13"/>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 xml:space="preserve">6.1. (таблица) </w:t>
            </w:r>
            <w:r w:rsidRPr="008676D4">
              <w:rPr>
                <w:rFonts w:ascii="Times New Roman" w:hAnsi="Times New Roman" w:cs="Times New Roman"/>
                <w:b/>
                <w:bCs/>
                <w:sz w:val="24"/>
                <w:szCs w:val="24"/>
                <w:lang w:val="ky-KG"/>
              </w:rPr>
              <w:t>Мейкиндик</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82"/>
        </w:trPr>
        <w:tc>
          <w:tcPr>
            <w:tcW w:w="2694" w:type="dxa"/>
            <w:gridSpan w:val="2"/>
            <w:vMerge w:val="restart"/>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Категория</w:t>
            </w:r>
          </w:p>
        </w:tc>
        <w:tc>
          <w:tcPr>
            <w:tcW w:w="3402" w:type="dxa"/>
            <w:gridSpan w:val="5"/>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факт</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lang w:val="ky-KG"/>
              </w:rPr>
              <w:t>күтүлгөн</w:t>
            </w:r>
            <w:r w:rsidRPr="008676D4">
              <w:rPr>
                <w:rFonts w:ascii="Times New Roman" w:eastAsia="Times New Roman" w:hAnsi="Times New Roman" w:cs="Times New Roman"/>
                <w:i/>
                <w:iCs/>
                <w:sz w:val="24"/>
                <w:szCs w:val="24"/>
              </w:rPr>
              <w:t>.</w:t>
            </w:r>
          </w:p>
        </w:tc>
        <w:tc>
          <w:tcPr>
            <w:tcW w:w="2835" w:type="dxa"/>
            <w:gridSpan w:val="3"/>
            <w:vAlign w:val="center"/>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прогноз</w:t>
            </w:r>
          </w:p>
        </w:tc>
      </w:tr>
      <w:tr w:rsidR="00EC616D" w:rsidRPr="008676D4" w:rsidTr="00DD38C3">
        <w:trPr>
          <w:trHeight w:val="282"/>
        </w:trPr>
        <w:tc>
          <w:tcPr>
            <w:tcW w:w="2694" w:type="dxa"/>
            <w:gridSpan w:val="2"/>
            <w:vMerge/>
            <w:noWrap/>
            <w:hideMark/>
          </w:tcPr>
          <w:p w:rsidR="00EC616D" w:rsidRPr="008676D4" w:rsidRDefault="00EC616D" w:rsidP="00DD38C3">
            <w:pPr>
              <w:rPr>
                <w:rFonts w:ascii="Times New Roman" w:eastAsia="Times New Roman" w:hAnsi="Times New Roman" w:cs="Times New Roman"/>
                <w:sz w:val="24"/>
                <w:szCs w:val="24"/>
              </w:rPr>
            </w:pP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2021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2022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2023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2024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3"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2025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2"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2026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850"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2027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Аймактын жалпы аянты (га)</w:t>
            </w:r>
          </w:p>
        </w:tc>
        <w:tc>
          <w:tcPr>
            <w:tcW w:w="1134" w:type="dxa"/>
            <w:gridSpan w:val="2"/>
            <w:noWrap/>
            <w:vAlign w:val="center"/>
          </w:tcPr>
          <w:p w:rsidR="00EC616D" w:rsidRPr="008676D4" w:rsidRDefault="00EC616D" w:rsidP="00DD38C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240220</w:t>
            </w:r>
          </w:p>
        </w:tc>
        <w:tc>
          <w:tcPr>
            <w:tcW w:w="1134" w:type="dxa"/>
            <w:noWrap/>
            <w:vAlign w:val="center"/>
          </w:tcPr>
          <w:p w:rsidR="00EC616D" w:rsidRPr="008676D4" w:rsidRDefault="00EC616D" w:rsidP="00DD38C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240220</w:t>
            </w:r>
          </w:p>
        </w:tc>
        <w:tc>
          <w:tcPr>
            <w:tcW w:w="1134" w:type="dxa"/>
            <w:gridSpan w:val="2"/>
            <w:noWrap/>
            <w:vAlign w:val="center"/>
          </w:tcPr>
          <w:p w:rsidR="00EC616D" w:rsidRPr="0024055E" w:rsidRDefault="00EC616D" w:rsidP="00DD38C3">
            <w:pPr>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240220</w:t>
            </w:r>
          </w:p>
        </w:tc>
        <w:tc>
          <w:tcPr>
            <w:tcW w:w="1275" w:type="dxa"/>
            <w:gridSpan w:val="3"/>
            <w:noWrap/>
            <w:vAlign w:val="center"/>
          </w:tcPr>
          <w:p w:rsidR="00EC616D" w:rsidRPr="008676D4" w:rsidRDefault="00EC616D" w:rsidP="00DD38C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240220</w:t>
            </w:r>
          </w:p>
        </w:tc>
        <w:tc>
          <w:tcPr>
            <w:tcW w:w="993"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857BA5">
              <w:rPr>
                <w:rFonts w:ascii="Times New Roman" w:eastAsia="Times New Roman" w:hAnsi="Times New Roman" w:cs="Times New Roman"/>
                <w:sz w:val="24"/>
                <w:szCs w:val="24"/>
                <w:lang w:val="ky-KG"/>
              </w:rPr>
              <w:t>240220</w:t>
            </w:r>
          </w:p>
        </w:tc>
        <w:tc>
          <w:tcPr>
            <w:tcW w:w="992"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857BA5">
              <w:rPr>
                <w:rFonts w:ascii="Times New Roman" w:eastAsia="Times New Roman" w:hAnsi="Times New Roman" w:cs="Times New Roman"/>
                <w:sz w:val="24"/>
                <w:szCs w:val="24"/>
                <w:lang w:val="ky-KG"/>
              </w:rPr>
              <w:t>240220</w:t>
            </w:r>
          </w:p>
        </w:tc>
        <w:tc>
          <w:tcPr>
            <w:tcW w:w="850"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857BA5">
              <w:rPr>
                <w:rFonts w:ascii="Times New Roman" w:eastAsia="Times New Roman" w:hAnsi="Times New Roman" w:cs="Times New Roman"/>
                <w:sz w:val="24"/>
                <w:szCs w:val="24"/>
                <w:lang w:val="ky-KG"/>
              </w:rPr>
              <w:t>240220</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b/>
                <w:bCs/>
                <w:sz w:val="24"/>
                <w:szCs w:val="24"/>
              </w:rPr>
            </w:pPr>
            <w:r w:rsidRPr="008676D4">
              <w:rPr>
                <w:rFonts w:ascii="Times New Roman" w:eastAsia="Times New Roman" w:hAnsi="Times New Roman" w:cs="Times New Roman"/>
                <w:b/>
                <w:sz w:val="24"/>
                <w:szCs w:val="24"/>
              </w:rPr>
              <w:t xml:space="preserve">Жер категориялары </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rPr>
              <w:t>Айыл чарба жерлери (бардыгы):</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110797</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110797</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110797</w:t>
            </w: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110797</w:t>
            </w:r>
          </w:p>
        </w:tc>
        <w:tc>
          <w:tcPr>
            <w:tcW w:w="993"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0E6010">
              <w:rPr>
                <w:rFonts w:ascii="Times New Roman" w:eastAsia="Times New Roman" w:hAnsi="Times New Roman" w:cs="Times New Roman"/>
                <w:sz w:val="24"/>
                <w:szCs w:val="24"/>
                <w:lang w:val="ky-KG"/>
              </w:rPr>
              <w:t>110797</w:t>
            </w:r>
          </w:p>
        </w:tc>
        <w:tc>
          <w:tcPr>
            <w:tcW w:w="992"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0E6010">
              <w:rPr>
                <w:rFonts w:ascii="Times New Roman" w:eastAsia="Times New Roman" w:hAnsi="Times New Roman" w:cs="Times New Roman"/>
                <w:sz w:val="24"/>
                <w:szCs w:val="24"/>
                <w:lang w:val="ky-KG"/>
              </w:rPr>
              <w:t>110797</w:t>
            </w:r>
          </w:p>
        </w:tc>
        <w:tc>
          <w:tcPr>
            <w:tcW w:w="850"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0E6010">
              <w:rPr>
                <w:rFonts w:ascii="Times New Roman" w:eastAsia="Times New Roman" w:hAnsi="Times New Roman" w:cs="Times New Roman"/>
                <w:sz w:val="24"/>
                <w:szCs w:val="24"/>
                <w:lang w:val="ky-KG"/>
              </w:rPr>
              <w:t>110797</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rPr>
              <w:t>анын ичинде айдоо</w:t>
            </w:r>
            <w:r w:rsidRPr="008676D4">
              <w:rPr>
                <w:rFonts w:ascii="Times New Roman" w:hAnsi="Times New Roman" w:cs="Times New Roman"/>
                <w:sz w:val="24"/>
                <w:szCs w:val="24"/>
                <w:lang w:val="ky-KG"/>
              </w:rPr>
              <w:t xml:space="preserve"> аянттары</w:t>
            </w:r>
          </w:p>
        </w:tc>
        <w:tc>
          <w:tcPr>
            <w:tcW w:w="1134" w:type="dxa"/>
            <w:gridSpan w:val="2"/>
            <w:noWrap/>
            <w:vAlign w:val="center"/>
          </w:tcPr>
          <w:p w:rsidR="00EC616D" w:rsidRPr="0024055E"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2814</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2814</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2814</w:t>
            </w: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2814</w:t>
            </w:r>
          </w:p>
        </w:tc>
        <w:tc>
          <w:tcPr>
            <w:tcW w:w="993" w:type="dxa"/>
            <w:noWrap/>
          </w:tcPr>
          <w:p w:rsidR="00EC616D" w:rsidRPr="008676D4" w:rsidRDefault="00EC616D" w:rsidP="00DD38C3">
            <w:pPr>
              <w:jc w:val="center"/>
              <w:rPr>
                <w:rFonts w:ascii="Times New Roman" w:eastAsia="Times New Roman" w:hAnsi="Times New Roman" w:cs="Times New Roman"/>
                <w:sz w:val="24"/>
                <w:szCs w:val="24"/>
              </w:rPr>
            </w:pPr>
            <w:r w:rsidRPr="00722163">
              <w:rPr>
                <w:rFonts w:ascii="Times New Roman" w:eastAsia="Times New Roman" w:hAnsi="Times New Roman" w:cs="Times New Roman"/>
                <w:sz w:val="24"/>
                <w:szCs w:val="24"/>
                <w:lang w:val="ky-KG"/>
              </w:rPr>
              <w:t>2814</w:t>
            </w:r>
          </w:p>
        </w:tc>
        <w:tc>
          <w:tcPr>
            <w:tcW w:w="992" w:type="dxa"/>
            <w:noWrap/>
          </w:tcPr>
          <w:p w:rsidR="00EC616D" w:rsidRPr="008676D4" w:rsidRDefault="00EC616D" w:rsidP="00DD38C3">
            <w:pPr>
              <w:jc w:val="center"/>
              <w:rPr>
                <w:rFonts w:ascii="Times New Roman" w:eastAsia="Times New Roman" w:hAnsi="Times New Roman" w:cs="Times New Roman"/>
                <w:i/>
                <w:iCs/>
                <w:sz w:val="24"/>
                <w:szCs w:val="24"/>
              </w:rPr>
            </w:pPr>
            <w:r w:rsidRPr="00722163">
              <w:rPr>
                <w:rFonts w:ascii="Times New Roman" w:eastAsia="Times New Roman" w:hAnsi="Times New Roman" w:cs="Times New Roman"/>
                <w:sz w:val="24"/>
                <w:szCs w:val="24"/>
                <w:lang w:val="ky-KG"/>
              </w:rPr>
              <w:t>2814</w:t>
            </w:r>
          </w:p>
        </w:tc>
        <w:tc>
          <w:tcPr>
            <w:tcW w:w="850" w:type="dxa"/>
            <w:noWrap/>
          </w:tcPr>
          <w:p w:rsidR="00EC616D" w:rsidRPr="008676D4" w:rsidRDefault="00EC616D" w:rsidP="00DD38C3">
            <w:pPr>
              <w:jc w:val="center"/>
              <w:rPr>
                <w:rFonts w:ascii="Times New Roman" w:eastAsia="Times New Roman" w:hAnsi="Times New Roman" w:cs="Times New Roman"/>
                <w:i/>
                <w:iCs/>
                <w:sz w:val="24"/>
                <w:szCs w:val="24"/>
              </w:rPr>
            </w:pPr>
            <w:r w:rsidRPr="00722163">
              <w:rPr>
                <w:rFonts w:ascii="Times New Roman" w:eastAsia="Times New Roman" w:hAnsi="Times New Roman" w:cs="Times New Roman"/>
                <w:sz w:val="24"/>
                <w:szCs w:val="24"/>
                <w:lang w:val="ky-KG"/>
              </w:rPr>
              <w:t>2814</w:t>
            </w:r>
          </w:p>
        </w:tc>
      </w:tr>
      <w:tr w:rsidR="00EC616D" w:rsidRPr="008676D4" w:rsidTr="00DD38C3">
        <w:trPr>
          <w:trHeight w:val="282"/>
        </w:trPr>
        <w:tc>
          <w:tcPr>
            <w:tcW w:w="2694" w:type="dxa"/>
            <w:gridSpan w:val="2"/>
            <w:noWrap/>
          </w:tcPr>
          <w:p w:rsidR="00EC616D" w:rsidRPr="008676D4" w:rsidRDefault="00EC616D" w:rsidP="00DD38C3">
            <w:pPr>
              <w:ind w:left="743"/>
              <w:rPr>
                <w:rFonts w:ascii="Times New Roman" w:eastAsia="Times New Roman" w:hAnsi="Times New Roman" w:cs="Times New Roman"/>
                <w:sz w:val="24"/>
                <w:szCs w:val="24"/>
              </w:rPr>
            </w:pPr>
            <w:r w:rsidRPr="008676D4">
              <w:rPr>
                <w:rFonts w:ascii="Times New Roman" w:hAnsi="Times New Roman" w:cs="Times New Roman"/>
                <w:sz w:val="24"/>
                <w:szCs w:val="24"/>
                <w:lang w:val="ky-KG"/>
              </w:rPr>
              <w:t xml:space="preserve">сугарылбаган </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1651</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5B7AB6">
              <w:rPr>
                <w:rFonts w:ascii="Times New Roman" w:eastAsia="Times New Roman" w:hAnsi="Times New Roman" w:cs="Times New Roman"/>
                <w:sz w:val="24"/>
                <w:szCs w:val="24"/>
                <w:lang w:val="ky-KG"/>
              </w:rPr>
              <w:t>1651</w:t>
            </w:r>
          </w:p>
        </w:tc>
        <w:tc>
          <w:tcPr>
            <w:tcW w:w="1134" w:type="dxa"/>
            <w:gridSpan w:val="2"/>
            <w:noWrap/>
          </w:tcPr>
          <w:p w:rsidR="00EC616D" w:rsidRPr="008676D4" w:rsidRDefault="00EC616D" w:rsidP="00DD38C3">
            <w:pPr>
              <w:rPr>
                <w:rFonts w:ascii="Times New Roman" w:eastAsia="Times New Roman" w:hAnsi="Times New Roman" w:cs="Times New Roman"/>
                <w:sz w:val="24"/>
                <w:szCs w:val="24"/>
              </w:rPr>
            </w:pPr>
            <w:r w:rsidRPr="005B7AB6">
              <w:rPr>
                <w:rFonts w:ascii="Times New Roman" w:eastAsia="Times New Roman" w:hAnsi="Times New Roman" w:cs="Times New Roman"/>
                <w:sz w:val="24"/>
                <w:szCs w:val="24"/>
                <w:lang w:val="ky-KG"/>
              </w:rPr>
              <w:t>1651</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5B7AB6">
              <w:rPr>
                <w:rFonts w:ascii="Times New Roman" w:eastAsia="Times New Roman" w:hAnsi="Times New Roman" w:cs="Times New Roman"/>
                <w:sz w:val="24"/>
                <w:szCs w:val="24"/>
                <w:lang w:val="ky-KG"/>
              </w:rPr>
              <w:t>1651</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E84285">
              <w:rPr>
                <w:rFonts w:ascii="Times New Roman" w:eastAsia="Times New Roman" w:hAnsi="Times New Roman" w:cs="Times New Roman"/>
                <w:sz w:val="24"/>
                <w:szCs w:val="24"/>
                <w:lang w:val="ky-KG"/>
              </w:rPr>
              <w:t>1651</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E84285">
              <w:rPr>
                <w:rFonts w:ascii="Times New Roman" w:eastAsia="Times New Roman" w:hAnsi="Times New Roman" w:cs="Times New Roman"/>
                <w:sz w:val="24"/>
                <w:szCs w:val="24"/>
                <w:lang w:val="ky-KG"/>
              </w:rPr>
              <w:t>1651</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E84285">
              <w:rPr>
                <w:rFonts w:ascii="Times New Roman" w:eastAsia="Times New Roman" w:hAnsi="Times New Roman" w:cs="Times New Roman"/>
                <w:sz w:val="24"/>
                <w:szCs w:val="24"/>
                <w:lang w:val="ky-KG"/>
              </w:rPr>
              <w:t>1651</w:t>
            </w:r>
          </w:p>
        </w:tc>
      </w:tr>
      <w:tr w:rsidR="00EC616D" w:rsidRPr="008676D4" w:rsidTr="00DD38C3">
        <w:trPr>
          <w:trHeight w:val="282"/>
        </w:trPr>
        <w:tc>
          <w:tcPr>
            <w:tcW w:w="2694" w:type="dxa"/>
            <w:gridSpan w:val="2"/>
            <w:noWrap/>
          </w:tcPr>
          <w:p w:rsidR="00EC616D" w:rsidRPr="008676D4" w:rsidRDefault="00EC616D" w:rsidP="00DD38C3">
            <w:pPr>
              <w:ind w:left="743"/>
              <w:rPr>
                <w:rFonts w:ascii="Times New Roman" w:eastAsia="Times New Roman" w:hAnsi="Times New Roman" w:cs="Times New Roman"/>
                <w:sz w:val="24"/>
                <w:szCs w:val="24"/>
              </w:rPr>
            </w:pPr>
            <w:r w:rsidRPr="008676D4">
              <w:rPr>
                <w:rFonts w:ascii="Times New Roman" w:hAnsi="Times New Roman" w:cs="Times New Roman"/>
                <w:sz w:val="24"/>
                <w:szCs w:val="24"/>
                <w:lang w:val="ky-KG"/>
              </w:rPr>
              <w:t>с</w:t>
            </w:r>
            <w:r w:rsidRPr="008676D4">
              <w:rPr>
                <w:rFonts w:ascii="Times New Roman" w:hAnsi="Times New Roman" w:cs="Times New Roman"/>
                <w:sz w:val="24"/>
                <w:szCs w:val="24"/>
              </w:rPr>
              <w:t>угат</w:t>
            </w:r>
            <w:r w:rsidRPr="008676D4">
              <w:rPr>
                <w:rFonts w:ascii="Times New Roman" w:hAnsi="Times New Roman" w:cs="Times New Roman"/>
                <w:sz w:val="24"/>
                <w:szCs w:val="24"/>
                <w:lang w:val="ky-KG"/>
              </w:rPr>
              <w:t xml:space="preserve"> айдоо жерлер</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1163</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4F5D10">
              <w:rPr>
                <w:rFonts w:ascii="Times New Roman" w:eastAsia="Times New Roman" w:hAnsi="Times New Roman" w:cs="Times New Roman"/>
                <w:sz w:val="24"/>
                <w:szCs w:val="24"/>
                <w:lang w:val="ky-KG"/>
              </w:rPr>
              <w:t>1163</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4F5D10">
              <w:rPr>
                <w:rFonts w:ascii="Times New Roman" w:eastAsia="Times New Roman" w:hAnsi="Times New Roman" w:cs="Times New Roman"/>
                <w:sz w:val="24"/>
                <w:szCs w:val="24"/>
                <w:lang w:val="ky-KG"/>
              </w:rPr>
              <w:t>1163</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4F5D10">
              <w:rPr>
                <w:rFonts w:ascii="Times New Roman" w:eastAsia="Times New Roman" w:hAnsi="Times New Roman" w:cs="Times New Roman"/>
                <w:sz w:val="24"/>
                <w:szCs w:val="24"/>
                <w:lang w:val="ky-KG"/>
              </w:rPr>
              <w:t>1163</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013B3A">
              <w:rPr>
                <w:rFonts w:ascii="Times New Roman" w:eastAsia="Times New Roman" w:hAnsi="Times New Roman" w:cs="Times New Roman"/>
                <w:sz w:val="24"/>
                <w:szCs w:val="24"/>
                <w:lang w:val="ky-KG"/>
              </w:rPr>
              <w:t>1163</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013B3A">
              <w:rPr>
                <w:rFonts w:ascii="Times New Roman" w:eastAsia="Times New Roman" w:hAnsi="Times New Roman" w:cs="Times New Roman"/>
                <w:sz w:val="24"/>
                <w:szCs w:val="24"/>
                <w:lang w:val="ky-KG"/>
              </w:rPr>
              <w:t>1163</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013B3A">
              <w:rPr>
                <w:rFonts w:ascii="Times New Roman" w:eastAsia="Times New Roman" w:hAnsi="Times New Roman" w:cs="Times New Roman"/>
                <w:sz w:val="24"/>
                <w:szCs w:val="24"/>
                <w:lang w:val="ky-KG"/>
              </w:rPr>
              <w:t>1163</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lang w:val="ky-KG"/>
              </w:rPr>
              <w:t>ж</w:t>
            </w:r>
            <w:r w:rsidRPr="008676D4">
              <w:rPr>
                <w:rFonts w:ascii="Times New Roman" w:hAnsi="Times New Roman" w:cs="Times New Roman"/>
                <w:sz w:val="24"/>
                <w:szCs w:val="24"/>
              </w:rPr>
              <w:t>айыттар</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105782</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A00AFC">
              <w:rPr>
                <w:rFonts w:ascii="Times New Roman" w:eastAsia="Times New Roman" w:hAnsi="Times New Roman" w:cs="Times New Roman"/>
                <w:sz w:val="24"/>
                <w:szCs w:val="24"/>
                <w:lang w:val="ky-KG"/>
              </w:rPr>
              <w:t>105782</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A00AFC">
              <w:rPr>
                <w:rFonts w:ascii="Times New Roman" w:eastAsia="Times New Roman" w:hAnsi="Times New Roman" w:cs="Times New Roman"/>
                <w:sz w:val="24"/>
                <w:szCs w:val="24"/>
                <w:lang w:val="ky-KG"/>
              </w:rPr>
              <w:t>105782</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A00AFC">
              <w:rPr>
                <w:rFonts w:ascii="Times New Roman" w:eastAsia="Times New Roman" w:hAnsi="Times New Roman" w:cs="Times New Roman"/>
                <w:sz w:val="24"/>
                <w:szCs w:val="24"/>
                <w:lang w:val="ky-KG"/>
              </w:rPr>
              <w:t>105782</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A5008F">
              <w:rPr>
                <w:rFonts w:ascii="Times New Roman" w:eastAsia="Times New Roman" w:hAnsi="Times New Roman" w:cs="Times New Roman"/>
                <w:sz w:val="24"/>
                <w:szCs w:val="24"/>
                <w:lang w:val="ky-KG"/>
              </w:rPr>
              <w:t>105782</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A5008F">
              <w:rPr>
                <w:rFonts w:ascii="Times New Roman" w:eastAsia="Times New Roman" w:hAnsi="Times New Roman" w:cs="Times New Roman"/>
                <w:sz w:val="24"/>
                <w:szCs w:val="24"/>
                <w:lang w:val="ky-KG"/>
              </w:rPr>
              <w:t>105782</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A5008F">
              <w:rPr>
                <w:rFonts w:ascii="Times New Roman" w:eastAsia="Times New Roman" w:hAnsi="Times New Roman" w:cs="Times New Roman"/>
                <w:sz w:val="24"/>
                <w:szCs w:val="24"/>
                <w:lang w:val="ky-KG"/>
              </w:rPr>
              <w:t>105782</w:t>
            </w: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rPr>
              <w:t>анын ичинде жеке</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rPr>
              <w:t>АЖМФ</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666</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1D1AAB">
              <w:rPr>
                <w:rFonts w:ascii="Times New Roman" w:eastAsia="Times New Roman" w:hAnsi="Times New Roman" w:cs="Times New Roman"/>
                <w:sz w:val="24"/>
                <w:szCs w:val="24"/>
                <w:lang w:val="ky-KG"/>
              </w:rPr>
              <w:t>666</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1D1AAB">
              <w:rPr>
                <w:rFonts w:ascii="Times New Roman" w:eastAsia="Times New Roman" w:hAnsi="Times New Roman" w:cs="Times New Roman"/>
                <w:sz w:val="24"/>
                <w:szCs w:val="24"/>
                <w:lang w:val="ky-KG"/>
              </w:rPr>
              <w:t>666</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1D1AAB">
              <w:rPr>
                <w:rFonts w:ascii="Times New Roman" w:eastAsia="Times New Roman" w:hAnsi="Times New Roman" w:cs="Times New Roman"/>
                <w:sz w:val="24"/>
                <w:szCs w:val="24"/>
                <w:lang w:val="ky-KG"/>
              </w:rPr>
              <w:t>666</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645C40">
              <w:rPr>
                <w:rFonts w:ascii="Times New Roman" w:eastAsia="Times New Roman" w:hAnsi="Times New Roman" w:cs="Times New Roman"/>
                <w:sz w:val="24"/>
                <w:szCs w:val="24"/>
                <w:lang w:val="ky-KG"/>
              </w:rPr>
              <w:t>666</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645C40">
              <w:rPr>
                <w:rFonts w:ascii="Times New Roman" w:eastAsia="Times New Roman" w:hAnsi="Times New Roman" w:cs="Times New Roman"/>
                <w:sz w:val="24"/>
                <w:szCs w:val="24"/>
                <w:lang w:val="ky-KG"/>
              </w:rPr>
              <w:t>666</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645C40">
              <w:rPr>
                <w:rFonts w:ascii="Times New Roman" w:eastAsia="Times New Roman" w:hAnsi="Times New Roman" w:cs="Times New Roman"/>
                <w:sz w:val="24"/>
                <w:szCs w:val="24"/>
                <w:lang w:val="ky-KG"/>
              </w:rPr>
              <w:t>666</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lang w:val="ky-KG"/>
              </w:rPr>
              <w:lastRenderedPageBreak/>
              <w:t>Иш жүзүндө</w:t>
            </w:r>
            <w:r w:rsidRPr="008676D4">
              <w:rPr>
                <w:rFonts w:ascii="Times New Roman" w:hAnsi="Times New Roman" w:cs="Times New Roman"/>
                <w:sz w:val="24"/>
                <w:szCs w:val="24"/>
              </w:rPr>
              <w:t xml:space="preserve"> колдонулган</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627</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AB35A8">
              <w:rPr>
                <w:rFonts w:ascii="Times New Roman" w:eastAsia="Times New Roman" w:hAnsi="Times New Roman" w:cs="Times New Roman"/>
                <w:sz w:val="24"/>
                <w:szCs w:val="24"/>
                <w:lang w:val="ky-KG"/>
              </w:rPr>
              <w:t>627</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AB35A8">
              <w:rPr>
                <w:rFonts w:ascii="Times New Roman" w:eastAsia="Times New Roman" w:hAnsi="Times New Roman" w:cs="Times New Roman"/>
                <w:sz w:val="24"/>
                <w:szCs w:val="24"/>
                <w:lang w:val="ky-KG"/>
              </w:rPr>
              <w:t>627</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AB35A8">
              <w:rPr>
                <w:rFonts w:ascii="Times New Roman" w:eastAsia="Times New Roman" w:hAnsi="Times New Roman" w:cs="Times New Roman"/>
                <w:sz w:val="24"/>
                <w:szCs w:val="24"/>
                <w:lang w:val="ky-KG"/>
              </w:rPr>
              <w:t>627</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C3472B">
              <w:rPr>
                <w:rFonts w:ascii="Times New Roman" w:eastAsia="Times New Roman" w:hAnsi="Times New Roman" w:cs="Times New Roman"/>
                <w:sz w:val="24"/>
                <w:szCs w:val="24"/>
                <w:lang w:val="ky-KG"/>
              </w:rPr>
              <w:t>627</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C3472B">
              <w:rPr>
                <w:rFonts w:ascii="Times New Roman" w:eastAsia="Times New Roman" w:hAnsi="Times New Roman" w:cs="Times New Roman"/>
                <w:sz w:val="24"/>
                <w:szCs w:val="24"/>
                <w:lang w:val="ky-KG"/>
              </w:rPr>
              <w:t>627</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C3472B">
              <w:rPr>
                <w:rFonts w:ascii="Times New Roman" w:eastAsia="Times New Roman" w:hAnsi="Times New Roman" w:cs="Times New Roman"/>
                <w:sz w:val="24"/>
                <w:szCs w:val="24"/>
                <w:lang w:val="ky-KG"/>
              </w:rPr>
              <w:t>627</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rPr>
              <w:t>Колдонулбаган (баланс)</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39</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491350">
              <w:rPr>
                <w:rFonts w:ascii="Times New Roman" w:eastAsia="Times New Roman" w:hAnsi="Times New Roman" w:cs="Times New Roman"/>
                <w:sz w:val="24"/>
                <w:szCs w:val="24"/>
                <w:lang w:val="ky-KG"/>
              </w:rPr>
              <w:t>39</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491350">
              <w:rPr>
                <w:rFonts w:ascii="Times New Roman" w:eastAsia="Times New Roman" w:hAnsi="Times New Roman" w:cs="Times New Roman"/>
                <w:sz w:val="24"/>
                <w:szCs w:val="24"/>
                <w:lang w:val="ky-KG"/>
              </w:rPr>
              <w:t>39</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491350">
              <w:rPr>
                <w:rFonts w:ascii="Times New Roman" w:eastAsia="Times New Roman" w:hAnsi="Times New Roman" w:cs="Times New Roman"/>
                <w:sz w:val="24"/>
                <w:szCs w:val="24"/>
                <w:lang w:val="ky-KG"/>
              </w:rPr>
              <w:t>39</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5867F7">
              <w:rPr>
                <w:rFonts w:ascii="Times New Roman" w:eastAsia="Times New Roman" w:hAnsi="Times New Roman" w:cs="Times New Roman"/>
                <w:sz w:val="24"/>
                <w:szCs w:val="24"/>
                <w:lang w:val="ky-KG"/>
              </w:rPr>
              <w:t>39</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5867F7">
              <w:rPr>
                <w:rFonts w:ascii="Times New Roman" w:eastAsia="Times New Roman" w:hAnsi="Times New Roman" w:cs="Times New Roman"/>
                <w:sz w:val="24"/>
                <w:szCs w:val="24"/>
                <w:lang w:val="ky-KG"/>
              </w:rPr>
              <w:t>39</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5867F7">
              <w:rPr>
                <w:rFonts w:ascii="Times New Roman" w:eastAsia="Times New Roman" w:hAnsi="Times New Roman" w:cs="Times New Roman"/>
                <w:sz w:val="24"/>
                <w:szCs w:val="24"/>
                <w:lang w:val="ky-KG"/>
              </w:rPr>
              <w:t>39</w:t>
            </w: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Өнөр жай, транспорт, байланыш, корго</w:t>
            </w:r>
            <w:r w:rsidRPr="008676D4">
              <w:rPr>
                <w:rFonts w:ascii="Times New Roman" w:eastAsia="Times New Roman" w:hAnsi="Times New Roman" w:cs="Times New Roman"/>
                <w:sz w:val="24"/>
                <w:szCs w:val="24"/>
                <w:lang w:val="ky-KG"/>
              </w:rPr>
              <w:t>о</w:t>
            </w:r>
            <w:r w:rsidRPr="008676D4">
              <w:rPr>
                <w:rFonts w:ascii="Times New Roman" w:eastAsia="Times New Roman" w:hAnsi="Times New Roman" w:cs="Times New Roman"/>
                <w:sz w:val="24"/>
                <w:szCs w:val="24"/>
              </w:rPr>
              <w:t xml:space="preserve"> жана башка багыттагы жерлер (</w:t>
            </w:r>
            <w:r w:rsidRPr="008676D4">
              <w:rPr>
                <w:rFonts w:ascii="Times New Roman" w:eastAsia="Times New Roman" w:hAnsi="Times New Roman" w:cs="Times New Roman"/>
                <w:sz w:val="24"/>
                <w:szCs w:val="24"/>
                <w:lang w:val="ky-KG"/>
              </w:rPr>
              <w:t>бардыгы</w:t>
            </w:r>
            <w:r w:rsidRPr="008676D4">
              <w:rPr>
                <w:rFonts w:ascii="Times New Roman" w:eastAsia="Times New Roman" w:hAnsi="Times New Roman" w:cs="Times New Roman"/>
                <w:sz w:val="24"/>
                <w:szCs w:val="24"/>
              </w:rPr>
              <w:t>)</w:t>
            </w:r>
          </w:p>
        </w:tc>
        <w:tc>
          <w:tcPr>
            <w:tcW w:w="1134" w:type="dxa"/>
            <w:gridSpan w:val="2"/>
            <w:noWrap/>
            <w:vAlign w:val="center"/>
          </w:tcPr>
          <w:p w:rsidR="00EC616D" w:rsidRPr="00680AB5" w:rsidRDefault="00EC616D" w:rsidP="00DD38C3">
            <w:pPr>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53</w:t>
            </w:r>
          </w:p>
        </w:tc>
        <w:tc>
          <w:tcPr>
            <w:tcW w:w="1134"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27552F">
              <w:rPr>
                <w:rFonts w:ascii="Times New Roman" w:eastAsia="Times New Roman" w:hAnsi="Times New Roman" w:cs="Times New Roman"/>
                <w:sz w:val="24"/>
                <w:szCs w:val="24"/>
                <w:lang w:val="ky-KG"/>
              </w:rPr>
              <w:t>53</w:t>
            </w:r>
          </w:p>
        </w:tc>
        <w:tc>
          <w:tcPr>
            <w:tcW w:w="1134" w:type="dxa"/>
            <w:gridSpan w:val="2"/>
            <w:noWrap/>
            <w:vAlign w:val="center"/>
          </w:tcPr>
          <w:p w:rsidR="00EC616D" w:rsidRPr="008676D4" w:rsidRDefault="00EC616D" w:rsidP="00DD38C3">
            <w:pPr>
              <w:jc w:val="center"/>
              <w:rPr>
                <w:rFonts w:ascii="Times New Roman" w:eastAsia="Times New Roman" w:hAnsi="Times New Roman" w:cs="Times New Roman"/>
                <w:sz w:val="24"/>
                <w:szCs w:val="24"/>
              </w:rPr>
            </w:pPr>
            <w:r w:rsidRPr="0027552F">
              <w:rPr>
                <w:rFonts w:ascii="Times New Roman" w:eastAsia="Times New Roman" w:hAnsi="Times New Roman" w:cs="Times New Roman"/>
                <w:sz w:val="24"/>
                <w:szCs w:val="24"/>
                <w:lang w:val="ky-KG"/>
              </w:rPr>
              <w:t>53</w:t>
            </w:r>
          </w:p>
        </w:tc>
        <w:tc>
          <w:tcPr>
            <w:tcW w:w="1275" w:type="dxa"/>
            <w:gridSpan w:val="3"/>
            <w:noWrap/>
            <w:vAlign w:val="center"/>
          </w:tcPr>
          <w:p w:rsidR="00EC616D" w:rsidRPr="008676D4" w:rsidRDefault="00EC616D" w:rsidP="00DD38C3">
            <w:pPr>
              <w:jc w:val="center"/>
              <w:rPr>
                <w:rFonts w:ascii="Times New Roman" w:eastAsia="Times New Roman" w:hAnsi="Times New Roman" w:cs="Times New Roman"/>
                <w:sz w:val="24"/>
                <w:szCs w:val="24"/>
              </w:rPr>
            </w:pPr>
            <w:r w:rsidRPr="0027552F">
              <w:rPr>
                <w:rFonts w:ascii="Times New Roman" w:eastAsia="Times New Roman" w:hAnsi="Times New Roman" w:cs="Times New Roman"/>
                <w:sz w:val="24"/>
                <w:szCs w:val="24"/>
                <w:lang w:val="ky-KG"/>
              </w:rPr>
              <w:t>53</w:t>
            </w:r>
          </w:p>
        </w:tc>
        <w:tc>
          <w:tcPr>
            <w:tcW w:w="993"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2C36C2">
              <w:rPr>
                <w:rFonts w:ascii="Times New Roman" w:eastAsia="Times New Roman" w:hAnsi="Times New Roman" w:cs="Times New Roman"/>
                <w:sz w:val="24"/>
                <w:szCs w:val="24"/>
                <w:lang w:val="ky-KG"/>
              </w:rPr>
              <w:t>53</w:t>
            </w:r>
          </w:p>
        </w:tc>
        <w:tc>
          <w:tcPr>
            <w:tcW w:w="992"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2C36C2">
              <w:rPr>
                <w:rFonts w:ascii="Times New Roman" w:eastAsia="Times New Roman" w:hAnsi="Times New Roman" w:cs="Times New Roman"/>
                <w:sz w:val="24"/>
                <w:szCs w:val="24"/>
                <w:lang w:val="ky-KG"/>
              </w:rPr>
              <w:t>53</w:t>
            </w:r>
          </w:p>
        </w:tc>
        <w:tc>
          <w:tcPr>
            <w:tcW w:w="850"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2C36C2">
              <w:rPr>
                <w:rFonts w:ascii="Times New Roman" w:eastAsia="Times New Roman" w:hAnsi="Times New Roman" w:cs="Times New Roman"/>
                <w:sz w:val="24"/>
                <w:szCs w:val="24"/>
                <w:lang w:val="ky-KG"/>
              </w:rPr>
              <w:t>53</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CC4864">
              <w:rPr>
                <w:rFonts w:ascii="Times New Roman" w:eastAsia="Times New Roman" w:hAnsi="Times New Roman" w:cs="Times New Roman"/>
                <w:sz w:val="24"/>
                <w:szCs w:val="24"/>
                <w:lang w:val="ky-KG"/>
              </w:rPr>
              <w:t>53</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CC4864">
              <w:rPr>
                <w:rFonts w:ascii="Times New Roman" w:eastAsia="Times New Roman" w:hAnsi="Times New Roman" w:cs="Times New Roman"/>
                <w:sz w:val="24"/>
                <w:szCs w:val="24"/>
                <w:lang w:val="ky-KG"/>
              </w:rPr>
              <w:t>53</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CC4864">
              <w:rPr>
                <w:rFonts w:ascii="Times New Roman" w:eastAsia="Times New Roman" w:hAnsi="Times New Roman" w:cs="Times New Roman"/>
                <w:sz w:val="24"/>
                <w:szCs w:val="24"/>
                <w:lang w:val="ky-KG"/>
              </w:rPr>
              <w:t>53</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CC4864">
              <w:rPr>
                <w:rFonts w:ascii="Times New Roman" w:eastAsia="Times New Roman" w:hAnsi="Times New Roman" w:cs="Times New Roman"/>
                <w:sz w:val="24"/>
                <w:szCs w:val="24"/>
                <w:lang w:val="ky-KG"/>
              </w:rPr>
              <w:t>53</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47466F">
              <w:rPr>
                <w:rFonts w:ascii="Times New Roman" w:eastAsia="Times New Roman" w:hAnsi="Times New Roman" w:cs="Times New Roman"/>
                <w:sz w:val="24"/>
                <w:szCs w:val="24"/>
                <w:lang w:val="ky-KG"/>
              </w:rPr>
              <w:t>53</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47466F">
              <w:rPr>
                <w:rFonts w:ascii="Times New Roman" w:eastAsia="Times New Roman" w:hAnsi="Times New Roman" w:cs="Times New Roman"/>
                <w:sz w:val="24"/>
                <w:szCs w:val="24"/>
                <w:lang w:val="ky-KG"/>
              </w:rPr>
              <w:t>53</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47466F">
              <w:rPr>
                <w:rFonts w:ascii="Times New Roman" w:eastAsia="Times New Roman" w:hAnsi="Times New Roman" w:cs="Times New Roman"/>
                <w:sz w:val="24"/>
                <w:szCs w:val="24"/>
                <w:lang w:val="ky-KG"/>
              </w:rPr>
              <w:t>53</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rPr>
              <w:t>Колдонулбаган (баланс)</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Калктуу конуштун жерлери (бардыгы)</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745</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784E5A">
              <w:rPr>
                <w:rFonts w:ascii="Times New Roman" w:eastAsia="Times New Roman" w:hAnsi="Times New Roman" w:cs="Times New Roman"/>
                <w:sz w:val="24"/>
                <w:szCs w:val="24"/>
                <w:lang w:val="ky-KG"/>
              </w:rPr>
              <w:t>745</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784E5A">
              <w:rPr>
                <w:rFonts w:ascii="Times New Roman" w:eastAsia="Times New Roman" w:hAnsi="Times New Roman" w:cs="Times New Roman"/>
                <w:sz w:val="24"/>
                <w:szCs w:val="24"/>
                <w:lang w:val="ky-KG"/>
              </w:rPr>
              <w:t>745</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784E5A">
              <w:rPr>
                <w:rFonts w:ascii="Times New Roman" w:eastAsia="Times New Roman" w:hAnsi="Times New Roman" w:cs="Times New Roman"/>
                <w:sz w:val="24"/>
                <w:szCs w:val="24"/>
                <w:lang w:val="ky-KG"/>
              </w:rPr>
              <w:t>745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6973F1">
              <w:rPr>
                <w:rFonts w:ascii="Times New Roman" w:eastAsia="Times New Roman" w:hAnsi="Times New Roman" w:cs="Times New Roman"/>
                <w:sz w:val="24"/>
                <w:szCs w:val="24"/>
                <w:lang w:val="ky-KG"/>
              </w:rPr>
              <w:t>745</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6973F1">
              <w:rPr>
                <w:rFonts w:ascii="Times New Roman" w:eastAsia="Times New Roman" w:hAnsi="Times New Roman" w:cs="Times New Roman"/>
                <w:sz w:val="24"/>
                <w:szCs w:val="24"/>
                <w:lang w:val="ky-KG"/>
              </w:rPr>
              <w:t>745</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6973F1">
              <w:rPr>
                <w:rFonts w:ascii="Times New Roman" w:eastAsia="Times New Roman" w:hAnsi="Times New Roman" w:cs="Times New Roman"/>
                <w:sz w:val="24"/>
                <w:szCs w:val="24"/>
                <w:lang w:val="ky-KG"/>
              </w:rPr>
              <w:t>745</w:t>
            </w:r>
          </w:p>
        </w:tc>
      </w:tr>
      <w:tr w:rsidR="00EC616D" w:rsidRPr="008676D4" w:rsidTr="00DD38C3">
        <w:trPr>
          <w:trHeight w:val="282"/>
        </w:trPr>
        <w:tc>
          <w:tcPr>
            <w:tcW w:w="2694" w:type="dxa"/>
            <w:gridSpan w:val="2"/>
            <w:noWrap/>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анын ичинде турак жай курулушу</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2A7036">
              <w:rPr>
                <w:rFonts w:ascii="Times New Roman" w:eastAsia="Times New Roman" w:hAnsi="Times New Roman" w:cs="Times New Roman"/>
                <w:sz w:val="24"/>
                <w:szCs w:val="24"/>
                <w:lang w:val="ky-KG"/>
              </w:rPr>
              <w:t>745</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2A7036">
              <w:rPr>
                <w:rFonts w:ascii="Times New Roman" w:eastAsia="Times New Roman" w:hAnsi="Times New Roman" w:cs="Times New Roman"/>
                <w:sz w:val="24"/>
                <w:szCs w:val="24"/>
                <w:lang w:val="ky-KG"/>
              </w:rPr>
              <w:t>745</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2A7036">
              <w:rPr>
                <w:rFonts w:ascii="Times New Roman" w:eastAsia="Times New Roman" w:hAnsi="Times New Roman" w:cs="Times New Roman"/>
                <w:sz w:val="24"/>
                <w:szCs w:val="24"/>
                <w:lang w:val="ky-KG"/>
              </w:rPr>
              <w:t>745</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2A7036">
              <w:rPr>
                <w:rFonts w:ascii="Times New Roman" w:eastAsia="Times New Roman" w:hAnsi="Times New Roman" w:cs="Times New Roman"/>
                <w:sz w:val="24"/>
                <w:szCs w:val="24"/>
                <w:lang w:val="ky-KG"/>
              </w:rPr>
              <w:t>745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6973F1">
              <w:rPr>
                <w:rFonts w:ascii="Times New Roman" w:eastAsia="Times New Roman" w:hAnsi="Times New Roman" w:cs="Times New Roman"/>
                <w:sz w:val="24"/>
                <w:szCs w:val="24"/>
                <w:lang w:val="ky-KG"/>
              </w:rPr>
              <w:t>745</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6973F1">
              <w:rPr>
                <w:rFonts w:ascii="Times New Roman" w:eastAsia="Times New Roman" w:hAnsi="Times New Roman" w:cs="Times New Roman"/>
                <w:sz w:val="24"/>
                <w:szCs w:val="24"/>
                <w:lang w:val="ky-KG"/>
              </w:rPr>
              <w:t>745</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6973F1">
              <w:rPr>
                <w:rFonts w:ascii="Times New Roman" w:eastAsia="Times New Roman" w:hAnsi="Times New Roman" w:cs="Times New Roman"/>
                <w:sz w:val="24"/>
                <w:szCs w:val="24"/>
                <w:lang w:val="ky-KG"/>
              </w:rPr>
              <w:t>745</w:t>
            </w:r>
          </w:p>
        </w:tc>
      </w:tr>
      <w:tr w:rsidR="00EC616D" w:rsidRPr="008676D4" w:rsidTr="00DD38C3">
        <w:trPr>
          <w:trHeight w:val="282"/>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9255B0">
              <w:rPr>
                <w:rFonts w:ascii="Times New Roman" w:eastAsia="Times New Roman" w:hAnsi="Times New Roman" w:cs="Times New Roman"/>
                <w:sz w:val="24"/>
                <w:szCs w:val="24"/>
                <w:lang w:val="ky-KG"/>
              </w:rPr>
              <w:t>745</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9255B0">
              <w:rPr>
                <w:rFonts w:ascii="Times New Roman" w:eastAsia="Times New Roman" w:hAnsi="Times New Roman" w:cs="Times New Roman"/>
                <w:sz w:val="24"/>
                <w:szCs w:val="24"/>
                <w:lang w:val="ky-KG"/>
              </w:rPr>
              <w:t>745</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9255B0">
              <w:rPr>
                <w:rFonts w:ascii="Times New Roman" w:eastAsia="Times New Roman" w:hAnsi="Times New Roman" w:cs="Times New Roman"/>
                <w:sz w:val="24"/>
                <w:szCs w:val="24"/>
                <w:lang w:val="ky-KG"/>
              </w:rPr>
              <w:t>745</w:t>
            </w:r>
          </w:p>
        </w:tc>
        <w:tc>
          <w:tcPr>
            <w:tcW w:w="1275" w:type="dxa"/>
            <w:gridSpan w:val="3"/>
          </w:tcPr>
          <w:p w:rsidR="00EC616D" w:rsidRPr="008676D4" w:rsidRDefault="00EC616D" w:rsidP="00DD38C3">
            <w:pPr>
              <w:jc w:val="right"/>
              <w:rPr>
                <w:rFonts w:ascii="Times New Roman" w:eastAsia="Times New Roman" w:hAnsi="Times New Roman" w:cs="Times New Roman"/>
                <w:sz w:val="24"/>
                <w:szCs w:val="24"/>
              </w:rPr>
            </w:pPr>
            <w:r w:rsidRPr="009255B0">
              <w:rPr>
                <w:rFonts w:ascii="Times New Roman" w:eastAsia="Times New Roman" w:hAnsi="Times New Roman" w:cs="Times New Roman"/>
                <w:sz w:val="24"/>
                <w:szCs w:val="24"/>
                <w:lang w:val="ky-KG"/>
              </w:rPr>
              <w:t>745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6973F1">
              <w:rPr>
                <w:rFonts w:ascii="Times New Roman" w:eastAsia="Times New Roman" w:hAnsi="Times New Roman" w:cs="Times New Roman"/>
                <w:sz w:val="24"/>
                <w:szCs w:val="24"/>
                <w:lang w:val="ky-KG"/>
              </w:rPr>
              <w:t>745</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6973F1">
              <w:rPr>
                <w:rFonts w:ascii="Times New Roman" w:eastAsia="Times New Roman" w:hAnsi="Times New Roman" w:cs="Times New Roman"/>
                <w:sz w:val="24"/>
                <w:szCs w:val="24"/>
                <w:lang w:val="ky-KG"/>
              </w:rPr>
              <w:t>745</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6973F1">
              <w:rPr>
                <w:rFonts w:ascii="Times New Roman" w:eastAsia="Times New Roman" w:hAnsi="Times New Roman" w:cs="Times New Roman"/>
                <w:sz w:val="24"/>
                <w:szCs w:val="24"/>
                <w:lang w:val="ky-KG"/>
              </w:rPr>
              <w:t>745</w:t>
            </w:r>
          </w:p>
        </w:tc>
      </w:tr>
      <w:tr w:rsidR="00EC616D" w:rsidRPr="008676D4" w:rsidTr="00DD38C3">
        <w:trPr>
          <w:trHeight w:val="230"/>
        </w:trPr>
        <w:tc>
          <w:tcPr>
            <w:tcW w:w="2694" w:type="dxa"/>
            <w:gridSpan w:val="2"/>
            <w:noWrap/>
          </w:tcPr>
          <w:p w:rsidR="00EC616D" w:rsidRPr="008676D4" w:rsidRDefault="00EC616D" w:rsidP="00DD38C3">
            <w:pPr>
              <w:ind w:left="459"/>
              <w:rPr>
                <w:rFonts w:ascii="Times New Roman" w:eastAsia="Times New Roman" w:hAnsi="Times New Roman" w:cs="Times New Roman"/>
                <w:sz w:val="24"/>
                <w:szCs w:val="24"/>
              </w:rPr>
            </w:pPr>
            <w:r w:rsidRPr="008676D4">
              <w:rPr>
                <w:rFonts w:ascii="Times New Roman" w:hAnsi="Times New Roman" w:cs="Times New Roman"/>
                <w:sz w:val="24"/>
                <w:szCs w:val="24"/>
              </w:rPr>
              <w:t>Колдонулбаган (баланс)</w:t>
            </w:r>
          </w:p>
        </w:tc>
        <w:tc>
          <w:tcPr>
            <w:tcW w:w="1134" w:type="dxa"/>
            <w:gridSpan w:val="2"/>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975469"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975469"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30"/>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lang w:val="ky-KG"/>
              </w:rPr>
              <w:t>Өзгөчө корголуучу жаратылыш аймактарынын (</w:t>
            </w:r>
            <w:r w:rsidRPr="008676D4">
              <w:rPr>
                <w:rFonts w:ascii="Times New Roman" w:hAnsi="Times New Roman" w:cs="Times New Roman"/>
                <w:sz w:val="24"/>
                <w:szCs w:val="24"/>
              </w:rPr>
              <w:t>ӨКЖА</w:t>
            </w:r>
            <w:r w:rsidRPr="008676D4">
              <w:rPr>
                <w:rFonts w:ascii="Times New Roman" w:hAnsi="Times New Roman" w:cs="Times New Roman"/>
                <w:sz w:val="24"/>
                <w:szCs w:val="24"/>
                <w:lang w:val="ky-KG"/>
              </w:rPr>
              <w:t>)</w:t>
            </w:r>
            <w:r w:rsidRPr="008676D4">
              <w:rPr>
                <w:rFonts w:ascii="Times New Roman" w:hAnsi="Times New Roman" w:cs="Times New Roman"/>
                <w:sz w:val="24"/>
                <w:szCs w:val="24"/>
              </w:rPr>
              <w:t xml:space="preserve"> жерлери</w:t>
            </w:r>
          </w:p>
        </w:tc>
        <w:tc>
          <w:tcPr>
            <w:tcW w:w="1134" w:type="dxa"/>
            <w:gridSpan w:val="2"/>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975469"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975469"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rPr>
              <w:t>Токой фондусунун жерлери</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B8468B">
              <w:rPr>
                <w:rFonts w:ascii="Times New Roman" w:eastAsia="Times New Roman" w:hAnsi="Times New Roman" w:cs="Times New Roman"/>
                <w:sz w:val="24"/>
                <w:szCs w:val="24"/>
                <w:lang w:val="ky-KG"/>
              </w:rPr>
              <w:t>54235</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B8468B">
              <w:rPr>
                <w:rFonts w:ascii="Times New Roman" w:eastAsia="Times New Roman" w:hAnsi="Times New Roman" w:cs="Times New Roman"/>
                <w:sz w:val="24"/>
                <w:szCs w:val="24"/>
                <w:lang w:val="ky-KG"/>
              </w:rPr>
              <w:t>54235</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B8468B">
              <w:rPr>
                <w:rFonts w:ascii="Times New Roman" w:eastAsia="Times New Roman" w:hAnsi="Times New Roman" w:cs="Times New Roman"/>
                <w:sz w:val="24"/>
                <w:szCs w:val="24"/>
                <w:lang w:val="ky-KG"/>
              </w:rPr>
              <w:t>54235</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B8468B">
              <w:rPr>
                <w:rFonts w:ascii="Times New Roman" w:eastAsia="Times New Roman" w:hAnsi="Times New Roman" w:cs="Times New Roman"/>
                <w:sz w:val="24"/>
                <w:szCs w:val="24"/>
                <w:lang w:val="ky-KG"/>
              </w:rPr>
              <w:t>54235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B8468B">
              <w:rPr>
                <w:rFonts w:ascii="Times New Roman" w:eastAsia="Times New Roman" w:hAnsi="Times New Roman" w:cs="Times New Roman"/>
                <w:sz w:val="24"/>
                <w:szCs w:val="24"/>
                <w:lang w:val="ky-KG"/>
              </w:rPr>
              <w:t>54235</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B8468B">
              <w:rPr>
                <w:rFonts w:ascii="Times New Roman" w:eastAsia="Times New Roman" w:hAnsi="Times New Roman" w:cs="Times New Roman"/>
                <w:sz w:val="24"/>
                <w:szCs w:val="24"/>
                <w:lang w:val="ky-KG"/>
              </w:rPr>
              <w:t>54235</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B8468B">
              <w:rPr>
                <w:rFonts w:ascii="Times New Roman" w:eastAsia="Times New Roman" w:hAnsi="Times New Roman" w:cs="Times New Roman"/>
                <w:sz w:val="24"/>
                <w:szCs w:val="24"/>
                <w:lang w:val="ky-KG"/>
              </w:rPr>
              <w:t>54235</w:t>
            </w: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rPr>
              <w:t>Суу фондусунун жерлери</w:t>
            </w:r>
          </w:p>
        </w:tc>
        <w:tc>
          <w:tcPr>
            <w:tcW w:w="1134" w:type="dxa"/>
            <w:gridSpan w:val="2"/>
            <w:noWrap/>
            <w:vAlign w:val="center"/>
          </w:tcPr>
          <w:p w:rsidR="00EC616D" w:rsidRPr="009538C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9538C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9538C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9538C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9538C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9538C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9538C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ind w:left="176"/>
              <w:rPr>
                <w:rFonts w:ascii="Times New Roman" w:eastAsia="Times New Roman" w:hAnsi="Times New Roman" w:cs="Times New Roman"/>
                <w:sz w:val="24"/>
                <w:szCs w:val="24"/>
              </w:rPr>
            </w:pPr>
            <w:r w:rsidRPr="008676D4">
              <w:rPr>
                <w:rFonts w:ascii="Times New Roman" w:hAnsi="Times New Roman" w:cs="Times New Roman"/>
                <w:sz w:val="24"/>
                <w:szCs w:val="24"/>
              </w:rPr>
              <w:t>Запастагы жерлер</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DC28A3">
              <w:rPr>
                <w:rFonts w:ascii="Times New Roman" w:eastAsia="Times New Roman" w:hAnsi="Times New Roman" w:cs="Times New Roman"/>
                <w:szCs w:val="24"/>
                <w:lang w:val="ky-KG"/>
              </w:rPr>
              <w:t>33297,5</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DC28A3">
              <w:rPr>
                <w:rFonts w:ascii="Times New Roman" w:eastAsia="Times New Roman" w:hAnsi="Times New Roman" w:cs="Times New Roman"/>
                <w:szCs w:val="24"/>
                <w:lang w:val="ky-KG"/>
              </w:rPr>
              <w:t>33297,5</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DC28A3">
              <w:rPr>
                <w:rFonts w:ascii="Times New Roman" w:eastAsia="Times New Roman" w:hAnsi="Times New Roman" w:cs="Times New Roman"/>
                <w:szCs w:val="24"/>
                <w:lang w:val="ky-KG"/>
              </w:rPr>
              <w:t>33297,5</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DC28A3">
              <w:rPr>
                <w:rFonts w:ascii="Times New Roman" w:eastAsia="Times New Roman" w:hAnsi="Times New Roman" w:cs="Times New Roman"/>
                <w:szCs w:val="24"/>
                <w:lang w:val="ky-KG"/>
              </w:rPr>
              <w:t>33297,5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DC28A3">
              <w:rPr>
                <w:rFonts w:ascii="Times New Roman" w:eastAsia="Times New Roman" w:hAnsi="Times New Roman" w:cs="Times New Roman"/>
                <w:szCs w:val="24"/>
                <w:lang w:val="ky-KG"/>
              </w:rPr>
              <w:t>33297,5</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DC28A3">
              <w:rPr>
                <w:rFonts w:ascii="Times New Roman" w:eastAsia="Times New Roman" w:hAnsi="Times New Roman" w:cs="Times New Roman"/>
                <w:szCs w:val="24"/>
                <w:lang w:val="ky-KG"/>
              </w:rPr>
              <w:t>33297,5</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DC28A3">
              <w:rPr>
                <w:rFonts w:ascii="Times New Roman" w:eastAsia="Times New Roman" w:hAnsi="Times New Roman" w:cs="Times New Roman"/>
                <w:szCs w:val="24"/>
                <w:lang w:val="ky-KG"/>
              </w:rPr>
              <w:t>33297,5</w:t>
            </w:r>
          </w:p>
        </w:tc>
      </w:tr>
      <w:tr w:rsidR="00EC616D" w:rsidRPr="008676D4" w:rsidTr="00DD38C3">
        <w:trPr>
          <w:trHeight w:val="282"/>
        </w:trPr>
        <w:tc>
          <w:tcPr>
            <w:tcW w:w="2694" w:type="dxa"/>
            <w:gridSpan w:val="2"/>
            <w:noWrap/>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r>
      <w:tr w:rsidR="00EC616D" w:rsidRPr="008676D4" w:rsidTr="00DD38C3">
        <w:trPr>
          <w:trHeight w:val="282"/>
        </w:trPr>
        <w:tc>
          <w:tcPr>
            <w:tcW w:w="2694" w:type="dxa"/>
            <w:gridSpan w:val="2"/>
            <w:noWrap/>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Колдонулбаган (баланс)</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p>
        </w:tc>
      </w:tr>
      <w:tr w:rsidR="00EC616D" w:rsidRPr="008676D4" w:rsidTr="00DD38C3">
        <w:trPr>
          <w:trHeight w:val="258"/>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Аймактын айыл чарба жерлеринин жалпы аянтындагы иш жүзүндө пайдаланылуучу айыл чарба жерлеринин үлүшү (%)</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w:t>
            </w:r>
          </w:p>
        </w:tc>
        <w:tc>
          <w:tcPr>
            <w:tcW w:w="1134"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w:t>
            </w:r>
          </w:p>
        </w:tc>
        <w:tc>
          <w:tcPr>
            <w:tcW w:w="1275" w:type="dxa"/>
            <w:gridSpan w:val="3"/>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w:t>
            </w:r>
          </w:p>
        </w:tc>
        <w:tc>
          <w:tcPr>
            <w:tcW w:w="993"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1,2</w:t>
            </w:r>
          </w:p>
        </w:tc>
        <w:tc>
          <w:tcPr>
            <w:tcW w:w="992"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1,25</w:t>
            </w:r>
          </w:p>
        </w:tc>
        <w:tc>
          <w:tcPr>
            <w:tcW w:w="850"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w:t>
            </w:r>
          </w:p>
        </w:tc>
      </w:tr>
      <w:tr w:rsidR="00EC616D" w:rsidRPr="008676D4" w:rsidTr="00DD38C3">
        <w:trPr>
          <w:trHeight w:val="282"/>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Инженердик инфраструктура менен камсыздалган турак жай куруу үчүн арналган жер участокторунун аянтынын үлүшү (%)</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w:t>
            </w:r>
          </w:p>
        </w:tc>
        <w:tc>
          <w:tcPr>
            <w:tcW w:w="1134" w:type="dxa"/>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w:t>
            </w:r>
          </w:p>
        </w:tc>
        <w:tc>
          <w:tcPr>
            <w:tcW w:w="1275" w:type="dxa"/>
            <w:gridSpan w:val="3"/>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w:t>
            </w:r>
          </w:p>
        </w:tc>
        <w:tc>
          <w:tcPr>
            <w:tcW w:w="993" w:type="dxa"/>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0,5</w:t>
            </w:r>
          </w:p>
        </w:tc>
        <w:tc>
          <w:tcPr>
            <w:tcW w:w="992" w:type="dxa"/>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w:t>
            </w:r>
          </w:p>
        </w:tc>
        <w:tc>
          <w:tcPr>
            <w:tcW w:w="850" w:type="dxa"/>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1,5</w:t>
            </w:r>
          </w:p>
        </w:tc>
      </w:tr>
      <w:tr w:rsidR="00EC616D" w:rsidRPr="008676D4" w:rsidTr="00DD38C3">
        <w:trPr>
          <w:trHeight w:val="282"/>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 xml:space="preserve">Инженердик инфраструктура менен камсыз кылынган өндүрүштү </w:t>
            </w:r>
            <w:r w:rsidRPr="008676D4">
              <w:rPr>
                <w:rFonts w:ascii="Times New Roman" w:eastAsia="Times New Roman" w:hAnsi="Times New Roman" w:cs="Times New Roman"/>
                <w:sz w:val="24"/>
                <w:szCs w:val="24"/>
              </w:rPr>
              <w:lastRenderedPageBreak/>
              <w:t>жайгаштыруу үчүн арналган жер участокторунун аянтынын үлүшү (%)</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lastRenderedPageBreak/>
              <w:t>0</w:t>
            </w:r>
          </w:p>
        </w:tc>
        <w:tc>
          <w:tcPr>
            <w:tcW w:w="1134"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0</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w:t>
            </w:r>
          </w:p>
        </w:tc>
        <w:tc>
          <w:tcPr>
            <w:tcW w:w="1275" w:type="dxa"/>
            <w:gridSpan w:val="3"/>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w:t>
            </w:r>
          </w:p>
        </w:tc>
        <w:tc>
          <w:tcPr>
            <w:tcW w:w="993" w:type="dxa"/>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0,3</w:t>
            </w:r>
          </w:p>
        </w:tc>
        <w:tc>
          <w:tcPr>
            <w:tcW w:w="992" w:type="dxa"/>
            <w:noWrap/>
            <w:vAlign w:val="center"/>
          </w:tcPr>
          <w:p w:rsidR="00EC616D" w:rsidRPr="00665C6F"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0,5</w:t>
            </w:r>
          </w:p>
        </w:tc>
        <w:tc>
          <w:tcPr>
            <w:tcW w:w="850"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r>
      <w:tr w:rsidR="00EC616D" w:rsidRPr="008676D4" w:rsidTr="00DD38C3">
        <w:trPr>
          <w:trHeight w:val="155"/>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lastRenderedPageBreak/>
              <w:t xml:space="preserve">Категория боюнча пайдаланылбаган же кошумча жерлерди пайдалануу зарылдыгынын </w:t>
            </w:r>
            <w:r w:rsidRPr="008676D4">
              <w:rPr>
                <w:rFonts w:ascii="Times New Roman" w:eastAsia="Times New Roman" w:hAnsi="Times New Roman" w:cs="Times New Roman"/>
                <w:sz w:val="24"/>
                <w:szCs w:val="24"/>
                <w:lang w:val="ky-KG"/>
              </w:rPr>
              <w:t>прогнозу</w:t>
            </w:r>
            <w:r w:rsidRPr="008676D4">
              <w:rPr>
                <w:rFonts w:ascii="Times New Roman" w:eastAsia="Times New Roman" w:hAnsi="Times New Roman" w:cs="Times New Roman"/>
                <w:sz w:val="24"/>
                <w:szCs w:val="24"/>
              </w:rPr>
              <w:t xml:space="preserve"> (га):</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20</w:t>
            </w:r>
          </w:p>
        </w:tc>
        <w:tc>
          <w:tcPr>
            <w:tcW w:w="1134"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20</w:t>
            </w:r>
          </w:p>
        </w:tc>
        <w:tc>
          <w:tcPr>
            <w:tcW w:w="1134" w:type="dxa"/>
            <w:gridSpan w:val="2"/>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30</w:t>
            </w:r>
          </w:p>
        </w:tc>
        <w:tc>
          <w:tcPr>
            <w:tcW w:w="1275" w:type="dxa"/>
            <w:gridSpan w:val="3"/>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50</w:t>
            </w:r>
          </w:p>
        </w:tc>
        <w:tc>
          <w:tcPr>
            <w:tcW w:w="993"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60</w:t>
            </w:r>
          </w:p>
        </w:tc>
        <w:tc>
          <w:tcPr>
            <w:tcW w:w="992"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65</w:t>
            </w:r>
          </w:p>
        </w:tc>
        <w:tc>
          <w:tcPr>
            <w:tcW w:w="850" w:type="dxa"/>
            <w:noWrap/>
            <w:vAlign w:val="center"/>
          </w:tcPr>
          <w:p w:rsidR="00EC616D" w:rsidRPr="00665C6F"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70</w:t>
            </w:r>
          </w:p>
        </w:tc>
      </w:tr>
      <w:tr w:rsidR="00EC616D" w:rsidRPr="008676D4" w:rsidTr="00DD38C3">
        <w:trPr>
          <w:trHeight w:val="280"/>
        </w:trPr>
        <w:tc>
          <w:tcPr>
            <w:tcW w:w="2694" w:type="dxa"/>
            <w:gridSpan w:val="2"/>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Айыл чарба жерлер</w:t>
            </w:r>
            <w:r w:rsidRPr="008676D4">
              <w:rPr>
                <w:rFonts w:ascii="Times New Roman" w:hAnsi="Times New Roman" w:cs="Times New Roman"/>
                <w:sz w:val="24"/>
                <w:szCs w:val="24"/>
                <w:lang w:val="ky-KG"/>
              </w:rPr>
              <w:t>и</w:t>
            </w:r>
          </w:p>
        </w:tc>
        <w:tc>
          <w:tcPr>
            <w:tcW w:w="1134" w:type="dxa"/>
            <w:gridSpan w:val="2"/>
            <w:noWrap/>
            <w:vAlign w:val="center"/>
          </w:tcPr>
          <w:p w:rsidR="00EC616D" w:rsidRPr="00D55B4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110797</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2C6D09">
              <w:rPr>
                <w:rFonts w:ascii="Times New Roman" w:eastAsia="Times New Roman" w:hAnsi="Times New Roman" w:cs="Times New Roman"/>
                <w:sz w:val="24"/>
                <w:szCs w:val="24"/>
                <w:lang w:val="ky-KG"/>
              </w:rPr>
              <w:t>110797</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2C6D09">
              <w:rPr>
                <w:rFonts w:ascii="Times New Roman" w:eastAsia="Times New Roman" w:hAnsi="Times New Roman" w:cs="Times New Roman"/>
                <w:sz w:val="24"/>
                <w:szCs w:val="24"/>
                <w:lang w:val="ky-KG"/>
              </w:rPr>
              <w:t>110797</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2C6D09">
              <w:rPr>
                <w:rFonts w:ascii="Times New Roman" w:eastAsia="Times New Roman" w:hAnsi="Times New Roman" w:cs="Times New Roman"/>
                <w:sz w:val="24"/>
                <w:szCs w:val="24"/>
                <w:lang w:val="ky-KG"/>
              </w:rPr>
              <w:t>110797</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2C6D09">
              <w:rPr>
                <w:rFonts w:ascii="Times New Roman" w:eastAsia="Times New Roman" w:hAnsi="Times New Roman" w:cs="Times New Roman"/>
                <w:sz w:val="24"/>
                <w:szCs w:val="24"/>
                <w:lang w:val="ky-KG"/>
              </w:rPr>
              <w:t>110797</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2C6D09">
              <w:rPr>
                <w:rFonts w:ascii="Times New Roman" w:eastAsia="Times New Roman" w:hAnsi="Times New Roman" w:cs="Times New Roman"/>
                <w:sz w:val="24"/>
                <w:szCs w:val="24"/>
                <w:lang w:val="ky-KG"/>
              </w:rPr>
              <w:t>110797</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2C6D09">
              <w:rPr>
                <w:rFonts w:ascii="Times New Roman" w:eastAsia="Times New Roman" w:hAnsi="Times New Roman" w:cs="Times New Roman"/>
                <w:sz w:val="24"/>
                <w:szCs w:val="24"/>
                <w:lang w:val="ky-KG"/>
              </w:rPr>
              <w:t>110797</w:t>
            </w:r>
          </w:p>
        </w:tc>
      </w:tr>
      <w:tr w:rsidR="00EC616D" w:rsidRPr="008676D4" w:rsidTr="00DD38C3">
        <w:trPr>
          <w:trHeight w:val="280"/>
        </w:trPr>
        <w:tc>
          <w:tcPr>
            <w:tcW w:w="2694" w:type="dxa"/>
            <w:gridSpan w:val="2"/>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Өнөр жай, транспорт, байланыш, корго</w:t>
            </w:r>
            <w:r w:rsidRPr="008676D4">
              <w:rPr>
                <w:rFonts w:ascii="Times New Roman" w:hAnsi="Times New Roman" w:cs="Times New Roman"/>
                <w:sz w:val="24"/>
                <w:szCs w:val="24"/>
                <w:lang w:val="ky-KG"/>
              </w:rPr>
              <w:t>о</w:t>
            </w:r>
            <w:r w:rsidRPr="008676D4">
              <w:rPr>
                <w:rFonts w:ascii="Times New Roman" w:hAnsi="Times New Roman" w:cs="Times New Roman"/>
                <w:sz w:val="24"/>
                <w:szCs w:val="24"/>
              </w:rPr>
              <w:t xml:space="preserve"> жерлери жана башка багыттагы жерлер (бардыгы)</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53</w:t>
            </w: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r w:rsidRPr="0027552F">
              <w:rPr>
                <w:rFonts w:ascii="Times New Roman" w:eastAsia="Times New Roman" w:hAnsi="Times New Roman" w:cs="Times New Roman"/>
                <w:sz w:val="24"/>
                <w:szCs w:val="24"/>
                <w:lang w:val="ky-KG"/>
              </w:rPr>
              <w:t>53</w:t>
            </w: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r w:rsidRPr="0027552F">
              <w:rPr>
                <w:rFonts w:ascii="Times New Roman" w:eastAsia="Times New Roman" w:hAnsi="Times New Roman" w:cs="Times New Roman"/>
                <w:sz w:val="24"/>
                <w:szCs w:val="24"/>
                <w:lang w:val="ky-KG"/>
              </w:rPr>
              <w:t>53</w:t>
            </w: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r w:rsidRPr="0027552F">
              <w:rPr>
                <w:rFonts w:ascii="Times New Roman" w:eastAsia="Times New Roman" w:hAnsi="Times New Roman" w:cs="Times New Roman"/>
                <w:sz w:val="24"/>
                <w:szCs w:val="24"/>
                <w:lang w:val="ky-KG"/>
              </w:rPr>
              <w:t>53</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sidRPr="002C36C2">
              <w:rPr>
                <w:rFonts w:ascii="Times New Roman" w:eastAsia="Times New Roman" w:hAnsi="Times New Roman" w:cs="Times New Roman"/>
                <w:sz w:val="24"/>
                <w:szCs w:val="24"/>
                <w:lang w:val="ky-KG"/>
              </w:rPr>
              <w:t>53</w:t>
            </w: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r w:rsidRPr="002C36C2">
              <w:rPr>
                <w:rFonts w:ascii="Times New Roman" w:eastAsia="Times New Roman" w:hAnsi="Times New Roman" w:cs="Times New Roman"/>
                <w:sz w:val="24"/>
                <w:szCs w:val="24"/>
                <w:lang w:val="ky-KG"/>
              </w:rPr>
              <w:t>53</w:t>
            </w: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r w:rsidRPr="002C36C2">
              <w:rPr>
                <w:rFonts w:ascii="Times New Roman" w:eastAsia="Times New Roman" w:hAnsi="Times New Roman" w:cs="Times New Roman"/>
                <w:sz w:val="24"/>
                <w:szCs w:val="24"/>
                <w:lang w:val="ky-KG"/>
              </w:rPr>
              <w:t>53</w:t>
            </w:r>
          </w:p>
        </w:tc>
      </w:tr>
      <w:tr w:rsidR="00EC616D" w:rsidRPr="008676D4" w:rsidTr="00DD38C3">
        <w:trPr>
          <w:trHeight w:val="280"/>
        </w:trPr>
        <w:tc>
          <w:tcPr>
            <w:tcW w:w="2694" w:type="dxa"/>
            <w:gridSpan w:val="2"/>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Калктуу конуштун жерлери (турак жай курулушу)</w:t>
            </w:r>
          </w:p>
        </w:tc>
        <w:tc>
          <w:tcPr>
            <w:tcW w:w="1134" w:type="dxa"/>
            <w:gridSpan w:val="2"/>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516</w:t>
            </w:r>
          </w:p>
        </w:tc>
        <w:tc>
          <w:tcPr>
            <w:tcW w:w="1134" w:type="dxa"/>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516</w:t>
            </w:r>
          </w:p>
        </w:tc>
        <w:tc>
          <w:tcPr>
            <w:tcW w:w="1134" w:type="dxa"/>
            <w:gridSpan w:val="2"/>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516</w:t>
            </w:r>
          </w:p>
        </w:tc>
        <w:tc>
          <w:tcPr>
            <w:tcW w:w="1275" w:type="dxa"/>
            <w:gridSpan w:val="3"/>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516</w:t>
            </w:r>
          </w:p>
        </w:tc>
        <w:tc>
          <w:tcPr>
            <w:tcW w:w="993" w:type="dxa"/>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650</w:t>
            </w:r>
          </w:p>
        </w:tc>
        <w:tc>
          <w:tcPr>
            <w:tcW w:w="992" w:type="dxa"/>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700</w:t>
            </w:r>
          </w:p>
        </w:tc>
        <w:tc>
          <w:tcPr>
            <w:tcW w:w="850" w:type="dxa"/>
            <w:noWrap/>
            <w:vAlign w:val="center"/>
          </w:tcPr>
          <w:p w:rsidR="00EC616D" w:rsidRPr="00F726C6"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750</w:t>
            </w:r>
          </w:p>
        </w:tc>
      </w:tr>
      <w:tr w:rsidR="00EC616D" w:rsidRPr="008676D4" w:rsidTr="00DD38C3">
        <w:trPr>
          <w:trHeight w:val="280"/>
        </w:trPr>
        <w:tc>
          <w:tcPr>
            <w:tcW w:w="2694" w:type="dxa"/>
            <w:gridSpan w:val="2"/>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Токой фондусунун жерлери</w:t>
            </w:r>
          </w:p>
        </w:tc>
        <w:tc>
          <w:tcPr>
            <w:tcW w:w="1134" w:type="dxa"/>
            <w:gridSpan w:val="2"/>
            <w:noWrap/>
            <w:vAlign w:val="center"/>
          </w:tcPr>
          <w:p w:rsidR="00EC616D" w:rsidRPr="00680AB5" w:rsidRDefault="00EC616D" w:rsidP="00DD38C3">
            <w:pPr>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54235</w:t>
            </w:r>
          </w:p>
        </w:tc>
        <w:tc>
          <w:tcPr>
            <w:tcW w:w="1134"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FB7350">
              <w:rPr>
                <w:rFonts w:ascii="Times New Roman" w:eastAsia="Times New Roman" w:hAnsi="Times New Roman" w:cs="Times New Roman"/>
                <w:sz w:val="24"/>
                <w:szCs w:val="24"/>
                <w:lang w:val="ky-KG"/>
              </w:rPr>
              <w:t>54235</w:t>
            </w:r>
          </w:p>
        </w:tc>
        <w:tc>
          <w:tcPr>
            <w:tcW w:w="1134" w:type="dxa"/>
            <w:gridSpan w:val="2"/>
            <w:noWrap/>
            <w:vAlign w:val="center"/>
          </w:tcPr>
          <w:p w:rsidR="00EC616D" w:rsidRPr="008676D4" w:rsidRDefault="00EC616D" w:rsidP="00DD38C3">
            <w:pPr>
              <w:jc w:val="center"/>
              <w:rPr>
                <w:rFonts w:ascii="Times New Roman" w:eastAsia="Times New Roman" w:hAnsi="Times New Roman" w:cs="Times New Roman"/>
                <w:sz w:val="24"/>
                <w:szCs w:val="24"/>
              </w:rPr>
            </w:pPr>
            <w:r w:rsidRPr="00FB7350">
              <w:rPr>
                <w:rFonts w:ascii="Times New Roman" w:eastAsia="Times New Roman" w:hAnsi="Times New Roman" w:cs="Times New Roman"/>
                <w:sz w:val="24"/>
                <w:szCs w:val="24"/>
                <w:lang w:val="ky-KG"/>
              </w:rPr>
              <w:t>54235</w:t>
            </w:r>
          </w:p>
        </w:tc>
        <w:tc>
          <w:tcPr>
            <w:tcW w:w="1275" w:type="dxa"/>
            <w:gridSpan w:val="3"/>
            <w:noWrap/>
            <w:vAlign w:val="center"/>
          </w:tcPr>
          <w:p w:rsidR="00EC616D" w:rsidRPr="008676D4" w:rsidRDefault="00EC616D" w:rsidP="00DD38C3">
            <w:pPr>
              <w:jc w:val="center"/>
              <w:rPr>
                <w:rFonts w:ascii="Times New Roman" w:eastAsia="Times New Roman" w:hAnsi="Times New Roman" w:cs="Times New Roman"/>
                <w:sz w:val="24"/>
                <w:szCs w:val="24"/>
              </w:rPr>
            </w:pPr>
            <w:r w:rsidRPr="00FB7350">
              <w:rPr>
                <w:rFonts w:ascii="Times New Roman" w:eastAsia="Times New Roman" w:hAnsi="Times New Roman" w:cs="Times New Roman"/>
                <w:sz w:val="24"/>
                <w:szCs w:val="24"/>
                <w:lang w:val="ky-KG"/>
              </w:rPr>
              <w:t>54235</w:t>
            </w:r>
          </w:p>
        </w:tc>
        <w:tc>
          <w:tcPr>
            <w:tcW w:w="993"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BC1753">
              <w:rPr>
                <w:rFonts w:ascii="Times New Roman" w:eastAsia="Times New Roman" w:hAnsi="Times New Roman" w:cs="Times New Roman"/>
                <w:sz w:val="24"/>
                <w:szCs w:val="24"/>
                <w:lang w:val="ky-KG"/>
              </w:rPr>
              <w:t>54235</w:t>
            </w:r>
          </w:p>
        </w:tc>
        <w:tc>
          <w:tcPr>
            <w:tcW w:w="992"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BC1753">
              <w:rPr>
                <w:rFonts w:ascii="Times New Roman" w:eastAsia="Times New Roman" w:hAnsi="Times New Roman" w:cs="Times New Roman"/>
                <w:sz w:val="24"/>
                <w:szCs w:val="24"/>
                <w:lang w:val="ky-KG"/>
              </w:rPr>
              <w:t>54235</w:t>
            </w:r>
          </w:p>
        </w:tc>
        <w:tc>
          <w:tcPr>
            <w:tcW w:w="850" w:type="dxa"/>
            <w:noWrap/>
            <w:vAlign w:val="center"/>
          </w:tcPr>
          <w:p w:rsidR="00EC616D" w:rsidRPr="008676D4" w:rsidRDefault="00EC616D" w:rsidP="00DD38C3">
            <w:pPr>
              <w:jc w:val="center"/>
              <w:rPr>
                <w:rFonts w:ascii="Times New Roman" w:eastAsia="Times New Roman" w:hAnsi="Times New Roman" w:cs="Times New Roman"/>
                <w:sz w:val="24"/>
                <w:szCs w:val="24"/>
              </w:rPr>
            </w:pPr>
            <w:r w:rsidRPr="00BC1753">
              <w:rPr>
                <w:rFonts w:ascii="Times New Roman" w:eastAsia="Times New Roman" w:hAnsi="Times New Roman" w:cs="Times New Roman"/>
                <w:sz w:val="24"/>
                <w:szCs w:val="24"/>
                <w:lang w:val="ky-KG"/>
              </w:rPr>
              <w:t>54235</w:t>
            </w:r>
          </w:p>
        </w:tc>
      </w:tr>
      <w:tr w:rsidR="00EC616D" w:rsidRPr="008676D4" w:rsidTr="00DD38C3">
        <w:trPr>
          <w:trHeight w:val="280"/>
        </w:trPr>
        <w:tc>
          <w:tcPr>
            <w:tcW w:w="2694" w:type="dxa"/>
            <w:gridSpan w:val="2"/>
          </w:tcPr>
          <w:p w:rsidR="00EC616D" w:rsidRPr="008676D4" w:rsidRDefault="00EC616D" w:rsidP="00DD38C3">
            <w:pPr>
              <w:ind w:left="318"/>
              <w:rPr>
                <w:rFonts w:ascii="Times New Roman" w:eastAsia="Times New Roman" w:hAnsi="Times New Roman" w:cs="Times New Roman"/>
                <w:sz w:val="24"/>
                <w:szCs w:val="24"/>
              </w:rPr>
            </w:pPr>
            <w:r w:rsidRPr="008676D4">
              <w:rPr>
                <w:rFonts w:ascii="Times New Roman" w:hAnsi="Times New Roman" w:cs="Times New Roman"/>
                <w:sz w:val="24"/>
                <w:szCs w:val="24"/>
              </w:rPr>
              <w:t>Суу фондусунун жерлери</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680AB5"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850" w:type="dxa"/>
            <w:noWrap/>
            <w:vAlign w:val="center"/>
          </w:tcPr>
          <w:p w:rsidR="00EC616D" w:rsidRPr="00975469"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r>
      <w:tr w:rsidR="00EC616D" w:rsidRPr="008676D4" w:rsidTr="00DD38C3">
        <w:trPr>
          <w:trHeight w:val="280"/>
        </w:trPr>
        <w:tc>
          <w:tcPr>
            <w:tcW w:w="2694" w:type="dxa"/>
            <w:gridSpan w:val="2"/>
          </w:tcPr>
          <w:p w:rsidR="00EC616D" w:rsidRPr="00680AB5" w:rsidRDefault="00EC616D" w:rsidP="00DD38C3">
            <w:pPr>
              <w:ind w:left="318"/>
              <w:rPr>
                <w:rFonts w:ascii="Times New Roman" w:hAnsi="Times New Roman" w:cs="Times New Roman"/>
                <w:sz w:val="24"/>
                <w:szCs w:val="24"/>
                <w:lang w:val="ky-KG"/>
              </w:rPr>
            </w:pPr>
            <w:r>
              <w:rPr>
                <w:rFonts w:ascii="Times New Roman" w:hAnsi="Times New Roman" w:cs="Times New Roman"/>
                <w:sz w:val="24"/>
                <w:szCs w:val="24"/>
                <w:lang w:val="ky-KG"/>
              </w:rPr>
              <w:t>Запастагы жерлер</w:t>
            </w:r>
          </w:p>
        </w:tc>
        <w:tc>
          <w:tcPr>
            <w:tcW w:w="1134" w:type="dxa"/>
            <w:gridSpan w:val="2"/>
            <w:noWrap/>
            <w:vAlign w:val="center"/>
          </w:tcPr>
          <w:p w:rsidR="00EC616D" w:rsidRPr="00975469" w:rsidRDefault="00EC616D" w:rsidP="00DD38C3">
            <w:pPr>
              <w:jc w:val="right"/>
              <w:rPr>
                <w:rFonts w:ascii="Times New Roman" w:eastAsia="Times New Roman" w:hAnsi="Times New Roman" w:cs="Times New Roman"/>
                <w:szCs w:val="24"/>
                <w:lang w:val="ky-KG"/>
              </w:rPr>
            </w:pPr>
            <w:r w:rsidRPr="00975469">
              <w:rPr>
                <w:rFonts w:ascii="Times New Roman" w:eastAsia="Times New Roman" w:hAnsi="Times New Roman" w:cs="Times New Roman"/>
                <w:szCs w:val="24"/>
                <w:lang w:val="ky-KG"/>
              </w:rPr>
              <w:t>33297,5</w:t>
            </w:r>
          </w:p>
        </w:tc>
        <w:tc>
          <w:tcPr>
            <w:tcW w:w="1134" w:type="dxa"/>
            <w:noWrap/>
          </w:tcPr>
          <w:p w:rsidR="00EC616D" w:rsidRPr="00975469" w:rsidRDefault="00EC616D" w:rsidP="00DD38C3">
            <w:pPr>
              <w:jc w:val="right"/>
              <w:rPr>
                <w:rFonts w:ascii="Times New Roman" w:eastAsia="Times New Roman" w:hAnsi="Times New Roman" w:cs="Times New Roman"/>
                <w:szCs w:val="24"/>
                <w:lang w:val="ky-KG"/>
              </w:rPr>
            </w:pPr>
            <w:r w:rsidRPr="00975469">
              <w:rPr>
                <w:rFonts w:ascii="Times New Roman" w:eastAsia="Times New Roman" w:hAnsi="Times New Roman" w:cs="Times New Roman"/>
                <w:szCs w:val="24"/>
                <w:lang w:val="ky-KG"/>
              </w:rPr>
              <w:t>33297,5</w:t>
            </w:r>
          </w:p>
        </w:tc>
        <w:tc>
          <w:tcPr>
            <w:tcW w:w="1134" w:type="dxa"/>
            <w:gridSpan w:val="2"/>
            <w:noWrap/>
          </w:tcPr>
          <w:p w:rsidR="00EC616D" w:rsidRPr="00975469" w:rsidRDefault="00EC616D" w:rsidP="00DD38C3">
            <w:pPr>
              <w:jc w:val="right"/>
              <w:rPr>
                <w:rFonts w:ascii="Times New Roman" w:eastAsia="Times New Roman" w:hAnsi="Times New Roman" w:cs="Times New Roman"/>
                <w:szCs w:val="24"/>
                <w:lang w:val="ky-KG"/>
              </w:rPr>
            </w:pPr>
            <w:r w:rsidRPr="00975469">
              <w:rPr>
                <w:rFonts w:ascii="Times New Roman" w:eastAsia="Times New Roman" w:hAnsi="Times New Roman" w:cs="Times New Roman"/>
                <w:szCs w:val="24"/>
                <w:lang w:val="ky-KG"/>
              </w:rPr>
              <w:t>33297,5</w:t>
            </w:r>
          </w:p>
        </w:tc>
        <w:tc>
          <w:tcPr>
            <w:tcW w:w="1275" w:type="dxa"/>
            <w:gridSpan w:val="3"/>
            <w:noWrap/>
          </w:tcPr>
          <w:p w:rsidR="00EC616D" w:rsidRPr="00975469" w:rsidRDefault="00EC616D" w:rsidP="00DD38C3">
            <w:pPr>
              <w:jc w:val="right"/>
              <w:rPr>
                <w:rFonts w:ascii="Times New Roman" w:eastAsia="Times New Roman" w:hAnsi="Times New Roman" w:cs="Times New Roman"/>
                <w:szCs w:val="24"/>
                <w:lang w:val="ky-KG"/>
              </w:rPr>
            </w:pPr>
            <w:r w:rsidRPr="00975469">
              <w:rPr>
                <w:rFonts w:ascii="Times New Roman" w:eastAsia="Times New Roman" w:hAnsi="Times New Roman" w:cs="Times New Roman"/>
                <w:szCs w:val="24"/>
                <w:lang w:val="ky-KG"/>
              </w:rPr>
              <w:t>33297,5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6D752F">
              <w:rPr>
                <w:rFonts w:ascii="Times New Roman" w:eastAsia="Times New Roman" w:hAnsi="Times New Roman" w:cs="Times New Roman"/>
                <w:szCs w:val="24"/>
                <w:lang w:val="ky-KG"/>
              </w:rPr>
              <w:t>33297,5</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6D752F">
              <w:rPr>
                <w:rFonts w:ascii="Times New Roman" w:eastAsia="Times New Roman" w:hAnsi="Times New Roman" w:cs="Times New Roman"/>
                <w:szCs w:val="24"/>
                <w:lang w:val="ky-KG"/>
              </w:rPr>
              <w:t>33297,5</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6D752F">
              <w:rPr>
                <w:rFonts w:ascii="Times New Roman" w:eastAsia="Times New Roman" w:hAnsi="Times New Roman" w:cs="Times New Roman"/>
                <w:szCs w:val="24"/>
                <w:lang w:val="ky-KG"/>
              </w:rPr>
              <w:t>33297,5</w:t>
            </w:r>
          </w:p>
        </w:tc>
      </w:tr>
      <w:tr w:rsidR="00EC616D" w:rsidRPr="008676D4" w:rsidTr="00DD38C3">
        <w:trPr>
          <w:trHeight w:val="280"/>
        </w:trPr>
        <w:tc>
          <w:tcPr>
            <w:tcW w:w="10206" w:type="dxa"/>
            <w:gridSpan w:val="13"/>
            <w:vAlign w:val="center"/>
          </w:tcPr>
          <w:p w:rsidR="00EC616D" w:rsidRPr="008676D4" w:rsidRDefault="00EC616D" w:rsidP="00DD38C3">
            <w:pPr>
              <w:rPr>
                <w:rFonts w:ascii="Times New Roman" w:eastAsia="Times New Roman" w:hAnsi="Times New Roman" w:cs="Times New Roman"/>
                <w:sz w:val="24"/>
                <w:szCs w:val="24"/>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6.2. Учурдагы кырдаалга анализ жүргүзүү</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2C3F7B" w:rsidTr="00DD38C3">
        <w:tc>
          <w:tcPr>
            <w:tcW w:w="10206" w:type="dxa"/>
            <w:gridSpan w:val="13"/>
          </w:tcPr>
          <w:p w:rsidR="00EC616D" w:rsidRDefault="00EC616D" w:rsidP="00DD38C3">
            <w:pPr>
              <w:ind w:left="176"/>
              <w:rPr>
                <w:rFonts w:ascii="Times New Roman" w:hAnsi="Times New Roman" w:cs="Times New Roman"/>
                <w:i/>
                <w:iCs/>
                <w:sz w:val="24"/>
                <w:szCs w:val="24"/>
                <w:lang w:val="ky-KG"/>
              </w:rPr>
            </w:pPr>
          </w:p>
          <w:p w:rsidR="00EC616D" w:rsidRPr="004F63C4"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Кетмен-Дөбө</w:t>
            </w:r>
            <w:r w:rsidRPr="004F63C4">
              <w:rPr>
                <w:rFonts w:ascii="Times New Roman" w:hAnsi="Times New Roman" w:cs="Times New Roman"/>
                <w:iCs/>
                <w:sz w:val="24"/>
                <w:szCs w:val="24"/>
                <w:lang w:val="ky-KG"/>
              </w:rPr>
              <w:t xml:space="preserve"> айыл аймагы  негизинен тоолу аймак болуп эсептелет.  Бугунку кундо айыл аймактын ичинен Терек-Суу жана Кара-Кунгой айылдарынын башкы мерчемдери (ген пландары)бар, ал эми Кырк-Казык жана Жаны-Арык айылдарынын башкы мерчемдери (ген пландары) жок. Калган Беш-Тал, Южвод, Чон-Арык, Мазар-Суу, Чолпон-Атат, Кушчу-Суу жана Ак-Тектир айылдарынын ген пландары  мыйзамсыз курулуштардын негизинде  кайрадан иштелип чыгууда. Мындан сырткары жаныдан ген план тузуу максатында Тытты участкасындагы Кырк-Жигит жаны конушунан, Ак-Талаа, Алтын-Булак, Бос-Тектир, Кош-Добо участкаларынан жаныдан турак жайларды куруу максатында ген план иштелип чыгуу жана жерлерди трансформациялоо иштери пландаштырылууда. Мындан сырткары Терек-Суу айылындагы эски гараждын жанындагы бош жаткан жерден жалпы аянты 22га онор жай тармагына берилуучу жерлердин тийиштуу документтери даярдалууда (трансформациялоого). </w:t>
            </w:r>
          </w:p>
          <w:p w:rsidR="00EC616D" w:rsidRPr="004F63C4" w:rsidRDefault="00EC616D" w:rsidP="00DD38C3">
            <w:pPr>
              <w:jc w:val="both"/>
              <w:rPr>
                <w:rFonts w:ascii="Times New Roman" w:hAnsi="Times New Roman" w:cs="Times New Roman"/>
                <w:iCs/>
                <w:sz w:val="24"/>
                <w:szCs w:val="24"/>
                <w:lang w:val="ky-KG"/>
              </w:rPr>
            </w:pPr>
            <w:r w:rsidRPr="004F63C4">
              <w:rPr>
                <w:rFonts w:ascii="Times New Roman" w:hAnsi="Times New Roman" w:cs="Times New Roman"/>
                <w:iCs/>
                <w:sz w:val="24"/>
                <w:szCs w:val="24"/>
                <w:lang w:val="ky-KG"/>
              </w:rPr>
              <w:t xml:space="preserve">             Терек-Суу, Чон-Арык жана Мазар-Суу айылдарына эс алуу парктары курулду. 2025-жылга Чолпон-Ата айылындагы Т.Сатылганов музейинин жанына эс алуу паркын куруу пландалууда. 2025-жылга Чон-Арык 150 орунду  жана Ак-Тектир 75 орунду балдар бакчасын куруу пландалууда. Барчын участкасынан кун электр станциясын (солнычный батерея) жайгаштыруу учун айыл чарба жерлеринен 6,5 га жерге тиешелуу документтери даярдалууда (трансформациялоо). Ак-Сай суусуна  чакан ГЭС куруу учун айылдык кенештен токтом кабыл алынып,  жер аянтын болуп беруу иштери журуудо.  КРнын Президентинин 2022-жылдын 14-июнундагы №318 “Жер мунапысын жургузуу жонундо” Жарлыгынын негизинде 750 турак жай мыйзамдаштырылды.  </w:t>
            </w:r>
          </w:p>
          <w:p w:rsidR="00EC616D" w:rsidRPr="009D2D42" w:rsidRDefault="00EC616D" w:rsidP="00DD38C3">
            <w:pPr>
              <w:jc w:val="both"/>
              <w:rPr>
                <w:rFonts w:ascii="Times New Roman" w:hAnsi="Times New Roman" w:cs="Times New Roman"/>
                <w:iCs/>
                <w:sz w:val="24"/>
                <w:szCs w:val="24"/>
                <w:lang w:val="ky-KG"/>
              </w:rPr>
            </w:pPr>
            <w:r w:rsidRPr="004F63C4">
              <w:rPr>
                <w:rFonts w:ascii="Times New Roman" w:hAnsi="Times New Roman" w:cs="Times New Roman"/>
                <w:iCs/>
                <w:sz w:val="24"/>
                <w:szCs w:val="24"/>
                <w:lang w:val="ky-KG"/>
              </w:rPr>
              <w:t xml:space="preserve">    Кетмен-Добо айыл аймагынын токойлуу жерлери Токтогул токой чарбасы ишканасына жана Алатай </w:t>
            </w:r>
            <w:r>
              <w:rPr>
                <w:rFonts w:ascii="Times New Roman" w:hAnsi="Times New Roman" w:cs="Times New Roman"/>
                <w:iCs/>
                <w:sz w:val="24"/>
                <w:szCs w:val="24"/>
                <w:lang w:val="ky-KG"/>
              </w:rPr>
              <w:t xml:space="preserve">жаратылыш коругуна откорулгон. </w:t>
            </w:r>
          </w:p>
        </w:tc>
      </w:tr>
      <w:tr w:rsidR="00EC616D" w:rsidRPr="002C3F7B" w:rsidTr="00DD38C3">
        <w:tc>
          <w:tcPr>
            <w:tcW w:w="10206" w:type="dxa"/>
            <w:gridSpan w:val="13"/>
          </w:tcPr>
          <w:p w:rsidR="00EC616D" w:rsidRPr="003247CA" w:rsidRDefault="00EC616D" w:rsidP="00DD38C3">
            <w:pPr>
              <w:rPr>
                <w:rFonts w:ascii="Times New Roman" w:hAnsi="Times New Roman" w:cs="Times New Roman"/>
                <w:sz w:val="24"/>
                <w:szCs w:val="24"/>
                <w:lang w:val="ky-KG"/>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lastRenderedPageBreak/>
              <w:t>6.3. Мейкиндик планынын элементтери</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c>
          <w:tcPr>
            <w:tcW w:w="4962" w:type="dxa"/>
            <w:gridSpan w:val="5"/>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Мейкиндик планын өзгөртүүдөгү чаралар же ниеттер:</w:t>
            </w:r>
          </w:p>
        </w:tc>
        <w:tc>
          <w:tcPr>
            <w:tcW w:w="5244" w:type="dxa"/>
            <w:gridSpan w:val="8"/>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Күтүлгөн жыйынтыктар:</w:t>
            </w:r>
          </w:p>
        </w:tc>
      </w:tr>
      <w:tr w:rsidR="00EC616D" w:rsidRPr="008676D4" w:rsidTr="00DD38C3">
        <w:tc>
          <w:tcPr>
            <w:tcW w:w="4962" w:type="dxa"/>
            <w:gridSpan w:val="5"/>
          </w:tcPr>
          <w:p w:rsidR="00EC616D" w:rsidRPr="00F726C6" w:rsidRDefault="00EC616D" w:rsidP="00DD38C3">
            <w:pPr>
              <w:rPr>
                <w:rFonts w:ascii="Times New Roman" w:hAnsi="Times New Roman" w:cs="Times New Roman"/>
                <w:iCs/>
                <w:sz w:val="24"/>
                <w:szCs w:val="24"/>
              </w:rPr>
            </w:pPr>
            <w:r w:rsidRPr="00F726C6">
              <w:rPr>
                <w:rFonts w:ascii="Times New Roman" w:hAnsi="Times New Roman" w:cs="Times New Roman"/>
                <w:iCs/>
                <w:sz w:val="24"/>
                <w:szCs w:val="24"/>
                <w:lang w:val="ky-KG"/>
              </w:rPr>
              <w:t>Беш-Тал, Южвод ,Чон-Арык, Мазар-Суу, Чолпон-Ата, Кушчу-Суу,  Ак-Тектир айылдарынын, башкы пландарын дайындоо.</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Айылдын көчөлөрү ирээттелет, ашыкча муниципалдык жерлер аныкталат. Айылдын инфраструктурасы жакшыртылат.</w:t>
            </w:r>
          </w:p>
        </w:tc>
      </w:tr>
      <w:tr w:rsidR="00EC616D" w:rsidRPr="00975469" w:rsidTr="00DD38C3">
        <w:tc>
          <w:tcPr>
            <w:tcW w:w="4962" w:type="dxa"/>
            <w:gridSpan w:val="5"/>
          </w:tcPr>
          <w:p w:rsidR="00EC616D" w:rsidRPr="00F726C6" w:rsidRDefault="00EC616D" w:rsidP="00DD38C3">
            <w:pPr>
              <w:rPr>
                <w:rFonts w:ascii="Times New Roman" w:hAnsi="Times New Roman" w:cs="Times New Roman"/>
                <w:sz w:val="24"/>
                <w:szCs w:val="24"/>
              </w:rPr>
            </w:pPr>
            <w:r w:rsidRPr="00F726C6">
              <w:rPr>
                <w:rFonts w:ascii="Times New Roman" w:hAnsi="Times New Roman" w:cs="Times New Roman"/>
                <w:iCs/>
                <w:sz w:val="24"/>
                <w:szCs w:val="24"/>
                <w:lang w:val="ky-KG"/>
              </w:rPr>
              <w:t>Кырк-Жигит, Чон-Арык, Жаңы-Арык,  Ак-Талаа, Алтын-Булак, Бос-Тектир, Кош-Добо участкаларына башкы план даярдатып, трансформация иштерин бүткөрүү.</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Арыз менен турак жай салууга жер сурап кайрылган 2300гө жакын жарандардын  арыз, даттануулары канаттандырылып, жер тилкелери бөлүнүп берилет.</w:t>
            </w:r>
          </w:p>
        </w:tc>
      </w:tr>
      <w:tr w:rsidR="00EC616D" w:rsidRPr="002C3F7B" w:rsidTr="00DD38C3">
        <w:tc>
          <w:tcPr>
            <w:tcW w:w="4962" w:type="dxa"/>
            <w:gridSpan w:val="5"/>
          </w:tcPr>
          <w:p w:rsidR="00EC616D" w:rsidRPr="00F726C6" w:rsidRDefault="00EC616D" w:rsidP="00DD38C3">
            <w:pPr>
              <w:rPr>
                <w:rFonts w:ascii="Times New Roman" w:hAnsi="Times New Roman" w:cs="Times New Roman"/>
                <w:sz w:val="24"/>
                <w:szCs w:val="24"/>
                <w:lang w:val="ky-KG"/>
              </w:rPr>
            </w:pPr>
            <w:r w:rsidRPr="00F726C6">
              <w:rPr>
                <w:rFonts w:ascii="Times New Roman" w:hAnsi="Times New Roman" w:cs="Times New Roman"/>
                <w:iCs/>
                <w:sz w:val="24"/>
                <w:szCs w:val="24"/>
                <w:lang w:val="ky-KG"/>
              </w:rPr>
              <w:t>Терек-Суу айылындагы эски гараждын жанындагы бош жаткан жерди  жалпы аянты 22га өнөр жай тармагына трансформациялоого тийиштуу документтерин  даярдоо;</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Жеке ишкерлерге шарт түзүлөт. Жер тилкелери ижарага берилип жергиликтүү бюджеттин киреше салыгы көтөрүлөт.</w:t>
            </w:r>
          </w:p>
        </w:tc>
      </w:tr>
      <w:tr w:rsidR="00EC616D" w:rsidRPr="00E71599" w:rsidTr="00DD38C3">
        <w:tc>
          <w:tcPr>
            <w:tcW w:w="4962" w:type="dxa"/>
            <w:gridSpan w:val="5"/>
          </w:tcPr>
          <w:p w:rsidR="00EC616D" w:rsidRPr="00F726C6" w:rsidRDefault="00EC616D" w:rsidP="00DD38C3">
            <w:pPr>
              <w:rPr>
                <w:rFonts w:ascii="Times New Roman" w:hAnsi="Times New Roman" w:cs="Times New Roman"/>
                <w:sz w:val="24"/>
                <w:szCs w:val="24"/>
                <w:lang w:val="ky-KG"/>
              </w:rPr>
            </w:pPr>
            <w:r w:rsidRPr="00F726C6">
              <w:rPr>
                <w:rFonts w:ascii="Times New Roman" w:hAnsi="Times New Roman" w:cs="Times New Roman"/>
                <w:iCs/>
                <w:sz w:val="24"/>
                <w:szCs w:val="24"/>
                <w:lang w:val="ky-KG"/>
              </w:rPr>
              <w:t>Барчын участкасынан күн электр станциясын (солнычный батерея) жайгаштыруу үчүн айыл чарба жерлеринен 8,0 га жерге тиешелуу документтери даярдоо (трансформациялоо)</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Жаңы жумушчу орундар пайда болот, жергиликтүү бюджеттин киреше салыгы көтөрүлөт. Айылдын инфраструктурасын жакшыртуу максатында соц.пакеттер берилет.</w:t>
            </w:r>
          </w:p>
        </w:tc>
      </w:tr>
      <w:tr w:rsidR="00EC616D" w:rsidRPr="00FF2713" w:rsidTr="00DD38C3">
        <w:tc>
          <w:tcPr>
            <w:tcW w:w="4962" w:type="dxa"/>
            <w:gridSpan w:val="5"/>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i/>
                <w:iCs/>
                <w:sz w:val="24"/>
                <w:szCs w:val="24"/>
                <w:lang w:val="ky-KG"/>
              </w:rPr>
              <w:t xml:space="preserve">Ак-Сай суусуна  чакан ГЭС куруу учун айылдык кенештен токтом кабыл алынып,  жер аянтын болуп беруу </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Жаңы жумушчу орундар пайда болот, жергиликтүү бюджеттин киреше салыгы көтөрүлөт. Айылдын инфраструктурасын жакшыртуу максатында соц.пакеттер берилет.</w:t>
            </w:r>
          </w:p>
        </w:tc>
      </w:tr>
      <w:tr w:rsidR="00EC616D" w:rsidRPr="002C3F7B" w:rsidTr="00DD38C3">
        <w:tc>
          <w:tcPr>
            <w:tcW w:w="4962" w:type="dxa"/>
            <w:gridSpan w:val="5"/>
          </w:tcPr>
          <w:p w:rsidR="00EC616D" w:rsidRPr="00B03A5C" w:rsidRDefault="00EC616D" w:rsidP="00DD38C3">
            <w:pPr>
              <w:rPr>
                <w:rFonts w:ascii="Times New Roman" w:hAnsi="Times New Roman" w:cs="Times New Roman"/>
                <w:sz w:val="24"/>
                <w:szCs w:val="24"/>
                <w:lang w:val="ky-KG"/>
              </w:rPr>
            </w:pPr>
            <w:r w:rsidRPr="00B03A5C">
              <w:rPr>
                <w:lang w:val="ky-KG"/>
              </w:rPr>
              <w:t>Токтогул  суу  сактагычынын жээктеринен  жеке  ишкерлерге  жер  участокторун  берүү</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Жаңы жумушчу орундар пайда болот, жергиликтүү бюджеттин киреше салыгы көтөрүлөт.</w:t>
            </w:r>
          </w:p>
        </w:tc>
      </w:tr>
      <w:tr w:rsidR="00EC616D" w:rsidRPr="00FF2713" w:rsidTr="00DD38C3">
        <w:tc>
          <w:tcPr>
            <w:tcW w:w="4962" w:type="dxa"/>
            <w:gridSpan w:val="5"/>
          </w:tcPr>
          <w:p w:rsidR="00EC616D" w:rsidRPr="00B03A5C" w:rsidRDefault="00EC616D" w:rsidP="00DD38C3">
            <w:pPr>
              <w:rPr>
                <w:lang w:val="ky-KG"/>
              </w:rPr>
            </w:pPr>
            <w:r w:rsidRPr="00B03A5C">
              <w:rPr>
                <w:lang w:val="ky-KG"/>
              </w:rPr>
              <w:t>Токтогул районунун Арал аймагындагы Кетмен-Дөбө айыл аймагына бурулган кайрылышка айыл аймактын атын көрсөтү менен географиялык (табличка) белгисин коюу</w:t>
            </w:r>
          </w:p>
        </w:tc>
        <w:tc>
          <w:tcPr>
            <w:tcW w:w="5244" w:type="dxa"/>
            <w:gridSpan w:val="8"/>
          </w:tcPr>
          <w:p w:rsidR="00EC616D" w:rsidRPr="00B03A5C" w:rsidRDefault="00EC616D" w:rsidP="00DD38C3">
            <w:pPr>
              <w:rPr>
                <w:rFonts w:ascii="Times New Roman" w:hAnsi="Times New Roman" w:cs="Times New Roman"/>
                <w:sz w:val="24"/>
                <w:szCs w:val="24"/>
                <w:lang w:val="ky-KG"/>
              </w:rPr>
            </w:pPr>
            <w:r w:rsidRPr="00B03A5C">
              <w:rPr>
                <w:rFonts w:ascii="Times New Roman" w:hAnsi="Times New Roman" w:cs="Times New Roman"/>
                <w:sz w:val="24"/>
                <w:szCs w:val="24"/>
                <w:lang w:val="ky-KG"/>
              </w:rPr>
              <w:t>Сырткы жана ички туристтерге ыйгайлуу шарттар түзүлөт.</w:t>
            </w:r>
          </w:p>
        </w:tc>
      </w:tr>
      <w:tr w:rsidR="00EC616D" w:rsidRPr="00FF2713" w:rsidTr="00DD38C3">
        <w:tc>
          <w:tcPr>
            <w:tcW w:w="10206" w:type="dxa"/>
            <w:gridSpan w:val="13"/>
          </w:tcPr>
          <w:p w:rsidR="00EC616D" w:rsidRPr="00975469" w:rsidRDefault="00EC616D" w:rsidP="00DD38C3">
            <w:pPr>
              <w:rPr>
                <w:rFonts w:ascii="Times New Roman" w:hAnsi="Times New Roman" w:cs="Times New Roman"/>
                <w:sz w:val="24"/>
                <w:szCs w:val="24"/>
                <w:lang w:val="ky-KG"/>
              </w:rPr>
            </w:pPr>
          </w:p>
        </w:tc>
      </w:tr>
      <w:tr w:rsidR="00EC616D" w:rsidRPr="00FF2713" w:rsidTr="00DD38C3">
        <w:tc>
          <w:tcPr>
            <w:tcW w:w="10206" w:type="dxa"/>
            <w:gridSpan w:val="13"/>
            <w:tcBorders>
              <w:bottom w:val="nil"/>
            </w:tcBorders>
            <w:shd w:val="clear" w:color="auto" w:fill="D9D9D9" w:themeFill="background1" w:themeFillShade="D9"/>
          </w:tcPr>
          <w:p w:rsidR="00EC616D" w:rsidRPr="00975469" w:rsidRDefault="00EC616D" w:rsidP="00DD38C3">
            <w:pPr>
              <w:rPr>
                <w:rFonts w:ascii="Times New Roman" w:hAnsi="Times New Roman" w:cs="Times New Roman"/>
                <w:sz w:val="24"/>
                <w:szCs w:val="24"/>
                <w:lang w:val="ky-KG"/>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7-БӨЛҮМ. АЙЛАНА-ЧӨЙРӨ</w:t>
            </w:r>
          </w:p>
        </w:tc>
        <w:tc>
          <w:tcPr>
            <w:tcW w:w="3264" w:type="dxa"/>
            <w:gridSpan w:val="4"/>
            <w:tcBorders>
              <w:top w:val="nil"/>
            </w:tcBorders>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136"/>
        </w:trPr>
        <w:tc>
          <w:tcPr>
            <w:tcW w:w="10206" w:type="dxa"/>
            <w:gridSpan w:val="13"/>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7.1. (таблица) Айлана-чөйрө</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rPr>
          <w:trHeight w:val="282"/>
        </w:trPr>
        <w:tc>
          <w:tcPr>
            <w:tcW w:w="2694" w:type="dxa"/>
            <w:gridSpan w:val="2"/>
            <w:vMerge w:val="restart"/>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Категория</w:t>
            </w:r>
          </w:p>
        </w:tc>
        <w:tc>
          <w:tcPr>
            <w:tcW w:w="3402" w:type="dxa"/>
            <w:gridSpan w:val="5"/>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факт</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lang w:val="ky-KG"/>
              </w:rPr>
              <w:t>күтүлгөн</w:t>
            </w:r>
            <w:r w:rsidRPr="008676D4">
              <w:rPr>
                <w:rFonts w:ascii="Times New Roman" w:eastAsia="Times New Roman" w:hAnsi="Times New Roman" w:cs="Times New Roman"/>
                <w:i/>
                <w:iCs/>
                <w:sz w:val="24"/>
                <w:szCs w:val="24"/>
              </w:rPr>
              <w:t>.</w:t>
            </w:r>
          </w:p>
        </w:tc>
        <w:tc>
          <w:tcPr>
            <w:tcW w:w="2835" w:type="dxa"/>
            <w:gridSpan w:val="3"/>
            <w:vAlign w:val="center"/>
          </w:tcPr>
          <w:p w:rsidR="00EC616D" w:rsidRPr="008676D4" w:rsidRDefault="00EC616D" w:rsidP="00DD38C3">
            <w:pPr>
              <w:jc w:val="center"/>
              <w:rPr>
                <w:rFonts w:ascii="Times New Roman" w:eastAsia="Times New Roman" w:hAnsi="Times New Roman" w:cs="Times New Roman"/>
                <w:i/>
                <w:iCs/>
                <w:sz w:val="24"/>
                <w:szCs w:val="24"/>
              </w:rPr>
            </w:pPr>
            <w:r w:rsidRPr="008676D4">
              <w:rPr>
                <w:rFonts w:ascii="Times New Roman" w:eastAsia="Times New Roman" w:hAnsi="Times New Roman" w:cs="Times New Roman"/>
                <w:i/>
                <w:iCs/>
                <w:sz w:val="24"/>
                <w:szCs w:val="24"/>
              </w:rPr>
              <w:t>прогноз</w:t>
            </w:r>
          </w:p>
        </w:tc>
      </w:tr>
      <w:tr w:rsidR="00EC616D" w:rsidRPr="008676D4" w:rsidTr="00DD38C3">
        <w:trPr>
          <w:trHeight w:val="282"/>
        </w:trPr>
        <w:tc>
          <w:tcPr>
            <w:tcW w:w="2694" w:type="dxa"/>
            <w:gridSpan w:val="2"/>
            <w:vMerge/>
            <w:noWrap/>
            <w:hideMark/>
          </w:tcPr>
          <w:p w:rsidR="00EC616D" w:rsidRPr="008676D4" w:rsidRDefault="00EC616D" w:rsidP="00DD38C3">
            <w:pPr>
              <w:rPr>
                <w:rFonts w:ascii="Times New Roman" w:eastAsia="Times New Roman" w:hAnsi="Times New Roman" w:cs="Times New Roman"/>
                <w:sz w:val="24"/>
                <w:szCs w:val="24"/>
              </w:rPr>
            </w:pP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2021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2022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134" w:type="dxa"/>
            <w:gridSpan w:val="2"/>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2023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1275" w:type="dxa"/>
            <w:gridSpan w:val="3"/>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2024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3"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2025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992"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2026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c>
          <w:tcPr>
            <w:tcW w:w="850" w:type="dxa"/>
            <w:noWrap/>
            <w:vAlign w:val="center"/>
            <w:hideMark/>
          </w:tcPr>
          <w:p w:rsidR="00EC616D" w:rsidRPr="008676D4" w:rsidRDefault="00EC616D" w:rsidP="00DD38C3">
            <w:pPr>
              <w:jc w:val="center"/>
              <w:rPr>
                <w:rFonts w:ascii="Times New Roman" w:eastAsia="Times New Roman" w:hAnsi="Times New Roman" w:cs="Times New Roman"/>
                <w:b/>
                <w:bCs/>
                <w:sz w:val="24"/>
                <w:szCs w:val="24"/>
              </w:rPr>
            </w:pPr>
            <w:r w:rsidRPr="008676D4">
              <w:rPr>
                <w:rFonts w:ascii="Times New Roman" w:eastAsia="Times New Roman" w:hAnsi="Times New Roman" w:cs="Times New Roman"/>
                <w:b/>
                <w:bCs/>
                <w:sz w:val="24"/>
                <w:szCs w:val="24"/>
              </w:rPr>
              <w:t xml:space="preserve">2027 </w:t>
            </w:r>
            <w:r w:rsidRPr="008676D4">
              <w:rPr>
                <w:rFonts w:ascii="Times New Roman" w:eastAsia="Times New Roman" w:hAnsi="Times New Roman" w:cs="Times New Roman"/>
                <w:b/>
                <w:bCs/>
                <w:sz w:val="24"/>
                <w:szCs w:val="24"/>
                <w:lang w:val="ky-KG"/>
              </w:rPr>
              <w:t>ж</w:t>
            </w:r>
            <w:r w:rsidRPr="008676D4">
              <w:rPr>
                <w:rFonts w:ascii="Times New Roman" w:eastAsia="Times New Roman" w:hAnsi="Times New Roman" w:cs="Times New Roman"/>
                <w:b/>
                <w:bCs/>
                <w:sz w:val="24"/>
                <w:szCs w:val="24"/>
              </w:rPr>
              <w:t>.</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Жара</w:t>
            </w:r>
            <w:r>
              <w:rPr>
                <w:rFonts w:ascii="Times New Roman" w:hAnsi="Times New Roman" w:cs="Times New Roman"/>
                <w:sz w:val="24"/>
                <w:szCs w:val="24"/>
              </w:rPr>
              <w:t xml:space="preserve">тылышты коргоо зоналарынын, </w:t>
            </w:r>
            <w:r w:rsidRPr="008676D4">
              <w:rPr>
                <w:rFonts w:ascii="Times New Roman" w:hAnsi="Times New Roman" w:cs="Times New Roman"/>
                <w:sz w:val="24"/>
                <w:szCs w:val="24"/>
              </w:rPr>
              <w:t>, микро</w:t>
            </w:r>
            <w:r w:rsidRPr="008676D4">
              <w:rPr>
                <w:rFonts w:ascii="Times New Roman" w:hAnsi="Times New Roman" w:cs="Times New Roman"/>
                <w:sz w:val="24"/>
                <w:szCs w:val="24"/>
                <w:lang w:val="ky-KG"/>
              </w:rPr>
              <w:t xml:space="preserve">коруктардын </w:t>
            </w:r>
            <w:r w:rsidRPr="008676D4">
              <w:rPr>
                <w:rFonts w:ascii="Times New Roman" w:hAnsi="Times New Roman" w:cs="Times New Roman"/>
                <w:sz w:val="24"/>
                <w:szCs w:val="24"/>
              </w:rPr>
              <w:t>аянты (га)</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56448,4</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56448,4</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56448,4</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56448,4</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3545E3">
              <w:rPr>
                <w:rFonts w:ascii="Times New Roman" w:eastAsia="Times New Roman" w:hAnsi="Times New Roman" w:cs="Times New Roman"/>
                <w:sz w:val="24"/>
                <w:szCs w:val="24"/>
                <w:lang w:val="ky-KG"/>
              </w:rPr>
              <w:t>56448,4</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3545E3">
              <w:rPr>
                <w:rFonts w:ascii="Times New Roman" w:eastAsia="Times New Roman" w:hAnsi="Times New Roman" w:cs="Times New Roman"/>
                <w:sz w:val="24"/>
                <w:szCs w:val="24"/>
                <w:lang w:val="ky-KG"/>
              </w:rPr>
              <w:t>56448,4</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3545E3">
              <w:rPr>
                <w:rFonts w:ascii="Times New Roman" w:eastAsia="Times New Roman" w:hAnsi="Times New Roman" w:cs="Times New Roman"/>
                <w:sz w:val="24"/>
                <w:szCs w:val="24"/>
                <w:lang w:val="ky-KG"/>
              </w:rPr>
              <w:t>56448,4</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Токойлор ээлеген аймак, анын ичинде жайылма токойлор (га)</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54235</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54235</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54235</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54235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F619A3">
              <w:rPr>
                <w:rFonts w:ascii="Times New Roman" w:eastAsia="Times New Roman" w:hAnsi="Times New Roman" w:cs="Times New Roman"/>
                <w:sz w:val="24"/>
                <w:szCs w:val="24"/>
                <w:lang w:val="ky-KG"/>
              </w:rPr>
              <w:t>54235</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F619A3">
              <w:rPr>
                <w:rFonts w:ascii="Times New Roman" w:eastAsia="Times New Roman" w:hAnsi="Times New Roman" w:cs="Times New Roman"/>
                <w:sz w:val="24"/>
                <w:szCs w:val="24"/>
                <w:lang w:val="ky-KG"/>
              </w:rPr>
              <w:t>54235</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F619A3">
              <w:rPr>
                <w:rFonts w:ascii="Times New Roman" w:eastAsia="Times New Roman" w:hAnsi="Times New Roman" w:cs="Times New Roman"/>
                <w:sz w:val="24"/>
                <w:szCs w:val="24"/>
                <w:lang w:val="ky-KG"/>
              </w:rPr>
              <w:t>54235</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Токойлорду калыбына келтирүү (га)</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20</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22</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25</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FE0962">
              <w:rPr>
                <w:rFonts w:ascii="Times New Roman" w:eastAsia="Times New Roman" w:hAnsi="Times New Roman" w:cs="Times New Roman"/>
                <w:sz w:val="24"/>
                <w:szCs w:val="24"/>
                <w:lang w:val="ky-KG"/>
              </w:rPr>
              <w:t>25</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FE0962">
              <w:rPr>
                <w:rFonts w:ascii="Times New Roman" w:eastAsia="Times New Roman" w:hAnsi="Times New Roman" w:cs="Times New Roman"/>
                <w:sz w:val="24"/>
                <w:szCs w:val="24"/>
                <w:lang w:val="ky-KG"/>
              </w:rPr>
              <w:t>25</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FE0962">
              <w:rPr>
                <w:rFonts w:ascii="Times New Roman" w:eastAsia="Times New Roman" w:hAnsi="Times New Roman" w:cs="Times New Roman"/>
                <w:sz w:val="24"/>
                <w:szCs w:val="24"/>
                <w:lang w:val="ky-KG"/>
              </w:rPr>
              <w:t>25</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Деградацияланган жайыттардын аянты (га)</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6346</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8462</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11360</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13752</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2E5848">
              <w:rPr>
                <w:rFonts w:ascii="Times New Roman" w:eastAsia="Times New Roman" w:hAnsi="Times New Roman" w:cs="Times New Roman"/>
                <w:sz w:val="24"/>
                <w:szCs w:val="24"/>
                <w:lang w:val="ky-KG"/>
              </w:rPr>
              <w:t>13752</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sidRPr="002E5848">
              <w:rPr>
                <w:rFonts w:ascii="Times New Roman" w:eastAsia="Times New Roman" w:hAnsi="Times New Roman" w:cs="Times New Roman"/>
                <w:sz w:val="24"/>
                <w:szCs w:val="24"/>
                <w:lang w:val="ky-KG"/>
              </w:rPr>
              <w:t>13752</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sidRPr="002E5848">
              <w:rPr>
                <w:rFonts w:ascii="Times New Roman" w:eastAsia="Times New Roman" w:hAnsi="Times New Roman" w:cs="Times New Roman"/>
                <w:sz w:val="24"/>
                <w:szCs w:val="24"/>
                <w:lang w:val="ky-KG"/>
              </w:rPr>
              <w:t>13752</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Малдын </w:t>
            </w:r>
            <w:r w:rsidRPr="008676D4">
              <w:rPr>
                <w:rFonts w:ascii="Times New Roman" w:hAnsi="Times New Roman" w:cs="Times New Roman"/>
                <w:sz w:val="24"/>
                <w:szCs w:val="24"/>
                <w:lang w:val="ky-KG"/>
              </w:rPr>
              <w:t>ж</w:t>
            </w:r>
            <w:r w:rsidRPr="008676D4">
              <w:rPr>
                <w:rFonts w:ascii="Times New Roman" w:hAnsi="Times New Roman" w:cs="Times New Roman"/>
                <w:sz w:val="24"/>
                <w:szCs w:val="24"/>
              </w:rPr>
              <w:t>айыт</w:t>
            </w:r>
            <w:r w:rsidRPr="008676D4">
              <w:rPr>
                <w:rFonts w:ascii="Times New Roman" w:hAnsi="Times New Roman" w:cs="Times New Roman"/>
                <w:sz w:val="24"/>
                <w:szCs w:val="24"/>
                <w:lang w:val="ky-KG"/>
              </w:rPr>
              <w:t>ка болгон</w:t>
            </w:r>
            <w:r w:rsidRPr="008676D4">
              <w:rPr>
                <w:rFonts w:ascii="Times New Roman" w:hAnsi="Times New Roman" w:cs="Times New Roman"/>
                <w:sz w:val="24"/>
                <w:szCs w:val="24"/>
              </w:rPr>
              <w:t xml:space="preserve"> жүгү (</w:t>
            </w:r>
            <w:r w:rsidRPr="008676D4">
              <w:rPr>
                <w:rFonts w:ascii="Times New Roman" w:hAnsi="Times New Roman" w:cs="Times New Roman"/>
                <w:sz w:val="24"/>
                <w:szCs w:val="24"/>
                <w:lang w:val="ky-KG"/>
              </w:rPr>
              <w:t xml:space="preserve">1 айда 1 </w:t>
            </w:r>
            <w:r w:rsidRPr="008676D4">
              <w:rPr>
                <w:rFonts w:ascii="Times New Roman" w:hAnsi="Times New Roman" w:cs="Times New Roman"/>
                <w:sz w:val="24"/>
                <w:szCs w:val="24"/>
              </w:rPr>
              <w:lastRenderedPageBreak/>
              <w:t>гектар</w:t>
            </w:r>
            <w:r w:rsidRPr="008676D4">
              <w:rPr>
                <w:rFonts w:ascii="Times New Roman" w:hAnsi="Times New Roman" w:cs="Times New Roman"/>
                <w:sz w:val="24"/>
                <w:szCs w:val="24"/>
                <w:lang w:val="ky-KG"/>
              </w:rPr>
              <w:t>га</w:t>
            </w:r>
            <w:r w:rsidRPr="008676D4">
              <w:rPr>
                <w:rFonts w:ascii="Times New Roman" w:hAnsi="Times New Roman" w:cs="Times New Roman"/>
                <w:sz w:val="24"/>
                <w:szCs w:val="24"/>
              </w:rPr>
              <w:t xml:space="preserve"> шарттуу </w:t>
            </w:r>
            <w:r w:rsidRPr="008676D4">
              <w:rPr>
                <w:rFonts w:ascii="Times New Roman" w:hAnsi="Times New Roman" w:cs="Times New Roman"/>
                <w:sz w:val="24"/>
                <w:szCs w:val="24"/>
                <w:lang w:val="ky-KG"/>
              </w:rPr>
              <w:t xml:space="preserve">малдын </w:t>
            </w:r>
            <w:r w:rsidRPr="008676D4">
              <w:rPr>
                <w:rFonts w:ascii="Times New Roman" w:hAnsi="Times New Roman" w:cs="Times New Roman"/>
                <w:sz w:val="24"/>
                <w:szCs w:val="24"/>
              </w:rPr>
              <w:t>баш</w:t>
            </w:r>
            <w:r w:rsidRPr="008676D4">
              <w:rPr>
                <w:rFonts w:ascii="Times New Roman" w:hAnsi="Times New Roman" w:cs="Times New Roman"/>
                <w:sz w:val="24"/>
                <w:szCs w:val="24"/>
                <w:lang w:val="ky-KG"/>
              </w:rPr>
              <w:t>ынын саны</w:t>
            </w:r>
            <w:r w:rsidRPr="008676D4">
              <w:rPr>
                <w:rFonts w:ascii="Times New Roman" w:hAnsi="Times New Roman" w:cs="Times New Roman"/>
                <w:sz w:val="24"/>
                <w:szCs w:val="24"/>
              </w:rPr>
              <w:t>)</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lastRenderedPageBreak/>
              <w:t>39</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42</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48</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53</w:t>
            </w:r>
          </w:p>
        </w:tc>
        <w:tc>
          <w:tcPr>
            <w:tcW w:w="993" w:type="dxa"/>
            <w:noWrap/>
          </w:tcPr>
          <w:p w:rsidR="00EC616D" w:rsidRPr="002516A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55</w:t>
            </w:r>
          </w:p>
        </w:tc>
        <w:tc>
          <w:tcPr>
            <w:tcW w:w="992" w:type="dxa"/>
            <w:noWrap/>
          </w:tcPr>
          <w:p w:rsidR="00EC616D" w:rsidRPr="002516A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59</w:t>
            </w:r>
          </w:p>
        </w:tc>
        <w:tc>
          <w:tcPr>
            <w:tcW w:w="850" w:type="dxa"/>
            <w:noWrap/>
          </w:tcPr>
          <w:p w:rsidR="00EC616D" w:rsidRPr="002516A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64</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lastRenderedPageBreak/>
              <w:t>Деградацияланган жайыттардын жалпы жайыт аянтына карата үлүшү (%)</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17</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23</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26</w:t>
            </w:r>
          </w:p>
        </w:tc>
        <w:tc>
          <w:tcPr>
            <w:tcW w:w="993" w:type="dxa"/>
            <w:noWrap/>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23</w:t>
            </w:r>
          </w:p>
        </w:tc>
        <w:tc>
          <w:tcPr>
            <w:tcW w:w="992" w:type="dxa"/>
            <w:noWrap/>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19</w:t>
            </w:r>
          </w:p>
        </w:tc>
        <w:tc>
          <w:tcPr>
            <w:tcW w:w="850" w:type="dxa"/>
            <w:noWrap/>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14</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Деградацияга дуушар болгон айыл чарба жерлеринин аянты (га)</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27</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32</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32</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41</w:t>
            </w:r>
          </w:p>
        </w:tc>
        <w:tc>
          <w:tcPr>
            <w:tcW w:w="993" w:type="dxa"/>
            <w:noWrap/>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37</w:t>
            </w:r>
          </w:p>
        </w:tc>
        <w:tc>
          <w:tcPr>
            <w:tcW w:w="992" w:type="dxa"/>
            <w:noWrap/>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32</w:t>
            </w:r>
          </w:p>
        </w:tc>
        <w:tc>
          <w:tcPr>
            <w:tcW w:w="850" w:type="dxa"/>
            <w:noWrap/>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29</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Деградацияланган жайыттардын жалпы аянтына карата калыбына келтирилген жайыттардын үлүшү (%)</w:t>
            </w:r>
          </w:p>
        </w:tc>
        <w:tc>
          <w:tcPr>
            <w:tcW w:w="1134" w:type="dxa"/>
            <w:gridSpan w:val="2"/>
            <w:noWrap/>
          </w:tcPr>
          <w:p w:rsidR="00EC616D" w:rsidRPr="00FF271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tcPr>
          <w:p w:rsidR="00EC616D" w:rsidRPr="00FF271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tcPr>
          <w:p w:rsidR="00EC616D" w:rsidRPr="00FF271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20%</w:t>
            </w:r>
          </w:p>
        </w:tc>
        <w:tc>
          <w:tcPr>
            <w:tcW w:w="1275" w:type="dxa"/>
            <w:gridSpan w:val="3"/>
            <w:noWrap/>
          </w:tcPr>
          <w:p w:rsidR="00EC616D" w:rsidRPr="00FF2713"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20%</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3</w:t>
            </w:r>
            <w:r w:rsidRPr="00A075CD">
              <w:rPr>
                <w:rFonts w:ascii="Times New Roman" w:eastAsia="Times New Roman" w:hAnsi="Times New Roman" w:cs="Times New Roman"/>
                <w:sz w:val="24"/>
                <w:szCs w:val="24"/>
                <w:lang w:val="ky-KG"/>
              </w:rPr>
              <w:t>0%</w:t>
            </w:r>
          </w:p>
        </w:tc>
        <w:tc>
          <w:tcPr>
            <w:tcW w:w="992"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35</w:t>
            </w:r>
            <w:r w:rsidRPr="00A075CD">
              <w:rPr>
                <w:rFonts w:ascii="Times New Roman" w:eastAsia="Times New Roman" w:hAnsi="Times New Roman" w:cs="Times New Roman"/>
                <w:sz w:val="24"/>
                <w:szCs w:val="24"/>
                <w:lang w:val="ky-KG"/>
              </w:rPr>
              <w:t>%</w:t>
            </w:r>
          </w:p>
        </w:tc>
        <w:tc>
          <w:tcPr>
            <w:tcW w:w="850" w:type="dxa"/>
            <w:noWrap/>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4</w:t>
            </w:r>
            <w:r w:rsidRPr="00A075CD">
              <w:rPr>
                <w:rFonts w:ascii="Times New Roman" w:eastAsia="Times New Roman" w:hAnsi="Times New Roman" w:cs="Times New Roman"/>
                <w:sz w:val="24"/>
                <w:szCs w:val="24"/>
                <w:lang w:val="ky-KG"/>
              </w:rPr>
              <w:t>0%</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 xml:space="preserve">Энергияны үнөмдөө. </w:t>
            </w:r>
            <w:r w:rsidRPr="008676D4">
              <w:rPr>
                <w:rFonts w:ascii="Times New Roman" w:hAnsi="Times New Roman" w:cs="Times New Roman"/>
                <w:sz w:val="24"/>
                <w:szCs w:val="24"/>
                <w:lang w:val="ky-KG"/>
              </w:rPr>
              <w:t xml:space="preserve">Кожолуктардын </w:t>
            </w:r>
            <w:r w:rsidRPr="008676D4">
              <w:rPr>
                <w:rFonts w:ascii="Times New Roman" w:hAnsi="Times New Roman" w:cs="Times New Roman"/>
                <w:sz w:val="24"/>
                <w:szCs w:val="24"/>
              </w:rPr>
              <w:t>жылытуу үлүшү (%):</w:t>
            </w:r>
          </w:p>
        </w:tc>
        <w:tc>
          <w:tcPr>
            <w:tcW w:w="1134" w:type="dxa"/>
            <w:gridSpan w:val="2"/>
            <w:noWrap/>
            <w:vAlign w:val="center"/>
          </w:tcPr>
          <w:p w:rsidR="00EC616D" w:rsidRPr="00FF2713" w:rsidRDefault="00EC616D" w:rsidP="00DD38C3">
            <w:pPr>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100%</w:t>
            </w:r>
          </w:p>
        </w:tc>
        <w:tc>
          <w:tcPr>
            <w:tcW w:w="1134" w:type="dxa"/>
            <w:noWrap/>
            <w:vAlign w:val="center"/>
          </w:tcPr>
          <w:p w:rsidR="00EC616D" w:rsidRPr="00FF2713" w:rsidRDefault="00EC616D" w:rsidP="00DD38C3">
            <w:pPr>
              <w:jc w:val="center"/>
              <w:rPr>
                <w:rFonts w:ascii="Times New Roman" w:eastAsia="Times New Roman" w:hAnsi="Times New Roman" w:cs="Times New Roman"/>
                <w:sz w:val="24"/>
                <w:szCs w:val="24"/>
                <w:lang w:val="ky-KG"/>
              </w:rPr>
            </w:pPr>
            <w:r w:rsidRPr="00264B4F">
              <w:rPr>
                <w:rFonts w:ascii="Times New Roman" w:eastAsia="Times New Roman" w:hAnsi="Times New Roman" w:cs="Times New Roman"/>
                <w:sz w:val="24"/>
                <w:szCs w:val="24"/>
                <w:lang w:val="ky-KG"/>
              </w:rPr>
              <w:t>100%</w:t>
            </w:r>
          </w:p>
        </w:tc>
        <w:tc>
          <w:tcPr>
            <w:tcW w:w="1134" w:type="dxa"/>
            <w:gridSpan w:val="2"/>
            <w:noWrap/>
            <w:vAlign w:val="center"/>
          </w:tcPr>
          <w:p w:rsidR="00EC616D" w:rsidRPr="00FF2713" w:rsidRDefault="00EC616D" w:rsidP="00DD38C3">
            <w:pPr>
              <w:jc w:val="center"/>
              <w:rPr>
                <w:rFonts w:ascii="Times New Roman" w:eastAsia="Times New Roman" w:hAnsi="Times New Roman" w:cs="Times New Roman"/>
                <w:sz w:val="24"/>
                <w:szCs w:val="24"/>
                <w:lang w:val="ky-KG"/>
              </w:rPr>
            </w:pPr>
            <w:r w:rsidRPr="00264B4F">
              <w:rPr>
                <w:rFonts w:ascii="Times New Roman" w:eastAsia="Times New Roman" w:hAnsi="Times New Roman" w:cs="Times New Roman"/>
                <w:sz w:val="24"/>
                <w:szCs w:val="24"/>
                <w:lang w:val="ky-KG"/>
              </w:rPr>
              <w:t>100%</w:t>
            </w:r>
          </w:p>
        </w:tc>
        <w:tc>
          <w:tcPr>
            <w:tcW w:w="1275" w:type="dxa"/>
            <w:gridSpan w:val="3"/>
            <w:noWrap/>
            <w:vAlign w:val="center"/>
          </w:tcPr>
          <w:p w:rsidR="00EC616D" w:rsidRPr="00FF2713" w:rsidRDefault="00EC616D" w:rsidP="00DD38C3">
            <w:pPr>
              <w:jc w:val="center"/>
              <w:rPr>
                <w:rFonts w:ascii="Times New Roman" w:eastAsia="Times New Roman" w:hAnsi="Times New Roman" w:cs="Times New Roman"/>
                <w:sz w:val="24"/>
                <w:szCs w:val="24"/>
                <w:lang w:val="ky-KG"/>
              </w:rPr>
            </w:pPr>
            <w:r w:rsidRPr="00264B4F">
              <w:rPr>
                <w:rFonts w:ascii="Times New Roman" w:eastAsia="Times New Roman" w:hAnsi="Times New Roman" w:cs="Times New Roman"/>
                <w:sz w:val="24"/>
                <w:szCs w:val="24"/>
                <w:lang w:val="ky-KG"/>
              </w:rPr>
              <w:t>100%</w:t>
            </w:r>
          </w:p>
        </w:tc>
        <w:tc>
          <w:tcPr>
            <w:tcW w:w="993" w:type="dxa"/>
            <w:noWrap/>
            <w:vAlign w:val="center"/>
          </w:tcPr>
          <w:p w:rsidR="00EC616D" w:rsidRPr="00FF2713" w:rsidRDefault="00EC616D" w:rsidP="00DD38C3">
            <w:pPr>
              <w:jc w:val="center"/>
              <w:rPr>
                <w:rFonts w:ascii="Times New Roman" w:eastAsia="Times New Roman" w:hAnsi="Times New Roman" w:cs="Times New Roman"/>
                <w:sz w:val="24"/>
                <w:szCs w:val="24"/>
                <w:lang w:val="ky-KG"/>
              </w:rPr>
            </w:pPr>
            <w:r w:rsidRPr="00264B4F">
              <w:rPr>
                <w:rFonts w:ascii="Times New Roman" w:eastAsia="Times New Roman" w:hAnsi="Times New Roman" w:cs="Times New Roman"/>
                <w:sz w:val="24"/>
                <w:szCs w:val="24"/>
                <w:lang w:val="ky-KG"/>
              </w:rPr>
              <w:t>100%</w:t>
            </w:r>
          </w:p>
        </w:tc>
        <w:tc>
          <w:tcPr>
            <w:tcW w:w="992" w:type="dxa"/>
            <w:noWrap/>
            <w:vAlign w:val="center"/>
          </w:tcPr>
          <w:p w:rsidR="00EC616D" w:rsidRPr="00FF2713" w:rsidRDefault="00EC616D" w:rsidP="00DD38C3">
            <w:pPr>
              <w:jc w:val="center"/>
              <w:rPr>
                <w:rFonts w:ascii="Times New Roman" w:eastAsia="Times New Roman" w:hAnsi="Times New Roman" w:cs="Times New Roman"/>
                <w:i/>
                <w:iCs/>
                <w:sz w:val="24"/>
                <w:szCs w:val="24"/>
                <w:lang w:val="ky-KG"/>
              </w:rPr>
            </w:pPr>
            <w:r w:rsidRPr="00264B4F">
              <w:rPr>
                <w:rFonts w:ascii="Times New Roman" w:eastAsia="Times New Roman" w:hAnsi="Times New Roman" w:cs="Times New Roman"/>
                <w:sz w:val="24"/>
                <w:szCs w:val="24"/>
                <w:lang w:val="ky-KG"/>
              </w:rPr>
              <w:t>100%</w:t>
            </w:r>
          </w:p>
        </w:tc>
        <w:tc>
          <w:tcPr>
            <w:tcW w:w="850" w:type="dxa"/>
            <w:noWrap/>
            <w:vAlign w:val="center"/>
          </w:tcPr>
          <w:p w:rsidR="00EC616D" w:rsidRPr="00FF2713" w:rsidRDefault="00EC616D" w:rsidP="00DD38C3">
            <w:pPr>
              <w:jc w:val="center"/>
              <w:rPr>
                <w:rFonts w:ascii="Times New Roman" w:eastAsia="Times New Roman" w:hAnsi="Times New Roman" w:cs="Times New Roman"/>
                <w:i/>
                <w:iCs/>
                <w:sz w:val="24"/>
                <w:szCs w:val="24"/>
                <w:lang w:val="ky-KG"/>
              </w:rPr>
            </w:pPr>
            <w:r w:rsidRPr="00264B4F">
              <w:rPr>
                <w:rFonts w:ascii="Times New Roman" w:eastAsia="Times New Roman" w:hAnsi="Times New Roman" w:cs="Times New Roman"/>
                <w:sz w:val="24"/>
                <w:szCs w:val="24"/>
                <w:lang w:val="ky-KG"/>
              </w:rPr>
              <w:t>100%</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борбордук жылытуу</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sidRPr="000D047D">
              <w:rPr>
                <w:rFonts w:ascii="Times New Roman" w:eastAsia="Times New Roman" w:hAnsi="Times New Roman" w:cs="Times New Roman"/>
                <w:sz w:val="24"/>
                <w:szCs w:val="24"/>
                <w:lang w:val="ky-KG"/>
              </w:rPr>
              <w:t>-</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sidRPr="000D047D">
              <w:rPr>
                <w:rFonts w:ascii="Times New Roman" w:eastAsia="Times New Roman" w:hAnsi="Times New Roman" w:cs="Times New Roman"/>
                <w:sz w:val="24"/>
                <w:szCs w:val="24"/>
                <w:lang w:val="ky-KG"/>
              </w:rPr>
              <w:t>-</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sidRPr="000D047D">
              <w:rPr>
                <w:rFonts w:ascii="Times New Roman" w:eastAsia="Times New Roman" w:hAnsi="Times New Roman" w:cs="Times New Roman"/>
                <w:sz w:val="24"/>
                <w:szCs w:val="24"/>
                <w:lang w:val="ky-KG"/>
              </w:rPr>
              <w:t>-</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sidRPr="000D047D">
              <w:rPr>
                <w:rFonts w:ascii="Times New Roman" w:eastAsia="Times New Roman" w:hAnsi="Times New Roman" w:cs="Times New Roman"/>
                <w:sz w:val="24"/>
                <w:szCs w:val="24"/>
                <w:lang w:val="ky-KG"/>
              </w:rPr>
              <w:t>-</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0D047D">
              <w:rPr>
                <w:rFonts w:ascii="Times New Roman" w:eastAsia="Times New Roman" w:hAnsi="Times New Roman" w:cs="Times New Roman"/>
                <w:sz w:val="24"/>
                <w:szCs w:val="24"/>
                <w:lang w:val="ky-KG"/>
              </w:rPr>
              <w:t>-</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0D047D">
              <w:rPr>
                <w:rFonts w:ascii="Times New Roman" w:eastAsia="Times New Roman" w:hAnsi="Times New Roman" w:cs="Times New Roman"/>
                <w:sz w:val="24"/>
                <w:szCs w:val="24"/>
                <w:lang w:val="ky-KG"/>
              </w:rPr>
              <w:t>-</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0D047D">
              <w:rPr>
                <w:rFonts w:ascii="Times New Roman" w:eastAsia="Times New Roman" w:hAnsi="Times New Roman" w:cs="Times New Roman"/>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электр энергиясы</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10</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8</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5</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6</w:t>
            </w: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7</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газ</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sidRPr="00CC00C8">
              <w:rPr>
                <w:rFonts w:ascii="Times New Roman" w:eastAsia="Times New Roman" w:hAnsi="Times New Roman" w:cs="Times New Roman"/>
                <w:sz w:val="24"/>
                <w:szCs w:val="24"/>
                <w:lang w:val="ky-KG"/>
              </w:rPr>
              <w:t>-</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sidRPr="00CC00C8">
              <w:rPr>
                <w:rFonts w:ascii="Times New Roman" w:eastAsia="Times New Roman" w:hAnsi="Times New Roman" w:cs="Times New Roman"/>
                <w:sz w:val="24"/>
                <w:szCs w:val="24"/>
                <w:lang w:val="ky-KG"/>
              </w:rPr>
              <w:t>-</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sidRPr="00CC00C8">
              <w:rPr>
                <w:rFonts w:ascii="Times New Roman" w:eastAsia="Times New Roman" w:hAnsi="Times New Roman" w:cs="Times New Roman"/>
                <w:sz w:val="24"/>
                <w:szCs w:val="24"/>
                <w:lang w:val="ky-KG"/>
              </w:rPr>
              <w:t>-</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sidRPr="00CC00C8">
              <w:rPr>
                <w:rFonts w:ascii="Times New Roman" w:eastAsia="Times New Roman" w:hAnsi="Times New Roman" w:cs="Times New Roman"/>
                <w:sz w:val="24"/>
                <w:szCs w:val="24"/>
                <w:lang w:val="ky-KG"/>
              </w:rPr>
              <w:t>-</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CC00C8">
              <w:rPr>
                <w:rFonts w:ascii="Times New Roman" w:eastAsia="Times New Roman" w:hAnsi="Times New Roman" w:cs="Times New Roman"/>
                <w:sz w:val="24"/>
                <w:szCs w:val="24"/>
                <w:lang w:val="ky-KG"/>
              </w:rPr>
              <w:t>-</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CC00C8">
              <w:rPr>
                <w:rFonts w:ascii="Times New Roman" w:eastAsia="Times New Roman" w:hAnsi="Times New Roman" w:cs="Times New Roman"/>
                <w:sz w:val="24"/>
                <w:szCs w:val="24"/>
                <w:lang w:val="ky-KG"/>
              </w:rPr>
              <w:t>-</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CC00C8">
              <w:rPr>
                <w:rFonts w:ascii="Times New Roman" w:eastAsia="Times New Roman" w:hAnsi="Times New Roman" w:cs="Times New Roman"/>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меш жылытуу</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90</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92</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96</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96</w:t>
            </w: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95</w:t>
            </w:r>
          </w:p>
        </w:tc>
        <w:tc>
          <w:tcPr>
            <w:tcW w:w="992"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94</w:t>
            </w:r>
          </w:p>
        </w:tc>
        <w:tc>
          <w:tcPr>
            <w:tcW w:w="850" w:type="dxa"/>
            <w:noWrap/>
            <w:vAlign w:val="center"/>
          </w:tcPr>
          <w:p w:rsidR="00EC616D" w:rsidRPr="008676D4" w:rsidRDefault="00EC616D" w:rsidP="00DD38C3">
            <w:pPr>
              <w:jc w:val="right"/>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93</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hAnsi="Times New Roman" w:cs="Times New Roman"/>
                <w:sz w:val="24"/>
                <w:szCs w:val="24"/>
              </w:rPr>
              <w:t>башка орнотуулар</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543C0D">
              <w:rPr>
                <w:rFonts w:ascii="Times New Roman" w:eastAsia="Times New Roman" w:hAnsi="Times New Roman" w:cs="Times New Roman"/>
                <w:sz w:val="24"/>
                <w:szCs w:val="24"/>
                <w:lang w:val="ky-KG"/>
              </w:rPr>
              <w:t>-</w:t>
            </w:r>
          </w:p>
        </w:tc>
        <w:tc>
          <w:tcPr>
            <w:tcW w:w="1134" w:type="dxa"/>
            <w:noWrap/>
          </w:tcPr>
          <w:p w:rsidR="00EC616D" w:rsidRPr="008676D4" w:rsidRDefault="00EC616D" w:rsidP="00DD38C3">
            <w:pPr>
              <w:jc w:val="right"/>
              <w:rPr>
                <w:rFonts w:ascii="Times New Roman" w:eastAsia="Times New Roman" w:hAnsi="Times New Roman" w:cs="Times New Roman"/>
                <w:sz w:val="24"/>
                <w:szCs w:val="24"/>
              </w:rPr>
            </w:pPr>
            <w:r w:rsidRPr="00543C0D">
              <w:rPr>
                <w:rFonts w:ascii="Times New Roman" w:eastAsia="Times New Roman" w:hAnsi="Times New Roman" w:cs="Times New Roman"/>
                <w:sz w:val="24"/>
                <w:szCs w:val="24"/>
                <w:lang w:val="ky-KG"/>
              </w:rPr>
              <w:t>-</w:t>
            </w:r>
          </w:p>
        </w:tc>
        <w:tc>
          <w:tcPr>
            <w:tcW w:w="1134" w:type="dxa"/>
            <w:gridSpan w:val="2"/>
            <w:noWrap/>
          </w:tcPr>
          <w:p w:rsidR="00EC616D" w:rsidRPr="008676D4" w:rsidRDefault="00EC616D" w:rsidP="00DD38C3">
            <w:pPr>
              <w:jc w:val="right"/>
              <w:rPr>
                <w:rFonts w:ascii="Times New Roman" w:eastAsia="Times New Roman" w:hAnsi="Times New Roman" w:cs="Times New Roman"/>
                <w:sz w:val="24"/>
                <w:szCs w:val="24"/>
              </w:rPr>
            </w:pPr>
            <w:r w:rsidRPr="00543C0D">
              <w:rPr>
                <w:rFonts w:ascii="Times New Roman" w:eastAsia="Times New Roman" w:hAnsi="Times New Roman" w:cs="Times New Roman"/>
                <w:sz w:val="24"/>
                <w:szCs w:val="24"/>
                <w:lang w:val="ky-KG"/>
              </w:rPr>
              <w:t>-</w:t>
            </w:r>
          </w:p>
        </w:tc>
        <w:tc>
          <w:tcPr>
            <w:tcW w:w="1275" w:type="dxa"/>
            <w:gridSpan w:val="3"/>
            <w:noWrap/>
          </w:tcPr>
          <w:p w:rsidR="00EC616D" w:rsidRPr="008676D4" w:rsidRDefault="00EC616D" w:rsidP="00DD38C3">
            <w:pPr>
              <w:jc w:val="right"/>
              <w:rPr>
                <w:rFonts w:ascii="Times New Roman" w:eastAsia="Times New Roman" w:hAnsi="Times New Roman" w:cs="Times New Roman"/>
                <w:sz w:val="24"/>
                <w:szCs w:val="24"/>
              </w:rPr>
            </w:pPr>
            <w:r w:rsidRPr="00543C0D">
              <w:rPr>
                <w:rFonts w:ascii="Times New Roman" w:eastAsia="Times New Roman" w:hAnsi="Times New Roman" w:cs="Times New Roman"/>
                <w:sz w:val="24"/>
                <w:szCs w:val="24"/>
                <w:lang w:val="ky-KG"/>
              </w:rPr>
              <w:t>-</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543C0D">
              <w:rPr>
                <w:rFonts w:ascii="Times New Roman" w:eastAsia="Times New Roman" w:hAnsi="Times New Roman" w:cs="Times New Roman"/>
                <w:sz w:val="24"/>
                <w:szCs w:val="24"/>
                <w:lang w:val="ky-KG"/>
              </w:rPr>
              <w:t>-</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543C0D">
              <w:rPr>
                <w:rFonts w:ascii="Times New Roman" w:eastAsia="Times New Roman" w:hAnsi="Times New Roman" w:cs="Times New Roman"/>
                <w:sz w:val="24"/>
                <w:szCs w:val="24"/>
                <w:lang w:val="ky-KG"/>
              </w:rPr>
              <w:t>-</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543C0D">
              <w:rPr>
                <w:rFonts w:ascii="Times New Roman" w:eastAsia="Times New Roman" w:hAnsi="Times New Roman" w:cs="Times New Roman"/>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 xml:space="preserve">башка кайра </w:t>
            </w:r>
            <w:r w:rsidRPr="008676D4">
              <w:rPr>
                <w:rFonts w:ascii="Times New Roman" w:eastAsia="Times New Roman" w:hAnsi="Times New Roman" w:cs="Times New Roman"/>
                <w:sz w:val="24"/>
                <w:szCs w:val="24"/>
                <w:lang w:val="ky-KG"/>
              </w:rPr>
              <w:t>жаңылануучу</w:t>
            </w:r>
            <w:r w:rsidRPr="008676D4">
              <w:rPr>
                <w:rFonts w:ascii="Times New Roman" w:eastAsia="Times New Roman" w:hAnsi="Times New Roman" w:cs="Times New Roman"/>
                <w:sz w:val="24"/>
                <w:szCs w:val="24"/>
              </w:rPr>
              <w:t xml:space="preserve"> булактар же энергияны үнөмдөөчү </w:t>
            </w:r>
            <w:r w:rsidRPr="008676D4">
              <w:rPr>
                <w:rFonts w:ascii="Times New Roman" w:eastAsia="Times New Roman" w:hAnsi="Times New Roman" w:cs="Times New Roman"/>
                <w:sz w:val="24"/>
                <w:szCs w:val="24"/>
                <w:lang w:val="ky-KG"/>
              </w:rPr>
              <w:t>орнотуулар (мисалы, көпкө күйүүчү мештер ж.б.)</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sidRPr="00775A48">
              <w:rPr>
                <w:rFonts w:ascii="Times New Roman" w:eastAsia="Times New Roman" w:hAnsi="Times New Roman" w:cs="Times New Roman"/>
                <w:sz w:val="24"/>
                <w:szCs w:val="24"/>
                <w:lang w:val="ky-KG"/>
              </w:rPr>
              <w:t>-</w:t>
            </w:r>
          </w:p>
        </w:tc>
        <w:tc>
          <w:tcPr>
            <w:tcW w:w="1134" w:type="dxa"/>
            <w:noWrap/>
          </w:tcPr>
          <w:p w:rsidR="00EC616D" w:rsidRPr="00FA446D" w:rsidRDefault="00EC616D" w:rsidP="00DD38C3">
            <w:pPr>
              <w:jc w:val="right"/>
              <w:rPr>
                <w:rFonts w:ascii="Times New Roman" w:eastAsia="Times New Roman" w:hAnsi="Times New Roman" w:cs="Times New Roman"/>
                <w:sz w:val="24"/>
                <w:szCs w:val="24"/>
                <w:lang w:val="ky-KG"/>
              </w:rPr>
            </w:pPr>
            <w:r w:rsidRPr="00775A48">
              <w:rPr>
                <w:rFonts w:ascii="Times New Roman" w:eastAsia="Times New Roman" w:hAnsi="Times New Roman" w:cs="Times New Roman"/>
                <w:sz w:val="24"/>
                <w:szCs w:val="24"/>
                <w:lang w:val="ky-KG"/>
              </w:rPr>
              <w:t>-</w:t>
            </w:r>
          </w:p>
        </w:tc>
        <w:tc>
          <w:tcPr>
            <w:tcW w:w="1134" w:type="dxa"/>
            <w:gridSpan w:val="2"/>
            <w:noWrap/>
          </w:tcPr>
          <w:p w:rsidR="00EC616D" w:rsidRPr="00FA446D" w:rsidRDefault="00EC616D" w:rsidP="00DD38C3">
            <w:pPr>
              <w:jc w:val="right"/>
              <w:rPr>
                <w:rFonts w:ascii="Times New Roman" w:eastAsia="Times New Roman" w:hAnsi="Times New Roman" w:cs="Times New Roman"/>
                <w:sz w:val="24"/>
                <w:szCs w:val="24"/>
                <w:lang w:val="ky-KG"/>
              </w:rPr>
            </w:pPr>
            <w:r w:rsidRPr="00775A48">
              <w:rPr>
                <w:rFonts w:ascii="Times New Roman" w:eastAsia="Times New Roman" w:hAnsi="Times New Roman" w:cs="Times New Roman"/>
                <w:sz w:val="24"/>
                <w:szCs w:val="24"/>
                <w:lang w:val="ky-KG"/>
              </w:rPr>
              <w:t>-</w:t>
            </w:r>
          </w:p>
        </w:tc>
        <w:tc>
          <w:tcPr>
            <w:tcW w:w="1275" w:type="dxa"/>
            <w:gridSpan w:val="3"/>
            <w:noWrap/>
          </w:tcPr>
          <w:p w:rsidR="00EC616D" w:rsidRPr="00FA446D" w:rsidRDefault="00EC616D" w:rsidP="00DD38C3">
            <w:pPr>
              <w:jc w:val="right"/>
              <w:rPr>
                <w:rFonts w:ascii="Times New Roman" w:eastAsia="Times New Roman" w:hAnsi="Times New Roman" w:cs="Times New Roman"/>
                <w:sz w:val="24"/>
                <w:szCs w:val="24"/>
                <w:lang w:val="ky-KG"/>
              </w:rPr>
            </w:pPr>
            <w:r w:rsidRPr="00775A48">
              <w:rPr>
                <w:rFonts w:ascii="Times New Roman" w:eastAsia="Times New Roman" w:hAnsi="Times New Roman" w:cs="Times New Roman"/>
                <w:sz w:val="24"/>
                <w:szCs w:val="24"/>
                <w:lang w:val="ky-KG"/>
              </w:rPr>
              <w:t>-</w:t>
            </w:r>
          </w:p>
        </w:tc>
        <w:tc>
          <w:tcPr>
            <w:tcW w:w="993" w:type="dxa"/>
            <w:noWrap/>
          </w:tcPr>
          <w:p w:rsidR="00EC616D" w:rsidRPr="008676D4" w:rsidRDefault="00EC616D" w:rsidP="00DD38C3">
            <w:pPr>
              <w:jc w:val="right"/>
              <w:rPr>
                <w:rFonts w:ascii="Times New Roman" w:eastAsia="Times New Roman" w:hAnsi="Times New Roman" w:cs="Times New Roman"/>
                <w:sz w:val="24"/>
                <w:szCs w:val="24"/>
              </w:rPr>
            </w:pPr>
            <w:r w:rsidRPr="00775A48">
              <w:rPr>
                <w:rFonts w:ascii="Times New Roman" w:eastAsia="Times New Roman" w:hAnsi="Times New Roman" w:cs="Times New Roman"/>
                <w:sz w:val="24"/>
                <w:szCs w:val="24"/>
                <w:lang w:val="ky-KG"/>
              </w:rPr>
              <w:t>-</w:t>
            </w:r>
          </w:p>
        </w:tc>
        <w:tc>
          <w:tcPr>
            <w:tcW w:w="992" w:type="dxa"/>
            <w:noWrap/>
          </w:tcPr>
          <w:p w:rsidR="00EC616D" w:rsidRPr="008676D4" w:rsidRDefault="00EC616D" w:rsidP="00DD38C3">
            <w:pPr>
              <w:jc w:val="right"/>
              <w:rPr>
                <w:rFonts w:ascii="Times New Roman" w:eastAsia="Times New Roman" w:hAnsi="Times New Roman" w:cs="Times New Roman"/>
                <w:i/>
                <w:iCs/>
                <w:sz w:val="24"/>
                <w:szCs w:val="24"/>
              </w:rPr>
            </w:pPr>
            <w:r w:rsidRPr="00775A48">
              <w:rPr>
                <w:rFonts w:ascii="Times New Roman" w:eastAsia="Times New Roman" w:hAnsi="Times New Roman" w:cs="Times New Roman"/>
                <w:sz w:val="24"/>
                <w:szCs w:val="24"/>
                <w:lang w:val="ky-KG"/>
              </w:rPr>
              <w:t>-</w:t>
            </w:r>
          </w:p>
        </w:tc>
        <w:tc>
          <w:tcPr>
            <w:tcW w:w="850" w:type="dxa"/>
            <w:noWrap/>
          </w:tcPr>
          <w:p w:rsidR="00EC616D" w:rsidRPr="008676D4" w:rsidRDefault="00EC616D" w:rsidP="00DD38C3">
            <w:pPr>
              <w:jc w:val="right"/>
              <w:rPr>
                <w:rFonts w:ascii="Times New Roman" w:eastAsia="Times New Roman" w:hAnsi="Times New Roman" w:cs="Times New Roman"/>
                <w:i/>
                <w:iCs/>
                <w:sz w:val="24"/>
                <w:szCs w:val="24"/>
              </w:rPr>
            </w:pPr>
            <w:r w:rsidRPr="00775A48">
              <w:rPr>
                <w:rFonts w:ascii="Times New Roman" w:eastAsia="Times New Roman" w:hAnsi="Times New Roman" w:cs="Times New Roman"/>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Pr>
                <w:rFonts w:ascii="Times New Roman" w:hAnsi="Times New Roman" w:cs="Times New Roman"/>
                <w:sz w:val="24"/>
                <w:szCs w:val="24"/>
              </w:rPr>
              <w:t>таштанды</w:t>
            </w:r>
            <w:r w:rsidRPr="008676D4">
              <w:rPr>
                <w:rFonts w:ascii="Times New Roman" w:hAnsi="Times New Roman" w:cs="Times New Roman"/>
                <w:sz w:val="24"/>
                <w:szCs w:val="24"/>
              </w:rPr>
              <w:t xml:space="preserve"> полигондорунун саны (даана)</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993"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992"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BB541A">
              <w:rPr>
                <w:rFonts w:ascii="Times New Roman" w:eastAsia="Times New Roman" w:hAnsi="Times New Roman" w:cs="Times New Roman"/>
                <w:sz w:val="24"/>
                <w:szCs w:val="24"/>
                <w:lang w:val="ky-KG"/>
              </w:rPr>
              <w:t>2</w:t>
            </w:r>
          </w:p>
        </w:tc>
        <w:tc>
          <w:tcPr>
            <w:tcW w:w="850" w:type="dxa"/>
            <w:noWrap/>
            <w:vAlign w:val="center"/>
          </w:tcPr>
          <w:p w:rsidR="00EC616D" w:rsidRPr="008676D4" w:rsidRDefault="00EC616D" w:rsidP="00DD38C3">
            <w:pPr>
              <w:jc w:val="center"/>
              <w:rPr>
                <w:rFonts w:ascii="Times New Roman" w:eastAsia="Times New Roman" w:hAnsi="Times New Roman" w:cs="Times New Roman"/>
                <w:i/>
                <w:iCs/>
                <w:sz w:val="24"/>
                <w:szCs w:val="24"/>
              </w:rPr>
            </w:pPr>
            <w:r w:rsidRPr="00BB541A">
              <w:rPr>
                <w:rFonts w:ascii="Times New Roman" w:eastAsia="Times New Roman" w:hAnsi="Times New Roman" w:cs="Times New Roman"/>
                <w:sz w:val="24"/>
                <w:szCs w:val="24"/>
                <w:lang w:val="ky-KG"/>
              </w:rPr>
              <w:t>2</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таштанды</w:t>
            </w:r>
            <w:r w:rsidRPr="008676D4">
              <w:rPr>
                <w:rFonts w:ascii="Times New Roman" w:eastAsia="Times New Roman" w:hAnsi="Times New Roman" w:cs="Times New Roman"/>
                <w:sz w:val="24"/>
                <w:szCs w:val="24"/>
                <w:lang w:val="ky-KG"/>
              </w:rPr>
              <w:t>ны</w:t>
            </w:r>
            <w:r w:rsidRPr="008676D4">
              <w:rPr>
                <w:rFonts w:ascii="Times New Roman" w:eastAsia="Times New Roman" w:hAnsi="Times New Roman" w:cs="Times New Roman"/>
                <w:sz w:val="24"/>
                <w:szCs w:val="24"/>
              </w:rPr>
              <w:t xml:space="preserve"> кайра иштетүү боюнча ишканалар же коңшу аймактардагы мындай ишканалар менен макулдашуу (бир.)</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lang w:val="ky-KG"/>
              </w:rPr>
              <w:t>Санкцияланбаган</w:t>
            </w:r>
            <w:r w:rsidRPr="008676D4">
              <w:rPr>
                <w:rFonts w:ascii="Times New Roman" w:eastAsia="Times New Roman" w:hAnsi="Times New Roman" w:cs="Times New Roman"/>
                <w:sz w:val="24"/>
                <w:szCs w:val="24"/>
              </w:rPr>
              <w:t xml:space="preserve"> полигондордун саны (бир</w:t>
            </w:r>
            <w:r w:rsidRPr="008676D4">
              <w:rPr>
                <w:rFonts w:ascii="Times New Roman" w:eastAsia="Times New Roman" w:hAnsi="Times New Roman" w:cs="Times New Roman"/>
                <w:sz w:val="24"/>
                <w:szCs w:val="24"/>
                <w:lang w:val="ky-KG"/>
              </w:rPr>
              <w:t>.</w:t>
            </w:r>
            <w:r w:rsidRPr="008676D4">
              <w:rPr>
                <w:rFonts w:ascii="Times New Roman" w:eastAsia="Times New Roman" w:hAnsi="Times New Roman" w:cs="Times New Roman"/>
                <w:sz w:val="24"/>
                <w:szCs w:val="24"/>
              </w:rPr>
              <w:t>)</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993" w:type="dxa"/>
            <w:noWrap/>
            <w:vAlign w:val="center"/>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Кен казып алуу тармагынын объекттери (бир.)</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w:t>
            </w:r>
          </w:p>
        </w:tc>
        <w:tc>
          <w:tcPr>
            <w:tcW w:w="993" w:type="dxa"/>
            <w:noWrap/>
            <w:vAlign w:val="center"/>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82"/>
        </w:trPr>
        <w:tc>
          <w:tcPr>
            <w:tcW w:w="2694" w:type="dxa"/>
            <w:gridSpan w:val="2"/>
            <w:noWrap/>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Экологиялык тобокелдиги жогору кен казып алуу тармагынын объекттери (даана)</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p>
        </w:tc>
        <w:tc>
          <w:tcPr>
            <w:tcW w:w="993" w:type="dxa"/>
            <w:noWrap/>
            <w:vAlign w:val="center"/>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c>
          <w:tcPr>
            <w:tcW w:w="850" w:type="dxa"/>
            <w:noWrap/>
            <w:vAlign w:val="center"/>
          </w:tcPr>
          <w:p w:rsidR="00EC616D" w:rsidRPr="00B03A5C" w:rsidRDefault="00EC616D" w:rsidP="00DD38C3">
            <w:pPr>
              <w:jc w:val="right"/>
              <w:rPr>
                <w:rFonts w:ascii="Times New Roman" w:eastAsia="Times New Roman" w:hAnsi="Times New Roman" w:cs="Times New Roman"/>
                <w:i/>
                <w:iCs/>
                <w:sz w:val="24"/>
                <w:szCs w:val="24"/>
                <w:lang w:val="ky-KG"/>
              </w:rPr>
            </w:pPr>
            <w:r>
              <w:rPr>
                <w:rFonts w:ascii="Times New Roman" w:eastAsia="Times New Roman" w:hAnsi="Times New Roman" w:cs="Times New Roman"/>
                <w:i/>
                <w:iCs/>
                <w:sz w:val="24"/>
                <w:szCs w:val="24"/>
                <w:lang w:val="ky-KG"/>
              </w:rPr>
              <w:t>-</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r w:rsidRPr="008676D4">
              <w:rPr>
                <w:rFonts w:ascii="Times New Roman" w:eastAsia="Times New Roman" w:hAnsi="Times New Roman" w:cs="Times New Roman"/>
                <w:sz w:val="24"/>
                <w:szCs w:val="24"/>
              </w:rPr>
              <w:t>Тазалоочу курулмалар аркылуу өткөн саркынды суулар (%)</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134" w:type="dxa"/>
            <w:gridSpan w:val="2"/>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1275" w:type="dxa"/>
            <w:gridSpan w:val="3"/>
            <w:noWrap/>
            <w:vAlign w:val="center"/>
          </w:tcPr>
          <w:p w:rsidR="00EC616D" w:rsidRPr="00FA446D"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3" w:type="dxa"/>
            <w:noWrap/>
            <w:vAlign w:val="center"/>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992" w:type="dxa"/>
            <w:noWrap/>
            <w:vAlign w:val="center"/>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c>
          <w:tcPr>
            <w:tcW w:w="850" w:type="dxa"/>
            <w:noWrap/>
            <w:vAlign w:val="center"/>
          </w:tcPr>
          <w:p w:rsidR="00EC616D" w:rsidRPr="00B03A5C" w:rsidRDefault="00EC616D" w:rsidP="00DD38C3">
            <w:pPr>
              <w:jc w:val="right"/>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w:t>
            </w:r>
          </w:p>
        </w:tc>
      </w:tr>
      <w:tr w:rsidR="00EC616D" w:rsidRPr="008676D4" w:rsidTr="00DD38C3">
        <w:trPr>
          <w:trHeight w:val="280"/>
        </w:trPr>
        <w:tc>
          <w:tcPr>
            <w:tcW w:w="2694" w:type="dxa"/>
            <w:gridSpan w:val="2"/>
          </w:tcPr>
          <w:p w:rsidR="00EC616D" w:rsidRPr="008676D4" w:rsidRDefault="00EC616D" w:rsidP="00DD38C3">
            <w:pPr>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134" w:type="dxa"/>
            <w:gridSpan w:val="2"/>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1275" w:type="dxa"/>
            <w:gridSpan w:val="3"/>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3"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992" w:type="dxa"/>
            <w:noWrap/>
            <w:vAlign w:val="center"/>
          </w:tcPr>
          <w:p w:rsidR="00EC616D" w:rsidRPr="008676D4" w:rsidRDefault="00EC616D" w:rsidP="00DD38C3">
            <w:pPr>
              <w:jc w:val="right"/>
              <w:rPr>
                <w:rFonts w:ascii="Times New Roman" w:eastAsia="Times New Roman" w:hAnsi="Times New Roman" w:cs="Times New Roman"/>
                <w:sz w:val="24"/>
                <w:szCs w:val="24"/>
              </w:rPr>
            </w:pPr>
          </w:p>
        </w:tc>
        <w:tc>
          <w:tcPr>
            <w:tcW w:w="850" w:type="dxa"/>
            <w:noWrap/>
            <w:vAlign w:val="center"/>
          </w:tcPr>
          <w:p w:rsidR="00EC616D" w:rsidRPr="008676D4" w:rsidRDefault="00EC616D" w:rsidP="00DD38C3">
            <w:pPr>
              <w:jc w:val="right"/>
              <w:rPr>
                <w:rFonts w:ascii="Times New Roman" w:eastAsia="Times New Roman" w:hAnsi="Times New Roman" w:cs="Times New Roman"/>
                <w:sz w:val="24"/>
                <w:szCs w:val="24"/>
              </w:rPr>
            </w:pPr>
          </w:p>
        </w:tc>
      </w:tr>
      <w:tr w:rsidR="00EC616D" w:rsidRPr="008676D4" w:rsidTr="00DD38C3">
        <w:trPr>
          <w:trHeight w:val="280"/>
        </w:trPr>
        <w:tc>
          <w:tcPr>
            <w:tcW w:w="10206" w:type="dxa"/>
            <w:gridSpan w:val="13"/>
            <w:vAlign w:val="center"/>
          </w:tcPr>
          <w:p w:rsidR="00EC616D" w:rsidRPr="008676D4" w:rsidRDefault="00EC616D" w:rsidP="00DD38C3">
            <w:pPr>
              <w:rPr>
                <w:rFonts w:ascii="Times New Roman" w:eastAsia="Times New Roman" w:hAnsi="Times New Roman" w:cs="Times New Roman"/>
                <w:sz w:val="24"/>
                <w:szCs w:val="24"/>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7.2. Учурдагы кырдаал</w:t>
            </w:r>
            <w:r w:rsidRPr="008676D4">
              <w:rPr>
                <w:rFonts w:ascii="Times New Roman" w:hAnsi="Times New Roman" w:cs="Times New Roman"/>
                <w:b/>
                <w:bCs/>
                <w:sz w:val="24"/>
                <w:szCs w:val="24"/>
                <w:lang w:val="ky-KG"/>
              </w:rPr>
              <w:t>га анализ жүргүзүү</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2C3F7B" w:rsidTr="00DD38C3">
        <w:tc>
          <w:tcPr>
            <w:tcW w:w="10206" w:type="dxa"/>
            <w:gridSpan w:val="13"/>
          </w:tcPr>
          <w:p w:rsidR="00EC616D" w:rsidRPr="00BD445D"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Кетмен-Дөбө</w:t>
            </w:r>
            <w:r w:rsidRPr="00BD445D">
              <w:rPr>
                <w:rFonts w:ascii="Times New Roman" w:hAnsi="Times New Roman" w:cs="Times New Roman"/>
                <w:iCs/>
                <w:sz w:val="24"/>
                <w:szCs w:val="24"/>
                <w:lang w:val="ky-KG"/>
              </w:rPr>
              <w:t xml:space="preserve"> айыл аймагынын климаты кескин континенталдуу, январь айынын орточо температурасы -14С</w:t>
            </w:r>
            <w:r w:rsidRPr="00BD445D">
              <w:rPr>
                <w:rFonts w:ascii="Times New Roman" w:hAnsi="Times New Roman" w:cs="Times New Roman"/>
                <w:iCs/>
                <w:sz w:val="24"/>
                <w:szCs w:val="24"/>
                <w:vertAlign w:val="superscript"/>
                <w:lang w:val="ky-KG"/>
              </w:rPr>
              <w:t>0</w:t>
            </w:r>
            <w:r w:rsidRPr="00BD445D">
              <w:rPr>
                <w:rFonts w:ascii="Times New Roman" w:hAnsi="Times New Roman" w:cs="Times New Roman"/>
                <w:iCs/>
                <w:sz w:val="24"/>
                <w:szCs w:val="24"/>
                <w:lang w:val="ky-KG"/>
              </w:rPr>
              <w:t>, июлдуку +24С</w:t>
            </w:r>
            <w:r w:rsidRPr="00BD445D">
              <w:rPr>
                <w:rFonts w:ascii="Times New Roman" w:hAnsi="Times New Roman" w:cs="Times New Roman"/>
                <w:iCs/>
                <w:sz w:val="24"/>
                <w:szCs w:val="24"/>
                <w:vertAlign w:val="superscript"/>
                <w:lang w:val="ky-KG"/>
              </w:rPr>
              <w:t>0</w:t>
            </w:r>
            <w:r>
              <w:rPr>
                <w:rFonts w:ascii="Times New Roman" w:hAnsi="Times New Roman" w:cs="Times New Roman"/>
                <w:iCs/>
                <w:sz w:val="24"/>
                <w:szCs w:val="24"/>
                <w:lang w:val="ky-KG"/>
              </w:rPr>
              <w:t>, жылдык жаан-чачындын өлчөмү 250-500 мм түзө</w:t>
            </w:r>
            <w:r w:rsidRPr="00BD445D">
              <w:rPr>
                <w:rFonts w:ascii="Times New Roman" w:hAnsi="Times New Roman" w:cs="Times New Roman"/>
                <w:iCs/>
                <w:sz w:val="24"/>
                <w:szCs w:val="24"/>
                <w:lang w:val="ky-KG"/>
              </w:rPr>
              <w:t>т.</w:t>
            </w:r>
          </w:p>
          <w:p w:rsidR="00EC616D" w:rsidRPr="00BD445D" w:rsidRDefault="00EC616D" w:rsidP="00DD38C3">
            <w:pPr>
              <w:jc w:val="both"/>
              <w:rPr>
                <w:rFonts w:ascii="Times New Roman" w:hAnsi="Times New Roman" w:cs="Times New Roman"/>
                <w:iCs/>
                <w:sz w:val="24"/>
                <w:szCs w:val="24"/>
                <w:lang w:val="ky-KG"/>
              </w:rPr>
            </w:pPr>
            <w:r w:rsidRPr="00BD445D">
              <w:rPr>
                <w:rFonts w:ascii="Times New Roman" w:hAnsi="Times New Roman" w:cs="Times New Roman"/>
                <w:iCs/>
                <w:sz w:val="24"/>
                <w:szCs w:val="24"/>
                <w:lang w:val="ky-KG"/>
              </w:rPr>
              <w:t>Айыл аймактын калкы ичуучу таза суусу агын суулардан жана булактардан алынат.  Айлана- чөйрөнү коргоо жана өзгөчө кырдаалдардын жана климаттын өзгөрүү тобокелдиктерин алдын</w:t>
            </w:r>
            <w:r>
              <w:rPr>
                <w:rFonts w:ascii="Times New Roman" w:hAnsi="Times New Roman" w:cs="Times New Roman"/>
                <w:iCs/>
                <w:sz w:val="24"/>
                <w:szCs w:val="24"/>
                <w:lang w:val="ky-KG"/>
              </w:rPr>
              <w:t xml:space="preserve"> алуу боюнча окутуулар өткөрүлүп</w:t>
            </w:r>
            <w:r w:rsidRPr="00BD445D">
              <w:rPr>
                <w:rFonts w:ascii="Times New Roman" w:hAnsi="Times New Roman" w:cs="Times New Roman"/>
                <w:iCs/>
                <w:sz w:val="24"/>
                <w:szCs w:val="24"/>
                <w:lang w:val="ky-KG"/>
              </w:rPr>
              <w:t xml:space="preserve"> келет. Терек-Суу айылынын батыш тарабында 3 км жерди сел алуу коркунучу бар. Ошондой эле Кара-Кунгой, Кырк-Казык  айылдарында суу ташкындоо коркунучу бар. </w:t>
            </w:r>
          </w:p>
          <w:p w:rsidR="00EC616D" w:rsidRPr="00BD445D" w:rsidRDefault="00EC616D" w:rsidP="00DD38C3">
            <w:pPr>
              <w:jc w:val="both"/>
              <w:rPr>
                <w:rFonts w:ascii="Times New Roman" w:hAnsi="Times New Roman" w:cs="Times New Roman"/>
                <w:bCs/>
                <w:iCs/>
                <w:sz w:val="24"/>
                <w:szCs w:val="24"/>
                <w:lang w:val="ky-KG"/>
              </w:rPr>
            </w:pPr>
            <w:r>
              <w:rPr>
                <w:rFonts w:ascii="Times New Roman" w:hAnsi="Times New Roman" w:cs="Times New Roman"/>
                <w:i/>
                <w:iCs/>
                <w:sz w:val="24"/>
                <w:szCs w:val="24"/>
                <w:lang w:val="ky-KG"/>
              </w:rPr>
              <w:t>Кетмен-Дөбө</w:t>
            </w:r>
            <w:r w:rsidRPr="00AB0CD6">
              <w:rPr>
                <w:rFonts w:ascii="Times New Roman" w:hAnsi="Times New Roman" w:cs="Times New Roman"/>
                <w:iCs/>
                <w:sz w:val="24"/>
                <w:szCs w:val="24"/>
                <w:lang w:val="ky-KG"/>
              </w:rPr>
              <w:t xml:space="preserve"> айыл аймагынын жаратылышы кооз, ресурстарга бай. Тегереги тоолор жана курчалган. Экосистемасы ар түрлүү. Аймакта Кызыл китепке киргизилген сейрек кездешкен жаныбарлар жана өсүмдүктөр бар. </w:t>
            </w:r>
            <w:r w:rsidRPr="00BD445D">
              <w:rPr>
                <w:rFonts w:ascii="Times New Roman" w:hAnsi="Times New Roman" w:cs="Times New Roman"/>
                <w:bCs/>
                <w:iCs/>
                <w:sz w:val="24"/>
                <w:szCs w:val="24"/>
                <w:lang w:val="ky-KG"/>
              </w:rPr>
              <w:t>Жалал-Абад облусуна караштуу Токтогул районунда жайгашкан “Алатай” мамлекеттик жаратылыш паркы Батыш Тянь-Шан уникалдуу аймак деп ЮНЕСКОнун дүйнөлүк мурастар тизмесине кирген. Анын максаты жаратылыш байлыктарын сактап калуу аркылуу туруктуу климатты камсыз кылуу болуп саналат.</w:t>
            </w:r>
          </w:p>
          <w:p w:rsidR="00EC616D" w:rsidRPr="00BD445D" w:rsidRDefault="00EC616D" w:rsidP="00DD38C3">
            <w:pPr>
              <w:jc w:val="both"/>
              <w:rPr>
                <w:rFonts w:ascii="Times New Roman" w:hAnsi="Times New Roman" w:cs="Times New Roman"/>
                <w:bCs/>
                <w:iCs/>
                <w:sz w:val="24"/>
                <w:szCs w:val="24"/>
                <w:lang w:val="ky-KG"/>
              </w:rPr>
            </w:pPr>
            <w:r w:rsidRPr="00BD445D">
              <w:rPr>
                <w:rFonts w:ascii="Times New Roman" w:hAnsi="Times New Roman" w:cs="Times New Roman"/>
                <w:bCs/>
                <w:iCs/>
                <w:sz w:val="24"/>
                <w:szCs w:val="24"/>
                <w:lang w:val="ky-KG"/>
              </w:rPr>
              <w:t>Бул коруктун өзгөчөлүгү жайгашкан жери эндемикалык флора, фаунага ээ болгону. Башкача айтканда илгертен байырлаган жаныбар, өсүмдүктөрдүн кездешкени. Мисалы, эндемикалык алмалар, ак илбирс, күрөң аюу, суусар жана башка кызыл китепке кирген жаныбарлар бар. Бул жерден өсүмдүктөрдүн 450 түрүн кезиктирүүгө болот.</w:t>
            </w:r>
          </w:p>
          <w:p w:rsidR="00EC616D" w:rsidRPr="00BD445D" w:rsidRDefault="00EC616D" w:rsidP="00DD38C3">
            <w:pPr>
              <w:jc w:val="both"/>
              <w:rPr>
                <w:rFonts w:ascii="Times New Roman" w:hAnsi="Times New Roman" w:cs="Times New Roman"/>
                <w:bCs/>
                <w:iCs/>
                <w:sz w:val="24"/>
                <w:szCs w:val="24"/>
                <w:lang w:val="ky-KG"/>
              </w:rPr>
            </w:pPr>
            <w:r w:rsidRPr="00BD445D">
              <w:rPr>
                <w:rFonts w:ascii="Times New Roman" w:hAnsi="Times New Roman" w:cs="Times New Roman"/>
                <w:bCs/>
                <w:iCs/>
                <w:sz w:val="24"/>
                <w:szCs w:val="24"/>
                <w:lang w:val="ky-KG"/>
              </w:rPr>
              <w:t>Корукка жөн эле адам кирип бара албайт атайын уруксат менен же туристтик максатта келсе акча төлөп, белгилүү убакта кирип кайра чыгып кеткендей атайын көзөмөлдөө болот. Корукта өзүн алып жүрүү эрежелери бар.</w:t>
            </w:r>
          </w:p>
          <w:p w:rsidR="00EC616D" w:rsidRPr="00AB0CD6" w:rsidRDefault="00EC616D" w:rsidP="00DD38C3">
            <w:pPr>
              <w:jc w:val="both"/>
              <w:rPr>
                <w:rFonts w:ascii="Times New Roman" w:hAnsi="Times New Roman" w:cs="Times New Roman"/>
                <w:iCs/>
                <w:sz w:val="24"/>
                <w:szCs w:val="24"/>
                <w:lang w:val="ky-KG"/>
              </w:rPr>
            </w:pPr>
            <w:r>
              <w:rPr>
                <w:rFonts w:ascii="Times New Roman" w:hAnsi="Times New Roman" w:cs="Times New Roman"/>
                <w:iCs/>
                <w:sz w:val="24"/>
                <w:szCs w:val="24"/>
                <w:lang w:val="ky-KG"/>
              </w:rPr>
              <w:t>Кетмен-Дөбө</w:t>
            </w:r>
            <w:r w:rsidRPr="00AB0CD6">
              <w:rPr>
                <w:rFonts w:ascii="Times New Roman" w:hAnsi="Times New Roman" w:cs="Times New Roman"/>
                <w:iCs/>
                <w:sz w:val="24"/>
                <w:szCs w:val="24"/>
                <w:lang w:val="ky-KG"/>
              </w:rPr>
              <w:t xml:space="preserve"> айыл аймагынын жайыт жерлери көп (жакынкы жана алыскы). Жайыт көп болгондугуна карабастан малдын санына жараша бөлүштүрүү кыйынчылыктарды жаратууда. Бүгүнкү күндө кээ бир жайыт жерлери деградацияланып, демонстрациялык участкаларга айлантууга муктаж болуп турат. </w:t>
            </w:r>
          </w:p>
          <w:p w:rsidR="00EC616D" w:rsidRPr="00AB0CD6" w:rsidRDefault="00EC616D" w:rsidP="00DD38C3">
            <w:pPr>
              <w:jc w:val="both"/>
              <w:rPr>
                <w:rFonts w:ascii="Times New Roman" w:hAnsi="Times New Roman" w:cs="Times New Roman"/>
                <w:iCs/>
                <w:sz w:val="24"/>
                <w:szCs w:val="24"/>
                <w:lang w:val="ky-KG"/>
              </w:rPr>
            </w:pPr>
            <w:r w:rsidRPr="00AB0CD6">
              <w:rPr>
                <w:rFonts w:ascii="Times New Roman" w:hAnsi="Times New Roman" w:cs="Times New Roman"/>
                <w:iCs/>
                <w:sz w:val="24"/>
                <w:szCs w:val="24"/>
                <w:lang w:val="ky-KG"/>
              </w:rPr>
              <w:t xml:space="preserve">            Айыл аймакта өзгөчө кырдаалдардын болуу тобокелчилиги бар. Жергиликтүү бюджет тарабынан жыл сайын акча каражаты каралып, суу жээктерин бекемдөө иштери жүргүзүлөт. Ошондой эле,  кар/жер көчкү, алыскы жолдордун жабылуусун алдын –алуу боюнча тынымсыз иштер жүргүзүлүп келет. </w:t>
            </w:r>
          </w:p>
          <w:p w:rsidR="00EC616D" w:rsidRPr="00AB0CD6" w:rsidRDefault="00EC616D" w:rsidP="00DD38C3">
            <w:pPr>
              <w:jc w:val="both"/>
              <w:rPr>
                <w:rFonts w:ascii="Times New Roman" w:hAnsi="Times New Roman" w:cs="Times New Roman"/>
                <w:iCs/>
                <w:sz w:val="24"/>
                <w:szCs w:val="24"/>
                <w:lang w:val="ky-KG"/>
              </w:rPr>
            </w:pPr>
            <w:r w:rsidRPr="00AB0CD6">
              <w:rPr>
                <w:rFonts w:ascii="Times New Roman" w:hAnsi="Times New Roman" w:cs="Times New Roman"/>
                <w:iCs/>
                <w:sz w:val="24"/>
                <w:szCs w:val="24"/>
                <w:lang w:val="ky-KG"/>
              </w:rPr>
              <w:t xml:space="preserve">            </w:t>
            </w:r>
            <w:r>
              <w:rPr>
                <w:rFonts w:ascii="Times New Roman" w:hAnsi="Times New Roman" w:cs="Times New Roman"/>
                <w:iCs/>
                <w:sz w:val="24"/>
                <w:szCs w:val="24"/>
                <w:lang w:val="ky-KG"/>
              </w:rPr>
              <w:t xml:space="preserve">Терек-Суу </w:t>
            </w:r>
            <w:r w:rsidRPr="00AB0CD6">
              <w:rPr>
                <w:rFonts w:ascii="Times New Roman" w:hAnsi="Times New Roman" w:cs="Times New Roman"/>
                <w:iCs/>
                <w:sz w:val="24"/>
                <w:szCs w:val="24"/>
                <w:lang w:val="ky-KG"/>
              </w:rPr>
              <w:t xml:space="preserve">айылында мыйзамдаштырылган таштанды жайы бар, тегереги курчалган, жыл сайын жергиликтүү бюджеттен акча каралып, рекультивацияланып турат. </w:t>
            </w:r>
            <w:r>
              <w:rPr>
                <w:rFonts w:ascii="Times New Roman" w:hAnsi="Times New Roman" w:cs="Times New Roman"/>
                <w:iCs/>
                <w:sz w:val="24"/>
                <w:szCs w:val="24"/>
                <w:lang w:val="ky-KG"/>
              </w:rPr>
              <w:t xml:space="preserve">Терек-Суу </w:t>
            </w:r>
            <w:r w:rsidRPr="00AB0CD6">
              <w:rPr>
                <w:rFonts w:ascii="Times New Roman" w:hAnsi="Times New Roman" w:cs="Times New Roman"/>
                <w:iCs/>
                <w:sz w:val="24"/>
                <w:szCs w:val="24"/>
                <w:lang w:val="ky-KG"/>
              </w:rPr>
              <w:t xml:space="preserve"> </w:t>
            </w:r>
            <w:r>
              <w:rPr>
                <w:rFonts w:ascii="Times New Roman" w:hAnsi="Times New Roman" w:cs="Times New Roman"/>
                <w:iCs/>
                <w:sz w:val="24"/>
                <w:szCs w:val="24"/>
                <w:lang w:val="ky-KG"/>
              </w:rPr>
              <w:t xml:space="preserve">айылына жакын жайгашкан </w:t>
            </w:r>
            <w:r w:rsidRPr="00AB0CD6">
              <w:rPr>
                <w:rFonts w:ascii="Times New Roman" w:hAnsi="Times New Roman" w:cs="Times New Roman"/>
                <w:iCs/>
                <w:sz w:val="24"/>
                <w:szCs w:val="24"/>
                <w:lang w:val="ky-KG"/>
              </w:rPr>
              <w:t xml:space="preserve"> </w:t>
            </w:r>
            <w:r>
              <w:rPr>
                <w:rFonts w:ascii="Times New Roman" w:hAnsi="Times New Roman" w:cs="Times New Roman"/>
                <w:iCs/>
                <w:sz w:val="24"/>
                <w:szCs w:val="24"/>
                <w:lang w:val="ky-KG"/>
              </w:rPr>
              <w:t xml:space="preserve">полигондун </w:t>
            </w:r>
            <w:r w:rsidRPr="00AB0CD6">
              <w:rPr>
                <w:rFonts w:ascii="Times New Roman" w:hAnsi="Times New Roman" w:cs="Times New Roman"/>
                <w:iCs/>
                <w:sz w:val="24"/>
                <w:szCs w:val="24"/>
                <w:lang w:val="ky-KG"/>
              </w:rPr>
              <w:t xml:space="preserve"> болуусу экологияга терс таасирин тийгизүүдө.</w:t>
            </w:r>
          </w:p>
          <w:p w:rsidR="00EC616D" w:rsidRPr="00AB0CD6" w:rsidRDefault="00EC616D" w:rsidP="00DD38C3">
            <w:pPr>
              <w:jc w:val="both"/>
              <w:rPr>
                <w:rFonts w:ascii="Times New Roman" w:hAnsi="Times New Roman" w:cs="Times New Roman"/>
                <w:iCs/>
                <w:sz w:val="24"/>
                <w:szCs w:val="24"/>
                <w:lang w:val="ky-KG"/>
              </w:rPr>
            </w:pPr>
            <w:r w:rsidRPr="00AB0CD6">
              <w:rPr>
                <w:rFonts w:ascii="Times New Roman" w:hAnsi="Times New Roman" w:cs="Times New Roman"/>
                <w:iCs/>
                <w:sz w:val="24"/>
                <w:szCs w:val="24"/>
                <w:lang w:val="ky-KG"/>
              </w:rPr>
              <w:t xml:space="preserve">           Айыл аймакта малдын өлүктөрүн көмгөн Беккари чункурлары таптакыр жок. Малдын өлүгү таштанды жайларына жана жолдун жээктерин калып калышы, жугуштуу ооорулардын пайда болуу коркунучун жаратып келет.  </w:t>
            </w:r>
          </w:p>
          <w:p w:rsidR="00EC616D" w:rsidRPr="00C80023" w:rsidRDefault="00EC616D" w:rsidP="00DD38C3">
            <w:pPr>
              <w:rPr>
                <w:rFonts w:ascii="Times New Roman" w:hAnsi="Times New Roman" w:cs="Times New Roman"/>
                <w:i/>
                <w:iCs/>
                <w:sz w:val="24"/>
                <w:szCs w:val="24"/>
                <w:lang w:val="ky-KG"/>
              </w:rPr>
            </w:pPr>
          </w:p>
        </w:tc>
      </w:tr>
      <w:tr w:rsidR="00EC616D" w:rsidRPr="002C3F7B" w:rsidTr="00DD38C3">
        <w:tc>
          <w:tcPr>
            <w:tcW w:w="10206" w:type="dxa"/>
            <w:gridSpan w:val="13"/>
          </w:tcPr>
          <w:p w:rsidR="00EC616D" w:rsidRPr="00C80023" w:rsidRDefault="00EC616D" w:rsidP="00DD38C3">
            <w:pPr>
              <w:rPr>
                <w:rFonts w:ascii="Times New Roman" w:hAnsi="Times New Roman" w:cs="Times New Roman"/>
                <w:sz w:val="24"/>
                <w:szCs w:val="24"/>
                <w:lang w:val="ky-KG"/>
              </w:rPr>
            </w:pPr>
          </w:p>
        </w:tc>
      </w:tr>
      <w:tr w:rsidR="00EC616D" w:rsidRPr="008676D4" w:rsidTr="00DD38C3">
        <w:trPr>
          <w:trHeight w:val="290"/>
        </w:trPr>
        <w:tc>
          <w:tcPr>
            <w:tcW w:w="6942" w:type="dxa"/>
            <w:gridSpan w:val="9"/>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7.3. Экология маселелери</w:t>
            </w:r>
          </w:p>
        </w:tc>
        <w:tc>
          <w:tcPr>
            <w:tcW w:w="3264" w:type="dxa"/>
            <w:gridSpan w:val="4"/>
            <w:shd w:val="clear" w:color="auto" w:fill="D9D9D9" w:themeFill="background1" w:themeFillShade="D9"/>
          </w:tcPr>
          <w:p w:rsidR="00EC616D" w:rsidRPr="008676D4" w:rsidRDefault="00EC616D" w:rsidP="00DD38C3">
            <w:pPr>
              <w:rPr>
                <w:rFonts w:ascii="Times New Roman" w:hAnsi="Times New Roman" w:cs="Times New Roman"/>
                <w:i/>
                <w:iCs/>
                <w:sz w:val="24"/>
                <w:szCs w:val="24"/>
              </w:rPr>
            </w:pPr>
          </w:p>
        </w:tc>
      </w:tr>
      <w:tr w:rsidR="00EC616D" w:rsidRPr="008676D4" w:rsidTr="00DD38C3">
        <w:tc>
          <w:tcPr>
            <w:tcW w:w="2694" w:type="dxa"/>
            <w:gridSpan w:val="2"/>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3402" w:type="dxa"/>
            <w:gridSpan w:val="5"/>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чаралардын жалпы сүрөттөлүшү</w:t>
            </w:r>
          </w:p>
        </w:tc>
        <w:tc>
          <w:tcPr>
            <w:tcW w:w="4110" w:type="dxa"/>
            <w:gridSpan w:val="6"/>
          </w:tcPr>
          <w:p w:rsidR="00EC616D" w:rsidRPr="008676D4" w:rsidRDefault="00EC616D" w:rsidP="00DD38C3">
            <w:pPr>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мөөнөттөр</w:t>
            </w:r>
          </w:p>
        </w:tc>
      </w:tr>
      <w:tr w:rsidR="00EC616D" w:rsidRPr="003A7E54" w:rsidTr="00DD38C3">
        <w:tc>
          <w:tcPr>
            <w:tcW w:w="2694" w:type="dxa"/>
            <w:gridSpan w:val="2"/>
          </w:tcPr>
          <w:p w:rsidR="00EC616D" w:rsidRPr="008676D4" w:rsidRDefault="00EC616D" w:rsidP="00DD38C3">
            <w:pPr>
              <w:rPr>
                <w:rFonts w:ascii="Times New Roman" w:hAnsi="Times New Roman" w:cs="Times New Roman"/>
                <w:i/>
                <w:iCs/>
                <w:sz w:val="24"/>
                <w:szCs w:val="24"/>
              </w:rPr>
            </w:pPr>
            <w:r>
              <w:rPr>
                <w:lang w:val="ky-KG"/>
              </w:rPr>
              <w:t>Терек-Суу айылынын чекесиндеги таштанды таштоочу полигонду жабып, айылдардан алысыраак жерден полигон ачуу боюнча документтерди даярдоо</w:t>
            </w:r>
          </w:p>
        </w:tc>
        <w:tc>
          <w:tcPr>
            <w:tcW w:w="3402" w:type="dxa"/>
            <w:gridSpan w:val="5"/>
          </w:tcPr>
          <w:p w:rsidR="00EC616D" w:rsidRPr="003A7E54" w:rsidRDefault="00EC616D" w:rsidP="00DD38C3">
            <w:pPr>
              <w:rPr>
                <w:rFonts w:ascii="Times New Roman" w:hAnsi="Times New Roman" w:cs="Times New Roman"/>
                <w:i/>
                <w:iCs/>
                <w:sz w:val="24"/>
                <w:szCs w:val="24"/>
                <w:lang w:val="ky-KG"/>
              </w:rPr>
            </w:pPr>
            <w:r w:rsidRPr="00B95BF7">
              <w:rPr>
                <w:rFonts w:ascii="Times New Roman" w:hAnsi="Times New Roman" w:cs="Times New Roman"/>
                <w:lang w:val="ky-KG"/>
              </w:rPr>
              <w:t>Бүгүнкү күндө Кыргыз Республикасынын Президентинин 2022-жылдын 6-сентябрындагы ПЖ № 305 Жарлыгын аткаруу менен бирге эле түзүлгөн графиктин негизинде катуу тиричилик калдыктары айылдарда чыгарылып турат. Ал эми</w:t>
            </w:r>
            <w:r>
              <w:rPr>
                <w:rFonts w:ascii="Times New Roman" w:hAnsi="Times New Roman" w:cs="Times New Roman"/>
                <w:lang w:val="ky-KG"/>
              </w:rPr>
              <w:t>,</w:t>
            </w:r>
            <w:r w:rsidRPr="00B95BF7">
              <w:rPr>
                <w:rFonts w:ascii="Times New Roman" w:hAnsi="Times New Roman" w:cs="Times New Roman"/>
                <w:lang w:val="ky-KG"/>
              </w:rPr>
              <w:t xml:space="preserve"> полигонго түшкөн таштандыны кайра иштетүү аракет планын атайын таштанды төгүүчү жайды </w:t>
            </w:r>
            <w:r w:rsidRPr="00B95BF7">
              <w:rPr>
                <w:rFonts w:ascii="Times New Roman" w:hAnsi="Times New Roman" w:cs="Times New Roman"/>
                <w:lang w:val="ky-KG"/>
              </w:rPr>
              <w:lastRenderedPageBreak/>
              <w:t xml:space="preserve">айылдык кеңештин сессиясында карап жерди чечип алгандан кийин которуп “Жергиликтүү деңгээлде кызмат көрсөтүүлөрдү жакшыртуу долбооруна” июнь айында Таза </w:t>
            </w:r>
            <w:r>
              <w:rPr>
                <w:rFonts w:ascii="Times New Roman" w:hAnsi="Times New Roman" w:cs="Times New Roman"/>
                <w:lang w:val="ky-KG"/>
              </w:rPr>
              <w:t>аймак иуниципиалдык ишканасы</w:t>
            </w:r>
            <w:r w:rsidRPr="00B95BF7">
              <w:rPr>
                <w:rFonts w:ascii="Times New Roman" w:hAnsi="Times New Roman" w:cs="Times New Roman"/>
                <w:lang w:val="ky-KG"/>
              </w:rPr>
              <w:t xml:space="preserve"> жана айыл өкмөтү менен биргеликте долбоор жазылат, долбоорубуз колдоого алынса таштандыны кайра иштетүү аракетибизди баштаарыбызды билдирем. </w:t>
            </w:r>
            <w:r w:rsidRPr="009E050F">
              <w:rPr>
                <w:rFonts w:ascii="Times New Roman" w:hAnsi="Times New Roman" w:cs="Times New Roman"/>
                <w:lang w:val="ky-KG"/>
              </w:rPr>
              <w:t xml:space="preserve">Полигондун орду такталып бүтсө, долбоорду даярдоо иштери башталат. </w:t>
            </w:r>
            <w:r w:rsidRPr="00B95BF7">
              <w:rPr>
                <w:rFonts w:ascii="Times New Roman" w:hAnsi="Times New Roman" w:cs="Times New Roman"/>
                <w:lang w:val="ky-KG"/>
              </w:rPr>
              <w:t>Азыркы учурда таштанды полигонун которуу жана полигонго</w:t>
            </w:r>
            <w:r>
              <w:rPr>
                <w:rFonts w:ascii="Times New Roman" w:hAnsi="Times New Roman" w:cs="Times New Roman"/>
                <w:lang w:val="ky-KG"/>
              </w:rPr>
              <w:t xml:space="preserve"> </w:t>
            </w:r>
            <w:r w:rsidRPr="00B95BF7">
              <w:rPr>
                <w:rFonts w:ascii="Times New Roman" w:hAnsi="Times New Roman" w:cs="Times New Roman"/>
                <w:lang w:val="ky-KG"/>
              </w:rPr>
              <w:t>түшкөн таштандыны кайра иштетүү ар</w:t>
            </w:r>
            <w:r>
              <w:rPr>
                <w:rFonts w:ascii="Times New Roman" w:hAnsi="Times New Roman" w:cs="Times New Roman"/>
                <w:lang w:val="ky-KG"/>
              </w:rPr>
              <w:t xml:space="preserve">акет планы боюнча Таза аймак </w:t>
            </w:r>
            <w:r w:rsidRPr="00B95BF7">
              <w:rPr>
                <w:rFonts w:ascii="Times New Roman" w:hAnsi="Times New Roman" w:cs="Times New Roman"/>
                <w:lang w:val="ky-KG"/>
              </w:rPr>
              <w:t>ишканасы жана айыл өкмөтүнүн инвестиция тартуу боюнча кызматкерлери иш алып барышууда.</w:t>
            </w:r>
            <w:r>
              <w:rPr>
                <w:rFonts w:ascii="Times New Roman" w:hAnsi="Times New Roman" w:cs="Times New Roman"/>
                <w:lang w:val="ky-KG"/>
              </w:rPr>
              <w:t xml:space="preserve"> Палигондун орду боюнча жергиликтүү кеңешке айыл өкмөтү тарабынан  Сөгөт участкасы сунушталып, жергиликтүү кеңештен колдоо тапса жерди трансформациялоо иштерин бутурүү.</w:t>
            </w:r>
          </w:p>
        </w:tc>
        <w:tc>
          <w:tcPr>
            <w:tcW w:w="4110" w:type="dxa"/>
            <w:gridSpan w:val="6"/>
          </w:tcPr>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Айыл тургундарына таза экологиялык шарттар түзүлөт. </w:t>
            </w:r>
          </w:p>
        </w:tc>
      </w:tr>
      <w:tr w:rsidR="00EC616D" w:rsidRPr="002C3F7B" w:rsidTr="00DD38C3">
        <w:tc>
          <w:tcPr>
            <w:tcW w:w="2694" w:type="dxa"/>
            <w:gridSpan w:val="2"/>
          </w:tcPr>
          <w:p w:rsidR="00EC616D" w:rsidRDefault="00EC616D" w:rsidP="00DD38C3">
            <w:pPr>
              <w:rPr>
                <w:lang w:val="ky-KG"/>
              </w:rPr>
            </w:pPr>
            <w:r>
              <w:rPr>
                <w:lang w:val="ky-KG"/>
              </w:rPr>
              <w:lastRenderedPageBreak/>
              <w:t>Табигый кырсыктар журуучу айылдарда “Жарандык коргонуу” боюнча тушундуруу иштерин жургузуу.</w:t>
            </w:r>
          </w:p>
        </w:tc>
        <w:tc>
          <w:tcPr>
            <w:tcW w:w="3402" w:type="dxa"/>
            <w:gridSpan w:val="5"/>
          </w:tcPr>
          <w:p w:rsidR="00EC616D" w:rsidRPr="00B95BF7" w:rsidRDefault="00EC616D" w:rsidP="00DD38C3">
            <w:pPr>
              <w:rPr>
                <w:rFonts w:ascii="Times New Roman" w:hAnsi="Times New Roman" w:cs="Times New Roman"/>
                <w:lang w:val="ky-KG"/>
              </w:rPr>
            </w:pPr>
            <w:r>
              <w:rPr>
                <w:rFonts w:ascii="Times New Roman" w:hAnsi="Times New Roman" w:cs="Times New Roman"/>
                <w:bCs/>
                <w:sz w:val="24"/>
                <w:szCs w:val="24"/>
                <w:lang w:val="ky-KG"/>
              </w:rPr>
              <w:t xml:space="preserve">Иш план түзүлөт, жобосу дайындалат, эвакуациялык комиссиялар түзүлөт, ар бир айылдын эвакуациялык карталары дайындалат  </w:t>
            </w:r>
          </w:p>
        </w:tc>
        <w:tc>
          <w:tcPr>
            <w:tcW w:w="4110" w:type="dxa"/>
            <w:gridSpan w:val="6"/>
          </w:tcPr>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Жыл сайын </w:t>
            </w:r>
          </w:p>
          <w:p w:rsidR="00EC616D"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 xml:space="preserve">Райондук өзгөчө кырдаалдарды алдын-алуу бөлүмү менен биргеликте окуутулар, машыгуулар өткөрүлөт. </w:t>
            </w:r>
          </w:p>
        </w:tc>
      </w:tr>
      <w:tr w:rsidR="00EC616D" w:rsidRPr="00156F8B" w:rsidTr="00DD38C3">
        <w:tc>
          <w:tcPr>
            <w:tcW w:w="2694" w:type="dxa"/>
            <w:gridSpan w:val="2"/>
          </w:tcPr>
          <w:p w:rsidR="00EC616D" w:rsidRDefault="00EC616D" w:rsidP="00DD38C3">
            <w:pPr>
              <w:rPr>
                <w:lang w:val="ky-KG"/>
              </w:rPr>
            </w:pPr>
            <w:r>
              <w:rPr>
                <w:lang w:val="ky-KG"/>
              </w:rPr>
              <w:t>Өлгөн  жаныбарларды комуу боюнча “Беккари чункурларын”  даярдоо</w:t>
            </w:r>
          </w:p>
        </w:tc>
        <w:tc>
          <w:tcPr>
            <w:tcW w:w="3402" w:type="dxa"/>
            <w:gridSpan w:val="5"/>
          </w:tcPr>
          <w:p w:rsidR="00EC616D" w:rsidRPr="00A819C9" w:rsidRDefault="00EC616D" w:rsidP="00DD38C3">
            <w:pPr>
              <w:rPr>
                <w:rFonts w:ascii="Times New Roman" w:hAnsi="Times New Roman" w:cs="Times New Roman"/>
                <w:iCs/>
                <w:sz w:val="24"/>
                <w:szCs w:val="24"/>
                <w:lang w:val="ky-KG"/>
              </w:rPr>
            </w:pPr>
            <w:r w:rsidRPr="00A819C9">
              <w:rPr>
                <w:rFonts w:ascii="Times New Roman" w:hAnsi="Times New Roman" w:cs="Times New Roman"/>
                <w:iCs/>
                <w:sz w:val="24"/>
                <w:szCs w:val="24"/>
                <w:lang w:val="ky-KG"/>
              </w:rPr>
              <w:t>Сөгөт участкасындагы №2504</w:t>
            </w:r>
          </w:p>
          <w:p w:rsidR="00EC616D" w:rsidRPr="00A819C9" w:rsidRDefault="00EC616D" w:rsidP="00DD38C3">
            <w:pPr>
              <w:rPr>
                <w:rFonts w:ascii="Times New Roman" w:hAnsi="Times New Roman" w:cs="Times New Roman"/>
                <w:iCs/>
                <w:sz w:val="24"/>
                <w:szCs w:val="24"/>
                <w:lang w:val="ky-KG"/>
              </w:rPr>
            </w:pPr>
            <w:r w:rsidRPr="00A819C9">
              <w:rPr>
                <w:rFonts w:ascii="Times New Roman" w:hAnsi="Times New Roman" w:cs="Times New Roman"/>
                <w:iCs/>
                <w:sz w:val="24"/>
                <w:szCs w:val="24"/>
                <w:lang w:val="ky-KG"/>
              </w:rPr>
              <w:t>контурундагы жайыт жеринин ичинен 0,15 га жер тилкесине Беккари</w:t>
            </w:r>
          </w:p>
          <w:p w:rsidR="00EC616D" w:rsidRPr="00A819C9" w:rsidRDefault="00EC616D" w:rsidP="00DD38C3">
            <w:pPr>
              <w:rPr>
                <w:rFonts w:ascii="Times New Roman" w:hAnsi="Times New Roman" w:cs="Times New Roman"/>
                <w:iCs/>
                <w:sz w:val="24"/>
                <w:szCs w:val="24"/>
                <w:lang w:val="ky-KG"/>
              </w:rPr>
            </w:pPr>
            <w:r w:rsidRPr="00A819C9">
              <w:rPr>
                <w:rFonts w:ascii="Times New Roman" w:hAnsi="Times New Roman" w:cs="Times New Roman"/>
                <w:iCs/>
                <w:sz w:val="24"/>
                <w:szCs w:val="24"/>
                <w:lang w:val="ky-KG"/>
              </w:rPr>
              <w:t xml:space="preserve">чуңкурун жана мал көмүүчү жай курууга тиешелүү корутунду </w:t>
            </w:r>
            <w:r>
              <w:rPr>
                <w:rFonts w:ascii="Times New Roman" w:hAnsi="Times New Roman" w:cs="Times New Roman"/>
                <w:iCs/>
                <w:sz w:val="24"/>
                <w:szCs w:val="24"/>
                <w:lang w:val="ky-KG"/>
              </w:rPr>
              <w:t>алуу.</w:t>
            </w:r>
          </w:p>
          <w:p w:rsidR="00EC616D" w:rsidRPr="00A819C9" w:rsidRDefault="00EC616D" w:rsidP="00DD38C3">
            <w:pPr>
              <w:rPr>
                <w:rFonts w:ascii="Times New Roman" w:hAnsi="Times New Roman" w:cs="Times New Roman"/>
                <w:iCs/>
                <w:sz w:val="24"/>
                <w:szCs w:val="24"/>
                <w:lang w:val="ky-KG"/>
              </w:rPr>
            </w:pPr>
            <w:r w:rsidRPr="00A819C9">
              <w:rPr>
                <w:rFonts w:ascii="Times New Roman" w:hAnsi="Times New Roman" w:cs="Times New Roman"/>
                <w:iCs/>
                <w:sz w:val="24"/>
                <w:szCs w:val="24"/>
                <w:lang w:val="ky-KG"/>
              </w:rPr>
              <w:t>Болжолдонгон жер тилкеси жакынкы калктуу конуштан 1,5 км,</w:t>
            </w:r>
          </w:p>
          <w:p w:rsidR="00EC616D" w:rsidRPr="00A819C9" w:rsidRDefault="00EC616D" w:rsidP="00DD38C3">
            <w:pPr>
              <w:rPr>
                <w:rFonts w:ascii="Times New Roman" w:hAnsi="Times New Roman" w:cs="Times New Roman"/>
                <w:iCs/>
                <w:sz w:val="24"/>
                <w:szCs w:val="24"/>
                <w:lang w:val="ky-KG"/>
              </w:rPr>
            </w:pPr>
            <w:r w:rsidRPr="00A819C9">
              <w:rPr>
                <w:rFonts w:ascii="Times New Roman" w:hAnsi="Times New Roman" w:cs="Times New Roman"/>
                <w:iCs/>
                <w:sz w:val="24"/>
                <w:szCs w:val="24"/>
                <w:lang w:val="ky-KG"/>
              </w:rPr>
              <w:t>Токтогул-Бешташ авто</w:t>
            </w:r>
            <w:r>
              <w:rPr>
                <w:rFonts w:ascii="Times New Roman" w:hAnsi="Times New Roman" w:cs="Times New Roman"/>
                <w:iCs/>
                <w:sz w:val="24"/>
                <w:szCs w:val="24"/>
                <w:lang w:val="ky-KG"/>
              </w:rPr>
              <w:t xml:space="preserve"> </w:t>
            </w:r>
            <w:r w:rsidRPr="00A819C9">
              <w:rPr>
                <w:rFonts w:ascii="Times New Roman" w:hAnsi="Times New Roman" w:cs="Times New Roman"/>
                <w:iCs/>
                <w:sz w:val="24"/>
                <w:szCs w:val="24"/>
                <w:lang w:val="ky-KG"/>
              </w:rPr>
              <w:t>жолунан 2,5 км алыс аралыкта жайгашкан. Шамалдын</w:t>
            </w:r>
          </w:p>
          <w:p w:rsidR="00EC616D" w:rsidRDefault="00EC616D" w:rsidP="00DD38C3">
            <w:pPr>
              <w:rPr>
                <w:rFonts w:ascii="Times New Roman" w:hAnsi="Times New Roman" w:cs="Times New Roman"/>
                <w:iCs/>
                <w:sz w:val="24"/>
                <w:szCs w:val="24"/>
                <w:lang w:val="ky-KG"/>
              </w:rPr>
            </w:pPr>
            <w:r w:rsidRPr="00A819C9">
              <w:rPr>
                <w:rFonts w:ascii="Times New Roman" w:hAnsi="Times New Roman" w:cs="Times New Roman"/>
                <w:iCs/>
                <w:sz w:val="24"/>
                <w:szCs w:val="24"/>
                <w:lang w:val="ky-KG"/>
              </w:rPr>
              <w:t>багытында калктуу конуш жана турак жай жайгашкан эмес.</w:t>
            </w:r>
          </w:p>
          <w:p w:rsidR="00EC616D" w:rsidRPr="00B95BF7" w:rsidRDefault="00EC616D" w:rsidP="00DD38C3">
            <w:pPr>
              <w:rPr>
                <w:rFonts w:ascii="Times New Roman" w:hAnsi="Times New Roman" w:cs="Times New Roman"/>
                <w:lang w:val="ky-KG"/>
              </w:rPr>
            </w:pPr>
            <w:r w:rsidRPr="003D285B">
              <w:rPr>
                <w:rFonts w:ascii="Times New Roman" w:hAnsi="Times New Roman" w:cs="Times New Roman"/>
                <w:iCs/>
                <w:sz w:val="24"/>
                <w:szCs w:val="24"/>
                <w:lang w:val="ky-KG"/>
              </w:rPr>
              <w:t xml:space="preserve">Аз камсыз, жумуш жок каттоодо турган жарандар жумушка тартылып, азык-түлүк алышат. </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t>Айыл тургундарына таза экологиялык шарттар түзүлөт.</w:t>
            </w:r>
          </w:p>
        </w:tc>
      </w:tr>
      <w:tr w:rsidR="00EC616D" w:rsidRPr="00156F8B" w:rsidTr="00DD38C3">
        <w:tc>
          <w:tcPr>
            <w:tcW w:w="2694" w:type="dxa"/>
            <w:gridSpan w:val="2"/>
          </w:tcPr>
          <w:p w:rsidR="00EC616D" w:rsidRDefault="00EC616D" w:rsidP="00DD38C3">
            <w:pPr>
              <w:rPr>
                <w:lang w:val="ky-KG"/>
              </w:rPr>
            </w:pPr>
            <w:r>
              <w:rPr>
                <w:lang w:val="ky-KG"/>
              </w:rPr>
              <w:t xml:space="preserve">Уруксат берилбеген таштанды таштоочу </w:t>
            </w:r>
            <w:r>
              <w:rPr>
                <w:lang w:val="ky-KG"/>
              </w:rPr>
              <w:lastRenderedPageBreak/>
              <w:t>жайларды жабуу боюнча иш алып баруу</w:t>
            </w:r>
          </w:p>
        </w:tc>
        <w:tc>
          <w:tcPr>
            <w:tcW w:w="3402" w:type="dxa"/>
            <w:gridSpan w:val="5"/>
          </w:tcPr>
          <w:p w:rsidR="00EC616D" w:rsidRPr="00B95BF7" w:rsidRDefault="00EC616D" w:rsidP="00DD38C3">
            <w:pPr>
              <w:rPr>
                <w:rFonts w:ascii="Times New Roman" w:hAnsi="Times New Roman" w:cs="Times New Roman"/>
                <w:lang w:val="ky-KG"/>
              </w:rPr>
            </w:pPr>
            <w:r w:rsidRPr="00B95BF7">
              <w:rPr>
                <w:rFonts w:ascii="Times New Roman" w:hAnsi="Times New Roman" w:cs="Times New Roman"/>
                <w:lang w:val="ky-KG"/>
              </w:rPr>
              <w:lastRenderedPageBreak/>
              <w:t xml:space="preserve">Бүгүнкү күндө Кыргыз Республикасынын </w:t>
            </w:r>
            <w:r w:rsidRPr="00B95BF7">
              <w:rPr>
                <w:rFonts w:ascii="Times New Roman" w:hAnsi="Times New Roman" w:cs="Times New Roman"/>
                <w:lang w:val="ky-KG"/>
              </w:rPr>
              <w:lastRenderedPageBreak/>
              <w:t>Президентинин 2022-жылдын 6-сентябрындагы ПЖ № 305 Жарлыгын аткаруу менен бирге эле түзүлгөн графиктин негизинде катуу тиричилик калдыктары айылдарда чыгарылып турат. Ал эми</w:t>
            </w:r>
            <w:r>
              <w:rPr>
                <w:rFonts w:ascii="Times New Roman" w:hAnsi="Times New Roman" w:cs="Times New Roman"/>
                <w:lang w:val="ky-KG"/>
              </w:rPr>
              <w:t>,</w:t>
            </w:r>
            <w:r w:rsidRPr="00B95BF7">
              <w:rPr>
                <w:rFonts w:ascii="Times New Roman" w:hAnsi="Times New Roman" w:cs="Times New Roman"/>
                <w:lang w:val="ky-KG"/>
              </w:rPr>
              <w:t xml:space="preserve"> полигонго түшкөн таштандыны кайра иштетүү аракет планын атайын таштанды төгүүчү жайды айылдык кеңештин сессиясында карап жерди чечип алгандан кийин которуп “Жергиликтүү деңгээлде кызмат көрсөтүүлөрдү жакшыртуу долбооруна” июнь айында Таза аймак МИ жана айыл өкмөтү менен биргеликте долбоор жазылат, долбоорубуз колдоого алынса таштандыны кайра иштетүү аракетибизди баштаарыбызды билдирем. </w:t>
            </w:r>
            <w:r w:rsidRPr="009E050F">
              <w:rPr>
                <w:rFonts w:ascii="Times New Roman" w:hAnsi="Times New Roman" w:cs="Times New Roman"/>
                <w:lang w:val="ky-KG"/>
              </w:rPr>
              <w:t xml:space="preserve">Полигондун орду такталып бүтсө, долбоорду даярдоо иштери башталат. </w:t>
            </w:r>
            <w:r w:rsidRPr="00B95BF7">
              <w:rPr>
                <w:rFonts w:ascii="Times New Roman" w:hAnsi="Times New Roman" w:cs="Times New Roman"/>
                <w:lang w:val="ky-KG"/>
              </w:rPr>
              <w:t>Азыркы учурда таштанды полигонун которуу жана полигонго</w:t>
            </w:r>
            <w:r>
              <w:rPr>
                <w:rFonts w:ascii="Times New Roman" w:hAnsi="Times New Roman" w:cs="Times New Roman"/>
                <w:lang w:val="ky-KG"/>
              </w:rPr>
              <w:t xml:space="preserve"> </w:t>
            </w:r>
            <w:r w:rsidRPr="00B95BF7">
              <w:rPr>
                <w:rFonts w:ascii="Times New Roman" w:hAnsi="Times New Roman" w:cs="Times New Roman"/>
                <w:lang w:val="ky-KG"/>
              </w:rPr>
              <w:t>түшкөн таштандыны кайра иштетүү а</w:t>
            </w:r>
            <w:r>
              <w:rPr>
                <w:rFonts w:ascii="Times New Roman" w:hAnsi="Times New Roman" w:cs="Times New Roman"/>
                <w:lang w:val="ky-KG"/>
              </w:rPr>
              <w:t xml:space="preserve">ракет планы боюнча Таза аймак </w:t>
            </w:r>
            <w:r w:rsidRPr="00B95BF7">
              <w:rPr>
                <w:rFonts w:ascii="Times New Roman" w:hAnsi="Times New Roman" w:cs="Times New Roman"/>
                <w:lang w:val="ky-KG"/>
              </w:rPr>
              <w:t xml:space="preserve"> ишканасы жана айыл өкмөтүнүн инвестиция тартуу боюнча кызматкерлери иш алып барышууда.</w:t>
            </w:r>
            <w:r>
              <w:rPr>
                <w:rFonts w:ascii="Times New Roman" w:hAnsi="Times New Roman" w:cs="Times New Roman"/>
                <w:lang w:val="ky-KG"/>
              </w:rPr>
              <w:t xml:space="preserve"> Палигондун орду боюнча жергиликтүү кеңешке айыл өкмөтү тарабынан  Сөгөт участкасы сунушталып, жергиликтүү кеңештен колдоо тапса жерди трансформациялоо иштерин бутурүү.</w:t>
            </w:r>
          </w:p>
        </w:tc>
        <w:tc>
          <w:tcPr>
            <w:tcW w:w="4110" w:type="dxa"/>
            <w:gridSpan w:val="6"/>
          </w:tcPr>
          <w:p w:rsidR="00EC616D" w:rsidRDefault="00EC616D" w:rsidP="00DD38C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Айыл тургундарына таза экологиялык шарттар түзүлөт. </w:t>
            </w:r>
          </w:p>
        </w:tc>
      </w:tr>
      <w:tr w:rsidR="00EC616D" w:rsidRPr="002C3F7B" w:rsidTr="00DD38C3">
        <w:tc>
          <w:tcPr>
            <w:tcW w:w="2694" w:type="dxa"/>
            <w:gridSpan w:val="2"/>
          </w:tcPr>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lastRenderedPageBreak/>
              <w:t xml:space="preserve">Айыл аймагында </w:t>
            </w:r>
            <w:r w:rsidRPr="0028558E">
              <w:rPr>
                <w:rFonts w:ascii="Times New Roman" w:hAnsi="Times New Roman" w:cs="Times New Roman"/>
                <w:bCs/>
                <w:sz w:val="24"/>
                <w:szCs w:val="24"/>
                <w:lang w:val="ky-KG"/>
              </w:rPr>
              <w:t xml:space="preserve">  өзгөчө кырдаалдарды алдын алуу</w:t>
            </w:r>
          </w:p>
        </w:tc>
        <w:tc>
          <w:tcPr>
            <w:tcW w:w="3402" w:type="dxa"/>
            <w:gridSpan w:val="5"/>
          </w:tcPr>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Кырк-Казык</w:t>
            </w:r>
            <w:r w:rsidRPr="0028558E">
              <w:rPr>
                <w:rFonts w:ascii="Times New Roman" w:hAnsi="Times New Roman" w:cs="Times New Roman"/>
                <w:bCs/>
                <w:sz w:val="24"/>
                <w:szCs w:val="24"/>
                <w:lang w:val="ky-KG"/>
              </w:rPr>
              <w:t xml:space="preserve"> суусунун жээктерин бекемдөө, </w:t>
            </w:r>
            <w:r>
              <w:rPr>
                <w:rFonts w:ascii="Times New Roman" w:hAnsi="Times New Roman" w:cs="Times New Roman"/>
                <w:bCs/>
                <w:sz w:val="24"/>
                <w:szCs w:val="24"/>
                <w:lang w:val="ky-KG"/>
              </w:rPr>
              <w:t>Жаңы-Арык айылындагы арыктын жээгин техниканын жардамы менен казуу жана толтуруу, бетондоо.</w:t>
            </w:r>
          </w:p>
        </w:tc>
        <w:tc>
          <w:tcPr>
            <w:tcW w:w="4110" w:type="dxa"/>
            <w:gridSpan w:val="6"/>
          </w:tcPr>
          <w:p w:rsidR="00EC616D" w:rsidRPr="0028558E"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2025</w:t>
            </w:r>
            <w:r w:rsidRPr="0028558E">
              <w:rPr>
                <w:rFonts w:ascii="Times New Roman" w:hAnsi="Times New Roman" w:cs="Times New Roman"/>
                <w:bCs/>
                <w:sz w:val="24"/>
                <w:szCs w:val="24"/>
                <w:lang w:val="ky-KG"/>
              </w:rPr>
              <w:t xml:space="preserve">-жылы </w:t>
            </w:r>
          </w:p>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Кырк-Казык</w:t>
            </w:r>
            <w:r w:rsidRPr="0028558E">
              <w:rPr>
                <w:rFonts w:ascii="Times New Roman" w:hAnsi="Times New Roman" w:cs="Times New Roman"/>
                <w:bCs/>
                <w:sz w:val="24"/>
                <w:szCs w:val="24"/>
                <w:lang w:val="ky-KG"/>
              </w:rPr>
              <w:t xml:space="preserve"> суусунун жээктерин бекемдөө, </w:t>
            </w:r>
            <w:r>
              <w:rPr>
                <w:rFonts w:ascii="Times New Roman" w:hAnsi="Times New Roman" w:cs="Times New Roman"/>
                <w:bCs/>
                <w:sz w:val="24"/>
                <w:szCs w:val="24"/>
                <w:lang w:val="ky-KG"/>
              </w:rPr>
              <w:t>Жаңы-Арык айылындагы арыктын жээгин техниканын жардамы менен казуу жана толтуруу, бетондолуп, айыл тургундарына шарттар түзулөт.</w:t>
            </w:r>
          </w:p>
        </w:tc>
      </w:tr>
      <w:tr w:rsidR="00EC616D" w:rsidRPr="00A819C9" w:rsidTr="00DD38C3">
        <w:tc>
          <w:tcPr>
            <w:tcW w:w="2694" w:type="dxa"/>
            <w:gridSpan w:val="2"/>
          </w:tcPr>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Сары-Булак каналынын жээгин бетондоо</w:t>
            </w:r>
            <w:r w:rsidRPr="0028558E">
              <w:rPr>
                <w:rFonts w:ascii="Times New Roman" w:hAnsi="Times New Roman" w:cs="Times New Roman"/>
                <w:bCs/>
                <w:sz w:val="24"/>
                <w:szCs w:val="24"/>
                <w:lang w:val="ky-KG"/>
              </w:rPr>
              <w:t xml:space="preserve"> </w:t>
            </w:r>
          </w:p>
        </w:tc>
        <w:tc>
          <w:tcPr>
            <w:tcW w:w="3402" w:type="dxa"/>
            <w:gridSpan w:val="5"/>
          </w:tcPr>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Сары-Булак каналынын 500 м жээгин бетондоо иштерин жүргүзүлөт.</w:t>
            </w:r>
          </w:p>
        </w:tc>
        <w:tc>
          <w:tcPr>
            <w:tcW w:w="4110" w:type="dxa"/>
            <w:gridSpan w:val="6"/>
          </w:tcPr>
          <w:p w:rsidR="00EC616D" w:rsidRPr="0028558E"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2025</w:t>
            </w:r>
            <w:r w:rsidRPr="0028558E">
              <w:rPr>
                <w:rFonts w:ascii="Times New Roman" w:hAnsi="Times New Roman" w:cs="Times New Roman"/>
                <w:bCs/>
                <w:sz w:val="24"/>
                <w:szCs w:val="24"/>
                <w:lang w:val="ky-KG"/>
              </w:rPr>
              <w:t>-жыл</w:t>
            </w:r>
          </w:p>
          <w:p w:rsidR="00EC616D" w:rsidRPr="00A819C9"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Сары-Булак каналынын 500 м жээгин бетондоо иштерин жүргүзүлөт. Дыйкандарга шарт түзүлөт.</w:t>
            </w:r>
          </w:p>
        </w:tc>
      </w:tr>
      <w:tr w:rsidR="00EC616D" w:rsidRPr="008676D4" w:rsidTr="00DD38C3">
        <w:tc>
          <w:tcPr>
            <w:tcW w:w="2694" w:type="dxa"/>
            <w:gridSpan w:val="2"/>
          </w:tcPr>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t xml:space="preserve">Айыл аймакта суудан,селден жана башка жаратылыш кырсыктарынан элдин өмүрүн сактоо иштерин уюштуруу </w:t>
            </w:r>
          </w:p>
        </w:tc>
        <w:tc>
          <w:tcPr>
            <w:tcW w:w="3402" w:type="dxa"/>
            <w:gridSpan w:val="5"/>
          </w:tcPr>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Эскертүү баннерлери дайындалып илинет, эл арасында түшүндүрүү иштери жүргүзүлөт. </w:t>
            </w:r>
          </w:p>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Туристтик жайларга эскертме баннерлери дайындалат. </w:t>
            </w:r>
          </w:p>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lastRenderedPageBreak/>
              <w:t xml:space="preserve">Айыл ичиндеги арык-каналдарды тазалоо иштерин уюштуруу. </w:t>
            </w:r>
          </w:p>
        </w:tc>
        <w:tc>
          <w:tcPr>
            <w:tcW w:w="4110" w:type="dxa"/>
            <w:gridSpan w:val="6"/>
          </w:tcPr>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lastRenderedPageBreak/>
              <w:t xml:space="preserve">Жыл сайын </w:t>
            </w:r>
          </w:p>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Адам өмүрүн жана турак-жайларды суудан, селден сактоого аракеттер көрүлөт, материалдык чыгымдар азаят. </w:t>
            </w:r>
          </w:p>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t xml:space="preserve">Өзгөчө кырдаалдарды алдын-алуу боюнча метариалдык-техникалык каражаттар, автотехникалар, күйүүчү </w:t>
            </w:r>
            <w:r>
              <w:rPr>
                <w:rFonts w:ascii="Times New Roman" w:hAnsi="Times New Roman" w:cs="Times New Roman"/>
                <w:bCs/>
                <w:sz w:val="24"/>
                <w:szCs w:val="24"/>
                <w:lang w:val="ky-KG"/>
              </w:rPr>
              <w:lastRenderedPageBreak/>
              <w:t xml:space="preserve">–майлоочу майлар жана башка тиешелүү жабдуулар (генератор, палатка, боз үй, кийим кече, тамак-аш, жууркан-төшөк ж.б.) даярдыкта турат. Аптека, соода түйүндөрү жана АЗС менен келишимдер түзүлгөн. </w:t>
            </w:r>
          </w:p>
        </w:tc>
      </w:tr>
      <w:tr w:rsidR="00EC616D" w:rsidRPr="008676D4" w:rsidTr="00DD38C3">
        <w:tc>
          <w:tcPr>
            <w:tcW w:w="2694" w:type="dxa"/>
            <w:gridSpan w:val="2"/>
          </w:tcPr>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lastRenderedPageBreak/>
              <w:t xml:space="preserve">Айыл аймакта өрт коопсузудун алдын алуу </w:t>
            </w:r>
          </w:p>
        </w:tc>
        <w:tc>
          <w:tcPr>
            <w:tcW w:w="3402" w:type="dxa"/>
            <w:gridSpan w:val="5"/>
          </w:tcPr>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Эл арасында түшүндүрүү иштери жүргүзүлөт. </w:t>
            </w:r>
          </w:p>
          <w:p w:rsidR="00EC616D" w:rsidRPr="003A7E54" w:rsidRDefault="00EC616D" w:rsidP="00DD38C3">
            <w:pPr>
              <w:rPr>
                <w:rFonts w:ascii="Times New Roman" w:hAnsi="Times New Roman" w:cs="Times New Roman"/>
                <w:sz w:val="24"/>
                <w:szCs w:val="24"/>
                <w:lang w:val="ky-KG"/>
              </w:rPr>
            </w:pPr>
            <w:r>
              <w:rPr>
                <w:rFonts w:ascii="Times New Roman" w:hAnsi="Times New Roman" w:cs="Times New Roman"/>
                <w:bCs/>
                <w:sz w:val="24"/>
                <w:szCs w:val="24"/>
                <w:lang w:val="ky-KG"/>
              </w:rPr>
              <w:t xml:space="preserve">Өрттөн жана башка жаратылыш кырсыктарын алдын-алууда  турак-жайларды камсыздандыруу боюнча тушүндүрүү иштерин жүргүзүү  </w:t>
            </w:r>
          </w:p>
        </w:tc>
        <w:tc>
          <w:tcPr>
            <w:tcW w:w="4110" w:type="dxa"/>
            <w:gridSpan w:val="6"/>
          </w:tcPr>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Жыл сайын </w:t>
            </w:r>
          </w:p>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Райондук өзгөчө кырдаалдарды алдын-алуу бөлүмү менен биргеликте окуутулар, машыгуулар өткөрүлөт</w:t>
            </w:r>
          </w:p>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t>Өзгөчө кырдаалдарды алдын-алуу боюнча метариалдык-техникалык каражаттар, автотехникалар, күйүүчү –майлоочу майлар жана башка тиешелүү жабдуулар (генератор, палатка, боз үй, кийим кече, тамак-аш, жууркан-төшөк ж.б.) даярдыкта турат. Аптека, соода түйүндөрү жана АЗС менен келишимдер түзүлгөн.</w:t>
            </w:r>
          </w:p>
        </w:tc>
      </w:tr>
      <w:tr w:rsidR="00EC616D" w:rsidRPr="008676D4" w:rsidTr="00DD38C3">
        <w:tc>
          <w:tcPr>
            <w:tcW w:w="2694" w:type="dxa"/>
            <w:gridSpan w:val="2"/>
          </w:tcPr>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t xml:space="preserve">Жарандык коргонуу боюнча </w:t>
            </w:r>
          </w:p>
        </w:tc>
        <w:tc>
          <w:tcPr>
            <w:tcW w:w="3402" w:type="dxa"/>
            <w:gridSpan w:val="5"/>
          </w:tcPr>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t xml:space="preserve">Иш план түзүлөт, жобосу дайындалат, эвакуациялык комиссиялар түзүлөт, ар бир айылдын эвакуациялык карталары дайындалат  </w:t>
            </w:r>
          </w:p>
        </w:tc>
        <w:tc>
          <w:tcPr>
            <w:tcW w:w="4110" w:type="dxa"/>
            <w:gridSpan w:val="6"/>
          </w:tcPr>
          <w:p w:rsidR="00EC616D" w:rsidRDefault="00EC616D" w:rsidP="00DD38C3">
            <w:pPr>
              <w:rPr>
                <w:rFonts w:ascii="Times New Roman" w:hAnsi="Times New Roman" w:cs="Times New Roman"/>
                <w:bCs/>
                <w:sz w:val="24"/>
                <w:szCs w:val="24"/>
                <w:lang w:val="ky-KG"/>
              </w:rPr>
            </w:pPr>
            <w:r>
              <w:rPr>
                <w:rFonts w:ascii="Times New Roman" w:hAnsi="Times New Roman" w:cs="Times New Roman"/>
                <w:bCs/>
                <w:sz w:val="24"/>
                <w:szCs w:val="24"/>
                <w:lang w:val="ky-KG"/>
              </w:rPr>
              <w:t xml:space="preserve">Жыл сайын </w:t>
            </w:r>
          </w:p>
          <w:p w:rsidR="00EC616D" w:rsidRPr="008676D4" w:rsidRDefault="00EC616D" w:rsidP="00DD38C3">
            <w:pPr>
              <w:rPr>
                <w:rFonts w:ascii="Times New Roman" w:hAnsi="Times New Roman" w:cs="Times New Roman"/>
                <w:sz w:val="24"/>
                <w:szCs w:val="24"/>
              </w:rPr>
            </w:pPr>
            <w:r>
              <w:rPr>
                <w:rFonts w:ascii="Times New Roman" w:hAnsi="Times New Roman" w:cs="Times New Roman"/>
                <w:bCs/>
                <w:sz w:val="24"/>
                <w:szCs w:val="24"/>
                <w:lang w:val="ky-KG"/>
              </w:rPr>
              <w:t xml:space="preserve">Райондук өзгөчө кырдаалдарды алдын-алуу бөлүмү менен биргеликте окуутулар, машыгуулар өткөрүлөт. </w:t>
            </w:r>
          </w:p>
        </w:tc>
      </w:tr>
      <w:tr w:rsidR="00EC616D" w:rsidRPr="00A819C9" w:rsidTr="00DD38C3">
        <w:tc>
          <w:tcPr>
            <w:tcW w:w="2694" w:type="dxa"/>
            <w:gridSpan w:val="2"/>
          </w:tcPr>
          <w:p w:rsidR="00EC616D" w:rsidRDefault="00EC616D" w:rsidP="00DD38C3">
            <w:pPr>
              <w:rPr>
                <w:rFonts w:ascii="Times New Roman" w:hAnsi="Times New Roman" w:cs="Times New Roman"/>
                <w:iCs/>
                <w:sz w:val="24"/>
                <w:szCs w:val="24"/>
                <w:lang w:val="ky-KG"/>
              </w:rPr>
            </w:pPr>
          </w:p>
        </w:tc>
        <w:tc>
          <w:tcPr>
            <w:tcW w:w="3402" w:type="dxa"/>
            <w:gridSpan w:val="5"/>
          </w:tcPr>
          <w:p w:rsidR="00EC616D" w:rsidRPr="00A819C9" w:rsidRDefault="00EC616D" w:rsidP="00DD38C3">
            <w:pPr>
              <w:rPr>
                <w:rFonts w:ascii="Times New Roman" w:hAnsi="Times New Roman" w:cs="Times New Roman"/>
                <w:iCs/>
                <w:sz w:val="24"/>
                <w:szCs w:val="24"/>
                <w:lang w:val="ky-KG"/>
              </w:rPr>
            </w:pPr>
          </w:p>
        </w:tc>
        <w:tc>
          <w:tcPr>
            <w:tcW w:w="4110" w:type="dxa"/>
            <w:gridSpan w:val="6"/>
          </w:tcPr>
          <w:p w:rsidR="00EC616D" w:rsidRDefault="00EC616D" w:rsidP="00DD38C3">
            <w:pPr>
              <w:rPr>
                <w:rFonts w:ascii="Times New Roman" w:hAnsi="Times New Roman" w:cs="Times New Roman"/>
                <w:sz w:val="24"/>
                <w:szCs w:val="24"/>
                <w:lang w:val="ky-KG"/>
              </w:rPr>
            </w:pPr>
          </w:p>
        </w:tc>
      </w:tr>
      <w:bookmarkEnd w:id="0"/>
    </w:tbl>
    <w:p w:rsidR="00EC616D" w:rsidRDefault="00EC616D" w:rsidP="00EC616D">
      <w:pPr>
        <w:widowControl w:val="0"/>
        <w:numPr>
          <w:ilvl w:val="1"/>
          <w:numId w:val="0"/>
        </w:numPr>
        <w:spacing w:after="0" w:line="240" w:lineRule="auto"/>
        <w:contextualSpacing/>
        <w:outlineLvl w:val="1"/>
        <w:rPr>
          <w:rFonts w:ascii="Times New Roman" w:eastAsia="Times New Roman" w:hAnsi="Times New Roman" w:cs="Times New Roman"/>
          <w:b/>
          <w:bCs/>
          <w:sz w:val="24"/>
          <w:szCs w:val="24"/>
          <w:lang w:val="ky-KG"/>
        </w:rPr>
        <w:sectPr w:rsidR="00EC616D" w:rsidSect="001F4F54">
          <w:footerReference w:type="default" r:id="rId13"/>
          <w:footerReference w:type="first" r:id="rId14"/>
          <w:pgSz w:w="11906" w:h="16838"/>
          <w:pgMar w:top="993" w:right="850" w:bottom="851" w:left="1276" w:header="708" w:footer="554" w:gutter="0"/>
          <w:cols w:space="708"/>
          <w:docGrid w:linePitch="360"/>
        </w:sectPr>
      </w:pPr>
    </w:p>
    <w:p w:rsidR="00B7324D" w:rsidRPr="00535C48" w:rsidRDefault="00B7324D" w:rsidP="00B7324D">
      <w:pPr>
        <w:widowControl w:val="0"/>
        <w:numPr>
          <w:ilvl w:val="1"/>
          <w:numId w:val="0"/>
        </w:numPr>
        <w:spacing w:after="0" w:line="240" w:lineRule="auto"/>
        <w:contextualSpacing/>
        <w:outlineLvl w:val="1"/>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lastRenderedPageBreak/>
        <w:t>Санариптештирилген социалдык-экономикалык өнүгүү программа</w:t>
      </w:r>
      <w:r w:rsidRPr="00535C48">
        <w:rPr>
          <w:rFonts w:ascii="Times New Roman" w:eastAsia="Times New Roman" w:hAnsi="Times New Roman" w:cs="Times New Roman"/>
          <w:b/>
          <w:bCs/>
          <w:sz w:val="24"/>
          <w:szCs w:val="24"/>
          <w:lang w:val="ky-KG"/>
        </w:rPr>
        <w:t>ны ишке ашыруу боюнча иш-аракеттер Планынын шаблону</w:t>
      </w:r>
    </w:p>
    <w:p w:rsidR="00B7324D" w:rsidRPr="00535C48" w:rsidRDefault="00B7324D" w:rsidP="00B7324D">
      <w:pPr>
        <w:spacing w:after="0" w:line="240" w:lineRule="auto"/>
        <w:jc w:val="both"/>
        <w:rPr>
          <w:rFonts w:ascii="Times New Roman" w:hAnsi="Times New Roman" w:cs="Times New Roman"/>
          <w:i/>
          <w:iCs/>
          <w:sz w:val="24"/>
          <w:szCs w:val="24"/>
          <w:lang w:val="ky-KG"/>
        </w:rPr>
      </w:pPr>
      <w:r w:rsidRPr="004A4137">
        <w:rPr>
          <w:rFonts w:ascii="Times New Roman" w:hAnsi="Times New Roman" w:cs="Times New Roman"/>
          <w:i/>
          <w:iCs/>
          <w:sz w:val="24"/>
          <w:szCs w:val="24"/>
          <w:lang w:val="ky-KG"/>
        </w:rPr>
        <w:t>Бул формат сунуш кылынг</w:t>
      </w:r>
      <w:r>
        <w:rPr>
          <w:rFonts w:ascii="Times New Roman" w:hAnsi="Times New Roman" w:cs="Times New Roman"/>
          <w:i/>
          <w:iCs/>
          <w:sz w:val="24"/>
          <w:szCs w:val="24"/>
          <w:lang w:val="ky-KG"/>
        </w:rPr>
        <w:t>ан формат болуп саналат, ага жергиликтүү өз алдынча башкаруу органдарынын</w:t>
      </w:r>
      <w:r w:rsidRPr="004A4137">
        <w:rPr>
          <w:rFonts w:ascii="Times New Roman" w:hAnsi="Times New Roman" w:cs="Times New Roman"/>
          <w:i/>
          <w:iCs/>
          <w:sz w:val="24"/>
          <w:szCs w:val="24"/>
          <w:lang w:val="ky-KG"/>
        </w:rPr>
        <w:t xml:space="preserve"> аткаруучу органынын кароосу боюнча өзгөртүүлөр киргизилиши мүмкүн.</w:t>
      </w:r>
    </w:p>
    <w:tbl>
      <w:tblPr>
        <w:tblStyle w:val="a8"/>
        <w:tblW w:w="15423" w:type="dxa"/>
        <w:tblInd w:w="-289" w:type="dxa"/>
        <w:tblLayout w:type="fixed"/>
        <w:tblLook w:val="04A0" w:firstRow="1" w:lastRow="0" w:firstColumn="1" w:lastColumn="0" w:noHBand="0" w:noVBand="1"/>
      </w:tblPr>
      <w:tblGrid>
        <w:gridCol w:w="681"/>
        <w:gridCol w:w="3969"/>
        <w:gridCol w:w="2268"/>
        <w:gridCol w:w="1701"/>
        <w:gridCol w:w="1701"/>
        <w:gridCol w:w="1701"/>
        <w:gridCol w:w="1701"/>
        <w:gridCol w:w="1701"/>
      </w:tblGrid>
      <w:tr w:rsidR="00B7324D" w:rsidRPr="004A4137" w:rsidTr="00F0450A">
        <w:trPr>
          <w:trHeight w:val="792"/>
        </w:trPr>
        <w:tc>
          <w:tcPr>
            <w:tcW w:w="4650" w:type="dxa"/>
            <w:gridSpan w:val="2"/>
            <w:vAlign w:val="center"/>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bCs/>
                <w:sz w:val="24"/>
                <w:szCs w:val="24"/>
              </w:rPr>
              <w:t>Иш-чаранын сүрөттөлүшү</w:t>
            </w:r>
          </w:p>
        </w:tc>
        <w:tc>
          <w:tcPr>
            <w:tcW w:w="2268" w:type="dxa"/>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sz w:val="24"/>
                <w:szCs w:val="24"/>
              </w:rPr>
              <w:t xml:space="preserve">Жооптуу жана катышуучулар </w:t>
            </w:r>
          </w:p>
        </w:tc>
        <w:tc>
          <w:tcPr>
            <w:tcW w:w="1701" w:type="dxa"/>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sz w:val="24"/>
                <w:szCs w:val="24"/>
              </w:rPr>
              <w:t>Ишке ашыруу мөөнөттөрү</w:t>
            </w:r>
          </w:p>
        </w:tc>
        <w:tc>
          <w:tcPr>
            <w:tcW w:w="1701" w:type="dxa"/>
            <w:vAlign w:val="center"/>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bCs/>
                <w:sz w:val="24"/>
                <w:szCs w:val="24"/>
              </w:rPr>
              <w:t>Баасы</w:t>
            </w:r>
          </w:p>
          <w:p w:rsidR="00B7324D" w:rsidRPr="00B37552" w:rsidRDefault="00B7324D" w:rsidP="00F0450A">
            <w:pPr>
              <w:tabs>
                <w:tab w:val="left" w:pos="8364"/>
              </w:tabs>
              <w:jc w:val="center"/>
              <w:rPr>
                <w:rFonts w:ascii="Times New Roman" w:hAnsi="Times New Roman" w:cs="Times New Roman"/>
                <w:bCs/>
                <w:sz w:val="24"/>
                <w:szCs w:val="24"/>
              </w:rPr>
            </w:pPr>
            <w:r w:rsidRPr="00B37552">
              <w:rPr>
                <w:rFonts w:ascii="Times New Roman" w:hAnsi="Times New Roman" w:cs="Times New Roman"/>
                <w:bCs/>
                <w:sz w:val="24"/>
                <w:szCs w:val="24"/>
              </w:rPr>
              <w:t>(миң сом)</w:t>
            </w:r>
          </w:p>
        </w:tc>
        <w:tc>
          <w:tcPr>
            <w:tcW w:w="1701" w:type="dxa"/>
            <w:vAlign w:val="center"/>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bCs/>
                <w:sz w:val="24"/>
                <w:szCs w:val="24"/>
              </w:rPr>
              <w:t>Каржылоо булактары / ресурстар</w:t>
            </w:r>
          </w:p>
        </w:tc>
        <w:tc>
          <w:tcPr>
            <w:tcW w:w="1701" w:type="dxa"/>
            <w:vAlign w:val="center"/>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bCs/>
                <w:sz w:val="24"/>
                <w:szCs w:val="24"/>
              </w:rPr>
              <w:t>Мониторинг белгилери</w:t>
            </w:r>
          </w:p>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Cs/>
                <w:sz w:val="24"/>
                <w:szCs w:val="24"/>
              </w:rPr>
              <w:t>(</w:t>
            </w:r>
            <w:r w:rsidRPr="00B37552">
              <w:rPr>
                <w:rFonts w:ascii="Times New Roman" w:hAnsi="Times New Roman" w:cs="Times New Roman"/>
                <w:sz w:val="24"/>
                <w:szCs w:val="24"/>
                <w:lang w:val="en-US"/>
              </w:rPr>
              <w:t>I</w:t>
            </w:r>
            <w:r w:rsidRPr="00B37552">
              <w:rPr>
                <w:rFonts w:ascii="Times New Roman" w:hAnsi="Times New Roman" w:cs="Times New Roman"/>
                <w:sz w:val="24"/>
                <w:szCs w:val="24"/>
                <w:lang w:val="ky-KG"/>
              </w:rPr>
              <w:t xml:space="preserve"> ж</w:t>
            </w:r>
            <w:r w:rsidRPr="00B37552">
              <w:rPr>
                <w:rFonts w:ascii="Times New Roman" w:hAnsi="Times New Roman" w:cs="Times New Roman"/>
                <w:bCs/>
                <w:sz w:val="24"/>
                <w:szCs w:val="24"/>
              </w:rPr>
              <w:t>арым жылдык)</w:t>
            </w:r>
          </w:p>
        </w:tc>
        <w:tc>
          <w:tcPr>
            <w:tcW w:w="1701" w:type="dxa"/>
            <w:vAlign w:val="center"/>
          </w:tcPr>
          <w:p w:rsidR="00B7324D" w:rsidRPr="00B37552" w:rsidRDefault="00B7324D" w:rsidP="00F0450A">
            <w:pPr>
              <w:tabs>
                <w:tab w:val="left" w:pos="8364"/>
              </w:tabs>
              <w:jc w:val="center"/>
              <w:rPr>
                <w:rFonts w:ascii="Times New Roman" w:hAnsi="Times New Roman" w:cs="Times New Roman"/>
                <w:b/>
                <w:bCs/>
                <w:sz w:val="24"/>
                <w:szCs w:val="24"/>
              </w:rPr>
            </w:pPr>
            <w:r w:rsidRPr="00B37552">
              <w:rPr>
                <w:rFonts w:ascii="Times New Roman" w:hAnsi="Times New Roman" w:cs="Times New Roman"/>
                <w:b/>
                <w:bCs/>
                <w:sz w:val="24"/>
                <w:szCs w:val="24"/>
              </w:rPr>
              <w:t>Мониторинг белгилери</w:t>
            </w:r>
            <w:r w:rsidRPr="00B37552">
              <w:rPr>
                <w:rFonts w:ascii="Times New Roman" w:hAnsi="Times New Roman" w:cs="Times New Roman"/>
                <w:b/>
                <w:bCs/>
                <w:sz w:val="24"/>
                <w:szCs w:val="24"/>
              </w:rPr>
              <w:br/>
            </w:r>
            <w:r w:rsidRPr="00B37552">
              <w:rPr>
                <w:rFonts w:ascii="Times New Roman" w:hAnsi="Times New Roman" w:cs="Times New Roman"/>
                <w:sz w:val="24"/>
                <w:szCs w:val="24"/>
              </w:rPr>
              <w:t>(</w:t>
            </w:r>
            <w:r w:rsidRPr="00B37552">
              <w:rPr>
                <w:rFonts w:ascii="Times New Roman" w:hAnsi="Times New Roman" w:cs="Times New Roman"/>
                <w:sz w:val="24"/>
                <w:szCs w:val="24"/>
                <w:lang w:val="en-US"/>
              </w:rPr>
              <w:t>II</w:t>
            </w:r>
            <w:r w:rsidRPr="00B37552">
              <w:rPr>
                <w:rFonts w:ascii="Times New Roman" w:hAnsi="Times New Roman" w:cs="Times New Roman"/>
                <w:sz w:val="24"/>
                <w:szCs w:val="24"/>
              </w:rPr>
              <w:t xml:space="preserve"> </w:t>
            </w:r>
            <w:r w:rsidRPr="00B37552">
              <w:rPr>
                <w:rFonts w:ascii="Times New Roman" w:hAnsi="Times New Roman" w:cs="Times New Roman"/>
                <w:sz w:val="24"/>
                <w:szCs w:val="24"/>
                <w:lang w:val="ky-KG"/>
              </w:rPr>
              <w:t>ж</w:t>
            </w:r>
            <w:r w:rsidRPr="00B37552">
              <w:rPr>
                <w:rFonts w:ascii="Times New Roman" w:hAnsi="Times New Roman" w:cs="Times New Roman"/>
                <w:bCs/>
                <w:sz w:val="24"/>
                <w:szCs w:val="24"/>
              </w:rPr>
              <w:t>арым жылдык</w:t>
            </w:r>
            <w:r w:rsidRPr="00B37552">
              <w:rPr>
                <w:rFonts w:ascii="Times New Roman" w:hAnsi="Times New Roman" w:cs="Times New Roman"/>
                <w:sz w:val="24"/>
                <w:szCs w:val="24"/>
              </w:rPr>
              <w:t>)</w:t>
            </w:r>
          </w:p>
        </w:tc>
      </w:tr>
      <w:tr w:rsidR="00B7324D" w:rsidRPr="004A4137" w:rsidTr="00F0450A">
        <w:trPr>
          <w:trHeight w:val="312"/>
        </w:trPr>
        <w:tc>
          <w:tcPr>
            <w:tcW w:w="681" w:type="dxa"/>
          </w:tcPr>
          <w:p w:rsidR="00B7324D" w:rsidRPr="00B37552" w:rsidRDefault="00B7324D" w:rsidP="00F0450A">
            <w:pPr>
              <w:tabs>
                <w:tab w:val="left" w:pos="8364"/>
              </w:tabs>
              <w:rPr>
                <w:rFonts w:ascii="Times New Roman" w:hAnsi="Times New Roman" w:cs="Times New Roman"/>
                <w:b/>
                <w:bCs/>
                <w:sz w:val="24"/>
                <w:szCs w:val="24"/>
              </w:rPr>
            </w:pPr>
            <w:r w:rsidRPr="00B37552">
              <w:rPr>
                <w:rFonts w:ascii="Times New Roman" w:hAnsi="Times New Roman" w:cs="Times New Roman"/>
                <w:b/>
                <w:bCs/>
                <w:sz w:val="24"/>
                <w:szCs w:val="24"/>
              </w:rPr>
              <w:t>1.</w:t>
            </w:r>
          </w:p>
        </w:tc>
        <w:tc>
          <w:tcPr>
            <w:tcW w:w="14742" w:type="dxa"/>
            <w:gridSpan w:val="7"/>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b/>
                <w:bCs/>
                <w:sz w:val="24"/>
                <w:szCs w:val="24"/>
                <w:lang w:val="ky-KG"/>
              </w:rPr>
              <w:t>Калк</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w:t>
            </w:r>
          </w:p>
        </w:tc>
        <w:tc>
          <w:tcPr>
            <w:tcW w:w="3969" w:type="dxa"/>
            <w:shd w:val="clear" w:color="auto" w:fill="FFFFFF" w:themeFill="background1"/>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Калктын финансылык сабатуулукту жогорлату жана бизнес план тузуу  боюнча окутууга комоктошуу жеке ишкерликти оздоштурууго комоктошуу </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Жеке ишкерлер, айыл өкмөтү</w:t>
            </w:r>
            <w:r w:rsidRPr="00B37552">
              <w:rPr>
                <w:rFonts w:ascii="Times New Roman" w:hAnsi="Times New Roman" w:cs="Times New Roman"/>
                <w:sz w:val="24"/>
                <w:szCs w:val="24"/>
                <w:lang w:val="ky-KG"/>
              </w:rPr>
              <w:t>, тиешелуу адистер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-2027-ж.ж.</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50,0</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Жеке ишкерлер, эл аралык куюмдар.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w:t>
            </w:r>
          </w:p>
        </w:tc>
        <w:tc>
          <w:tcPr>
            <w:tcW w:w="3969" w:type="dxa"/>
            <w:shd w:val="clear" w:color="auto" w:fill="FFFFFF" w:themeFill="background1"/>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Бир кесиптен экинчи кесипке кесипке уйрөтүү, туура кесип тандоого көмөктөшүү, окууларды уюштуруу</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айыл өкмөтү</w:t>
            </w:r>
            <w:r w:rsidRPr="00B37552">
              <w:rPr>
                <w:rFonts w:ascii="Times New Roman" w:hAnsi="Times New Roman" w:cs="Times New Roman"/>
                <w:sz w:val="24"/>
                <w:szCs w:val="24"/>
                <w:lang w:val="ky-KG"/>
              </w:rPr>
              <w:t>, тиешелуу адистер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-2027-ж.ж</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100,0</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Эл аралык уюмдар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w:t>
            </w:r>
          </w:p>
        </w:tc>
        <w:tc>
          <w:tcPr>
            <w:tcW w:w="3969"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Иштин ар кандай турундогу ишкердик ишти уюштуруу боюнча тажрыйба</w:t>
            </w:r>
            <w:r>
              <w:rPr>
                <w:rFonts w:ascii="Times New Roman" w:hAnsi="Times New Roman" w:cs="Times New Roman"/>
                <w:sz w:val="24"/>
                <w:szCs w:val="24"/>
                <w:lang w:val="ky-KG"/>
              </w:rPr>
              <w:t xml:space="preserve"> алмашууну уюштуруу жана өткөрүү.</w:t>
            </w:r>
            <w:r w:rsidRPr="00B37552">
              <w:rPr>
                <w:rFonts w:ascii="Times New Roman" w:hAnsi="Times New Roman" w:cs="Times New Roman"/>
                <w:sz w:val="24"/>
                <w:szCs w:val="24"/>
                <w:lang w:val="ky-KG"/>
              </w:rPr>
              <w:t>.</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айыл өкмөтү</w:t>
            </w:r>
            <w:r w:rsidRPr="00B37552">
              <w:rPr>
                <w:rFonts w:ascii="Times New Roman" w:hAnsi="Times New Roman" w:cs="Times New Roman"/>
                <w:sz w:val="24"/>
                <w:szCs w:val="24"/>
                <w:lang w:val="ky-KG"/>
              </w:rPr>
              <w:t>, тиешелуу адистер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-2027-ж.ж</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0</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Эл аралык уюмдар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w:t>
            </w:r>
          </w:p>
        </w:tc>
        <w:tc>
          <w:tcPr>
            <w:tcW w:w="3969"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Калктын маалымдуулугун, анын ичинен миграция маселелерин боюнча жого</w:t>
            </w:r>
            <w:r>
              <w:rPr>
                <w:rFonts w:ascii="Times New Roman" w:hAnsi="Times New Roman" w:cs="Times New Roman"/>
                <w:sz w:val="24"/>
                <w:szCs w:val="24"/>
                <w:lang w:val="ky-KG"/>
              </w:rPr>
              <w:t>рлатуу учун чогулуштарды өткөрүү</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айыл өкмөтү</w:t>
            </w:r>
            <w:r w:rsidRPr="00B37552">
              <w:rPr>
                <w:rFonts w:ascii="Times New Roman" w:hAnsi="Times New Roman" w:cs="Times New Roman"/>
                <w:sz w:val="24"/>
                <w:szCs w:val="24"/>
                <w:lang w:val="ky-KG"/>
              </w:rPr>
              <w:t>, тиешелуу адистер</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2025-2027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jc w:val="cente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5</w:t>
            </w:r>
          </w:p>
        </w:tc>
        <w:tc>
          <w:tcPr>
            <w:tcW w:w="3969"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w:t>
            </w:r>
            <w:r w:rsidRPr="00B37552">
              <w:rPr>
                <w:rFonts w:ascii="Times New Roman" w:hAnsi="Times New Roman" w:cs="Times New Roman"/>
                <w:sz w:val="24"/>
                <w:szCs w:val="24"/>
                <w:lang w:val="ky-KG"/>
              </w:rPr>
              <w:t xml:space="preserve"> боюнча коомдук угууларды уюштуруу</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айыл өкмөтү</w:t>
            </w:r>
            <w:r w:rsidRPr="00B37552">
              <w:rPr>
                <w:rFonts w:ascii="Times New Roman" w:hAnsi="Times New Roman" w:cs="Times New Roman"/>
                <w:sz w:val="24"/>
                <w:szCs w:val="24"/>
                <w:lang w:val="ky-KG"/>
              </w:rPr>
              <w:t>, тиешелуу адистер</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2025-2027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20,0</w:t>
            </w:r>
          </w:p>
        </w:tc>
        <w:tc>
          <w:tcPr>
            <w:tcW w:w="1701" w:type="dxa"/>
          </w:tcPr>
          <w:p w:rsidR="00B7324D" w:rsidRPr="00B37552" w:rsidRDefault="00B7324D" w:rsidP="00F0450A">
            <w:pPr>
              <w:tabs>
                <w:tab w:val="left" w:pos="8364"/>
              </w:tabs>
              <w:rPr>
                <w:rFonts w:ascii="Times New Roman" w:hAnsi="Times New Roman" w:cs="Times New Roman"/>
                <w:sz w:val="24"/>
                <w:szCs w:val="24"/>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6</w:t>
            </w:r>
          </w:p>
        </w:tc>
        <w:tc>
          <w:tcPr>
            <w:tcW w:w="3969"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Жумуш орундарын түзүү менен жаңы ишканаларды ачууга көмөктөшүү</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А</w:t>
            </w:r>
            <w:r>
              <w:rPr>
                <w:rFonts w:ascii="Times New Roman" w:hAnsi="Times New Roman" w:cs="Times New Roman"/>
                <w:sz w:val="24"/>
                <w:szCs w:val="24"/>
                <w:lang w:val="ky-KG"/>
              </w:rPr>
              <w:t xml:space="preserve">йыл </w:t>
            </w:r>
            <w:r w:rsidRPr="00B37552">
              <w:rPr>
                <w:rFonts w:ascii="Times New Roman" w:hAnsi="Times New Roman" w:cs="Times New Roman"/>
                <w:sz w:val="24"/>
                <w:szCs w:val="24"/>
                <w:lang w:val="ky-KG"/>
              </w:rPr>
              <w:t>ө</w:t>
            </w:r>
            <w:r>
              <w:rPr>
                <w:rFonts w:ascii="Times New Roman" w:hAnsi="Times New Roman" w:cs="Times New Roman"/>
                <w:sz w:val="24"/>
                <w:szCs w:val="24"/>
                <w:lang w:val="ky-KG"/>
              </w:rPr>
              <w:t>кмөт</w:t>
            </w:r>
            <w:r w:rsidRPr="00B37552">
              <w:rPr>
                <w:rFonts w:ascii="Times New Roman" w:hAnsi="Times New Roman" w:cs="Times New Roman"/>
                <w:sz w:val="24"/>
                <w:szCs w:val="24"/>
                <w:lang w:val="ky-KG"/>
              </w:rPr>
              <w:t xml:space="preserve"> башчысы, инвестиция, жер маселелери боюнча адис</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2025-2027</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Жеке ишкерлер, </w:t>
            </w:r>
          </w:p>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Инвесторлор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lastRenderedPageBreak/>
              <w:t>7</w:t>
            </w:r>
          </w:p>
        </w:tc>
        <w:tc>
          <w:tcPr>
            <w:tcW w:w="3969"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Жеке ишкердик кылууну көздөгөн жарандарга колдоо көрсөтүү</w:t>
            </w:r>
          </w:p>
        </w:tc>
        <w:tc>
          <w:tcPr>
            <w:tcW w:w="2268" w:type="dxa"/>
          </w:tcPr>
          <w:p w:rsidR="00B7324D" w:rsidRPr="00B3755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Айыл окмөтү</w:t>
            </w:r>
            <w:r w:rsidRPr="00B37552">
              <w:rPr>
                <w:rFonts w:ascii="Times New Roman" w:hAnsi="Times New Roman" w:cs="Times New Roman"/>
                <w:sz w:val="24"/>
                <w:szCs w:val="24"/>
                <w:lang w:val="ky-KG"/>
              </w:rPr>
              <w:t xml:space="preserve"> башчысы,  соц. маселелер боюнча адистер</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2025-2027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1 300,0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Республикалык бюджет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24"/>
        </w:trPr>
        <w:tc>
          <w:tcPr>
            <w:tcW w:w="681" w:type="dxa"/>
          </w:tcPr>
          <w:p w:rsidR="00B7324D" w:rsidRPr="00B37552" w:rsidRDefault="00B7324D" w:rsidP="00F0450A">
            <w:pPr>
              <w:tabs>
                <w:tab w:val="left" w:pos="8364"/>
              </w:tabs>
              <w:rPr>
                <w:rFonts w:ascii="Times New Roman" w:hAnsi="Times New Roman" w:cs="Times New Roman"/>
                <w:sz w:val="24"/>
                <w:szCs w:val="24"/>
              </w:rPr>
            </w:pPr>
            <w:r w:rsidRPr="00B37552">
              <w:rPr>
                <w:rFonts w:ascii="Times New Roman" w:hAnsi="Times New Roman" w:cs="Times New Roman"/>
                <w:b/>
                <w:bCs/>
                <w:sz w:val="24"/>
                <w:szCs w:val="24"/>
              </w:rPr>
              <w:t>2.</w:t>
            </w:r>
          </w:p>
        </w:tc>
        <w:tc>
          <w:tcPr>
            <w:tcW w:w="14742" w:type="dxa"/>
            <w:gridSpan w:val="7"/>
          </w:tcPr>
          <w:p w:rsidR="00B7324D" w:rsidRPr="00B37552" w:rsidRDefault="00B7324D" w:rsidP="00F0450A">
            <w:pPr>
              <w:tabs>
                <w:tab w:val="left" w:pos="8364"/>
              </w:tabs>
              <w:rPr>
                <w:rFonts w:ascii="Times New Roman" w:hAnsi="Times New Roman" w:cs="Times New Roman"/>
                <w:b/>
                <w:bCs/>
                <w:sz w:val="24"/>
                <w:szCs w:val="24"/>
              </w:rPr>
            </w:pPr>
            <w:r w:rsidRPr="00B37552">
              <w:rPr>
                <w:rFonts w:ascii="Times New Roman" w:hAnsi="Times New Roman" w:cs="Times New Roman"/>
                <w:b/>
                <w:bCs/>
                <w:sz w:val="24"/>
                <w:szCs w:val="24"/>
              </w:rPr>
              <w:t>Кызматтар жана жергиликтүү инфраструктура</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8</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Кытай грантты аркылуу Терек-Суу, Чон-Арык, Кушчу-Суу  айылдарынын таза суу системасын  ондоо; </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94 000 000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Кытай грантты</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9</w:t>
            </w:r>
          </w:p>
        </w:tc>
        <w:tc>
          <w:tcPr>
            <w:tcW w:w="3969" w:type="dxa"/>
            <w:shd w:val="clear" w:color="auto" w:fill="FFFFFF" w:themeFill="background1"/>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Корея грантты аркылуу Мазар-Суу айы</w:t>
            </w:r>
            <w:r>
              <w:rPr>
                <w:rFonts w:ascii="Times New Roman" w:hAnsi="Times New Roman" w:cs="Times New Roman"/>
                <w:sz w:val="24"/>
                <w:szCs w:val="24"/>
                <w:lang w:val="ky-KG"/>
              </w:rPr>
              <w:t>лына 37 км таза суу түтүкчөлөрүн</w:t>
            </w:r>
            <w:r w:rsidRPr="00B37552">
              <w:rPr>
                <w:rFonts w:ascii="Times New Roman" w:hAnsi="Times New Roman" w:cs="Times New Roman"/>
                <w:sz w:val="24"/>
                <w:szCs w:val="24"/>
                <w:lang w:val="ky-KG"/>
              </w:rPr>
              <w:t xml:space="preserve"> тартуу;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30 000 000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Корей грантты</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10</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Кара-Күнгөй айылына таза сууну киргизүү ишин аяктоо</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 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43 000 000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Ислам өнүктүрүү банкы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1D4F9D"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11</w:t>
            </w:r>
          </w:p>
        </w:tc>
        <w:tc>
          <w:tcPr>
            <w:tcW w:w="3969"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аймактын көчөдөгү</w:t>
            </w:r>
            <w:r w:rsidRPr="00B37552">
              <w:rPr>
                <w:rFonts w:ascii="Times New Roman" w:hAnsi="Times New Roman" w:cs="Times New Roman"/>
                <w:sz w:val="24"/>
                <w:szCs w:val="24"/>
                <w:lang w:val="ky-KG"/>
              </w:rPr>
              <w:t xml:space="preserve"> суу колонкаларын ондоо;</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5 000 000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 Атайын фонд</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865DE8"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12</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Таза сууну сарамжалдуу пайдалан</w:t>
            </w:r>
            <w:r>
              <w:rPr>
                <w:rFonts w:ascii="Times New Roman" w:hAnsi="Times New Roman" w:cs="Times New Roman"/>
                <w:sz w:val="24"/>
                <w:szCs w:val="24"/>
                <w:lang w:val="ky-KG"/>
              </w:rPr>
              <w:t>уу учун калк арасында түшундүрүү</w:t>
            </w:r>
            <w:r w:rsidRPr="00B37552">
              <w:rPr>
                <w:rFonts w:ascii="Times New Roman" w:hAnsi="Times New Roman" w:cs="Times New Roman"/>
                <w:sz w:val="24"/>
                <w:szCs w:val="24"/>
                <w:lang w:val="ky-KG"/>
              </w:rPr>
              <w:t xml:space="preserve"> иштерин </w:t>
            </w:r>
            <w:r>
              <w:rPr>
                <w:rFonts w:ascii="Times New Roman" w:hAnsi="Times New Roman" w:cs="Times New Roman"/>
                <w:sz w:val="24"/>
                <w:szCs w:val="24"/>
                <w:lang w:val="ky-KG"/>
              </w:rPr>
              <w:t>жүргүзүү</w:t>
            </w:r>
            <w:r w:rsidRPr="00B37552">
              <w:rPr>
                <w:rFonts w:ascii="Times New Roman" w:hAnsi="Times New Roman" w:cs="Times New Roman"/>
                <w:sz w:val="24"/>
                <w:szCs w:val="24"/>
                <w:lang w:val="ky-KG"/>
              </w:rPr>
              <w:t>, үйлөргө суу  ченегичтерди  орнотуу.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30 000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865DE8"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13</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Калк ара</w:t>
            </w:r>
            <w:r>
              <w:rPr>
                <w:rFonts w:ascii="Times New Roman" w:hAnsi="Times New Roman" w:cs="Times New Roman"/>
                <w:sz w:val="24"/>
                <w:szCs w:val="24"/>
                <w:lang w:val="ky-KG"/>
              </w:rPr>
              <w:t>сында таза сууга болгон өлөмдөрдү</w:t>
            </w:r>
            <w:r w:rsidRPr="00B37552">
              <w:rPr>
                <w:rFonts w:ascii="Times New Roman" w:hAnsi="Times New Roman" w:cs="Times New Roman"/>
                <w:sz w:val="24"/>
                <w:szCs w:val="24"/>
                <w:lang w:val="ky-KG"/>
              </w:rPr>
              <w:t xml:space="preserve"> толук чогултуу  боюнча айы</w:t>
            </w:r>
            <w:r>
              <w:rPr>
                <w:rFonts w:ascii="Times New Roman" w:hAnsi="Times New Roman" w:cs="Times New Roman"/>
                <w:sz w:val="24"/>
                <w:szCs w:val="24"/>
                <w:lang w:val="ky-KG"/>
              </w:rPr>
              <w:t>лдарга коомдук угууларды өткөрүү</w:t>
            </w:r>
            <w:r w:rsidRPr="00B37552">
              <w:rPr>
                <w:rFonts w:ascii="Times New Roman" w:hAnsi="Times New Roman" w:cs="Times New Roman"/>
                <w:sz w:val="24"/>
                <w:szCs w:val="24"/>
                <w:lang w:val="ky-KG"/>
              </w:rPr>
              <w:t>;</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50 000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14</w:t>
            </w:r>
          </w:p>
        </w:tc>
        <w:tc>
          <w:tcPr>
            <w:tcW w:w="3969"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Таза сууну үнөмдүү</w:t>
            </w:r>
            <w:r w:rsidRPr="00B37552">
              <w:rPr>
                <w:rFonts w:ascii="Times New Roman" w:hAnsi="Times New Roman" w:cs="Times New Roman"/>
                <w:sz w:val="24"/>
                <w:szCs w:val="24"/>
                <w:lang w:val="ky-KG"/>
              </w:rPr>
              <w:t xml:space="preserve"> пайдалануу боюнча интернет булактары аркылуу кыска видео роликтерди жарыялоо;</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865DE8"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lastRenderedPageBreak/>
              <w:t>15</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Ар бир кожолукка суу эсептегич (счетчик) орнотуу;</w:t>
            </w:r>
          </w:p>
        </w:tc>
        <w:tc>
          <w:tcPr>
            <w:tcW w:w="2268" w:type="dxa"/>
          </w:tcPr>
          <w:p w:rsidR="00B7324D" w:rsidRPr="00B37552" w:rsidRDefault="00B7324D" w:rsidP="00F0450A">
            <w:pPr>
              <w:rPr>
                <w:rFonts w:ascii="Times New Roman" w:hAnsi="Times New Roman" w:cs="Times New Roman"/>
                <w:sz w:val="24"/>
                <w:szCs w:val="24"/>
                <w:highlight w:val="yellow"/>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19 000 000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 элдик салым</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16</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Терек-Суу, Чолпон-Ата  айылдарындагы  суу топтолуучу кампаларынын жар</w:t>
            </w:r>
            <w:r>
              <w:rPr>
                <w:rFonts w:ascii="Times New Roman" w:hAnsi="Times New Roman" w:cs="Times New Roman"/>
                <w:sz w:val="24"/>
                <w:szCs w:val="24"/>
                <w:lang w:val="ky-KG"/>
              </w:rPr>
              <w:t>ылган жерлерин ремонттон өткөрүү</w:t>
            </w:r>
            <w:r w:rsidRPr="00B37552">
              <w:rPr>
                <w:rFonts w:ascii="Times New Roman" w:hAnsi="Times New Roman" w:cs="Times New Roman"/>
                <w:sz w:val="24"/>
                <w:szCs w:val="24"/>
                <w:lang w:val="ky-KG"/>
              </w:rPr>
              <w:t>;</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5 000 000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28626E"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17</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Кырк-Казы</w:t>
            </w:r>
            <w:r>
              <w:rPr>
                <w:rFonts w:ascii="Times New Roman" w:hAnsi="Times New Roman" w:cs="Times New Roman"/>
                <w:sz w:val="24"/>
                <w:szCs w:val="24"/>
                <w:lang w:val="ky-KG"/>
              </w:rPr>
              <w:t xml:space="preserve">к айылына таза суу түтүкчөлөрүн </w:t>
            </w:r>
            <w:r w:rsidRPr="00B37552">
              <w:rPr>
                <w:rFonts w:ascii="Times New Roman" w:hAnsi="Times New Roman" w:cs="Times New Roman"/>
                <w:sz w:val="24"/>
                <w:szCs w:val="24"/>
                <w:lang w:val="ky-KG"/>
              </w:rPr>
              <w:t>тартуу;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195 000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865DE8"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18</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МИга кошумча атайын техникаларды сатып алуу; (мусоровоз, сварочный аппарат</w:t>
            </w:r>
            <w:r>
              <w:rPr>
                <w:rFonts w:ascii="Times New Roman" w:hAnsi="Times New Roman" w:cs="Times New Roman"/>
                <w:sz w:val="24"/>
                <w:szCs w:val="24"/>
                <w:lang w:val="ky-KG"/>
              </w:rPr>
              <w:t>, экскватор</w:t>
            </w:r>
            <w:r w:rsidRPr="00B37552">
              <w:rPr>
                <w:rFonts w:ascii="Times New Roman" w:hAnsi="Times New Roman" w:cs="Times New Roman"/>
                <w:sz w:val="24"/>
                <w:szCs w:val="24"/>
                <w:lang w:val="ky-KG"/>
              </w:rPr>
              <w:t>)</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4 000 000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Онуктуруу фонд, 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C80023"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19</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Кетмен-Дөбө айыл аймагында  таштандыны ташып чыгаруу маселесин чечүү   </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4 000 000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Онуктуруу фонд, 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C80023"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20</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Ар бир айылдын негизги көчолөрүнө тактап айтканда Токто</w:t>
            </w:r>
            <w:r>
              <w:rPr>
                <w:rFonts w:ascii="Times New Roman" w:hAnsi="Times New Roman" w:cs="Times New Roman"/>
                <w:sz w:val="24"/>
                <w:szCs w:val="24"/>
                <w:lang w:val="ky-KG"/>
              </w:rPr>
              <w:t>гул-Беш таш авто унаа жолуна таштанды</w:t>
            </w:r>
            <w:r w:rsidRPr="00B37552">
              <w:rPr>
                <w:rFonts w:ascii="Times New Roman" w:hAnsi="Times New Roman" w:cs="Times New Roman"/>
                <w:sz w:val="24"/>
                <w:szCs w:val="24"/>
                <w:lang w:val="ky-KG"/>
              </w:rPr>
              <w:t xml:space="preserve"> үчүн чакан урнааларды орнотуу.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4 000 000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Онуктуруу фонд, 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C80023"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21</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 xml:space="preserve">Кетмен-Дөбө айыл аймагынын ар бир айылдын негизги көчөлөрүнө жарыктандырууну уюштуруу </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4 000 000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Онуктуруу фонд, 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22</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Чон-Арык 150, Ак-Тектир 75 жана Мазар-Суу айылына 100 орунду  балдар бакчасын курууну  уюштуруу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Республикалык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lastRenderedPageBreak/>
              <w:t>23</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Чолпон-Ата айылындагы Т.Сатылганов музейинин жанына эс алуу паркын куруу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Онуктуруу фонд, 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24</w:t>
            </w:r>
          </w:p>
        </w:tc>
        <w:tc>
          <w:tcPr>
            <w:tcW w:w="3969" w:type="dxa"/>
          </w:tcPr>
          <w:p w:rsidR="00B7324D" w:rsidRPr="00B37552" w:rsidRDefault="00B7324D" w:rsidP="00F0450A">
            <w:pPr>
              <w:pStyle w:val="a6"/>
              <w:rPr>
                <w:iCs/>
                <w:sz w:val="24"/>
                <w:szCs w:val="24"/>
                <w:lang w:val="ky-KG"/>
              </w:rPr>
            </w:pPr>
            <w:r w:rsidRPr="00B37552">
              <w:rPr>
                <w:iCs/>
                <w:sz w:val="24"/>
                <w:szCs w:val="24"/>
                <w:lang w:val="ky-KG"/>
              </w:rPr>
              <w:t xml:space="preserve">Ар бир айылдын тушуна </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 трассага) жарыктандырууларды коюу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25</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 xml:space="preserve">Ар бир айылдын тушуна (трассага) таштандылар үчун урналарды орнотуу (мусорный ящиктерди) </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26</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Коргол Досу уулу музейинин алдына бручатка төшөө</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647 377</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27</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Кореец участкасындагы Узун-Акмат суууна техника өтүүчү көпүрө куруу.</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180 000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24"/>
        </w:trPr>
        <w:tc>
          <w:tcPr>
            <w:tcW w:w="681" w:type="dxa"/>
          </w:tcPr>
          <w:p w:rsidR="00B7324D" w:rsidRPr="00B37552" w:rsidRDefault="00B7324D" w:rsidP="00F0450A">
            <w:pPr>
              <w:tabs>
                <w:tab w:val="left" w:pos="8364"/>
              </w:tabs>
              <w:rPr>
                <w:rFonts w:ascii="Times New Roman" w:hAnsi="Times New Roman" w:cs="Times New Roman"/>
                <w:sz w:val="24"/>
                <w:szCs w:val="24"/>
              </w:rPr>
            </w:pPr>
            <w:r w:rsidRPr="00B37552">
              <w:rPr>
                <w:rFonts w:ascii="Times New Roman" w:hAnsi="Times New Roman" w:cs="Times New Roman"/>
                <w:b/>
                <w:bCs/>
                <w:sz w:val="24"/>
                <w:szCs w:val="24"/>
              </w:rPr>
              <w:t>3.</w:t>
            </w:r>
          </w:p>
        </w:tc>
        <w:tc>
          <w:tcPr>
            <w:tcW w:w="14742" w:type="dxa"/>
            <w:gridSpan w:val="7"/>
          </w:tcPr>
          <w:p w:rsidR="00B7324D" w:rsidRPr="00B37552" w:rsidRDefault="00B7324D" w:rsidP="00F0450A">
            <w:pPr>
              <w:tabs>
                <w:tab w:val="left" w:pos="8364"/>
              </w:tabs>
              <w:rPr>
                <w:rFonts w:ascii="Times New Roman" w:hAnsi="Times New Roman" w:cs="Times New Roman"/>
                <w:b/>
                <w:bCs/>
                <w:sz w:val="24"/>
                <w:szCs w:val="24"/>
                <w:lang w:val="ky-KG"/>
              </w:rPr>
            </w:pPr>
            <w:r w:rsidRPr="00B37552">
              <w:rPr>
                <w:rFonts w:ascii="Times New Roman" w:hAnsi="Times New Roman" w:cs="Times New Roman"/>
                <w:b/>
                <w:bCs/>
                <w:sz w:val="24"/>
                <w:szCs w:val="24"/>
              </w:rPr>
              <w:t>Экономика</w:t>
            </w:r>
            <w:r w:rsidRPr="00B37552">
              <w:rPr>
                <w:rFonts w:ascii="Times New Roman" w:hAnsi="Times New Roman" w:cs="Times New Roman"/>
                <w:b/>
                <w:bCs/>
                <w:sz w:val="24"/>
                <w:szCs w:val="24"/>
                <w:lang w:val="ky-KG"/>
              </w:rPr>
              <w:t xml:space="preserve">лык өнүгүү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28</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Айыл аймагында малина, клубника өстүрүүчүлөрдүн кайрылуусун кароо </w:t>
            </w:r>
          </w:p>
        </w:tc>
        <w:tc>
          <w:tcPr>
            <w:tcW w:w="2268" w:type="dxa"/>
          </w:tcPr>
          <w:p w:rsidR="00B7324D" w:rsidRPr="00B37552" w:rsidRDefault="00B7324D" w:rsidP="00F0450A">
            <w:pPr>
              <w:rPr>
                <w:rFonts w:ascii="Times New Roman" w:hAnsi="Times New Roman" w:cs="Times New Roman"/>
                <w:iCs/>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jc w:val="center"/>
              <w:rPr>
                <w:rFonts w:ascii="Times New Roman" w:hAnsi="Times New Roman" w:cs="Times New Roman"/>
                <w:iCs/>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Жергиликтуу бюджет, Инвестор.</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29</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Айыл аймагындагы пайдаланылбай турган бош жерлерди жеке ишкерлерге өнөктөштүк катары берүү</w:t>
            </w:r>
          </w:p>
        </w:tc>
        <w:tc>
          <w:tcPr>
            <w:tcW w:w="2268" w:type="dxa"/>
          </w:tcPr>
          <w:p w:rsidR="00B7324D" w:rsidRPr="00B37552" w:rsidRDefault="00B7324D" w:rsidP="00F0450A">
            <w:pPr>
              <w:rPr>
                <w:rFonts w:ascii="Times New Roman" w:hAnsi="Times New Roman" w:cs="Times New Roman"/>
                <w:iCs/>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jc w:val="center"/>
              <w:rPr>
                <w:rFonts w:ascii="Times New Roman" w:hAnsi="Times New Roman" w:cs="Times New Roman"/>
                <w:iCs/>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Жеке ишкер</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30</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Дыйкандарды сугат суу менен камсыз кылуу </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Айыл өкмөтү, жергиликтүү кеңеш, </w:t>
            </w:r>
          </w:p>
          <w:p w:rsidR="00B7324D" w:rsidRPr="00B37552" w:rsidRDefault="00B7324D" w:rsidP="00F0450A">
            <w:pPr>
              <w:rPr>
                <w:rFonts w:ascii="Times New Roman" w:hAnsi="Times New Roman" w:cs="Times New Roman"/>
                <w:iCs/>
                <w:sz w:val="24"/>
                <w:szCs w:val="24"/>
                <w:lang w:val="ky-KG"/>
              </w:rPr>
            </w:pPr>
          </w:p>
        </w:tc>
        <w:tc>
          <w:tcPr>
            <w:tcW w:w="1701"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 2024-2028- </w:t>
            </w:r>
          </w:p>
        </w:tc>
        <w:tc>
          <w:tcPr>
            <w:tcW w:w="1701" w:type="dxa"/>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1 000,0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Жергиликтүү бюджет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31</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Логистикалык борбор (жашылча-жемиштерди, сактоо, тоңдуруу) ачуу</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Айыл өкмөтү, инвестор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2026-2028</w:t>
            </w:r>
          </w:p>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sz w:val="24"/>
                <w:szCs w:val="24"/>
                <w:lang w:val="ky-KG"/>
              </w:rPr>
              <w:t>4 800,0</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Инвестор </w:t>
            </w:r>
          </w:p>
          <w:p w:rsidR="00B7324D" w:rsidRPr="00B37552" w:rsidRDefault="00B7324D" w:rsidP="00F0450A">
            <w:pPr>
              <w:tabs>
                <w:tab w:val="left" w:pos="8364"/>
              </w:tabs>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156F8B"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lastRenderedPageBreak/>
              <w:t>32</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Сүттү кайра иштетүүчү завод ачууга көмөктөшүү</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Айыл өкмөтү, жеке ишкерлер</w:t>
            </w:r>
          </w:p>
        </w:tc>
        <w:tc>
          <w:tcPr>
            <w:tcW w:w="1701"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2027-2028</w:t>
            </w:r>
          </w:p>
        </w:tc>
        <w:tc>
          <w:tcPr>
            <w:tcW w:w="1701" w:type="dxa"/>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32 000,0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Инвестор </w:t>
            </w:r>
          </w:p>
          <w:p w:rsidR="00B7324D" w:rsidRPr="00B37552" w:rsidRDefault="00B7324D" w:rsidP="00F0450A">
            <w:pPr>
              <w:tabs>
                <w:tab w:val="left" w:pos="8364"/>
              </w:tabs>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156F8B"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33</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Айылдарда тоок фермасын ачууга көмөктөшүү </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Айыл өкмөтү, жеке ишкер</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2025-2028</w:t>
            </w:r>
          </w:p>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800,0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Долбоор </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Жеке ишкер</w:t>
            </w:r>
          </w:p>
          <w:p w:rsidR="00B7324D" w:rsidRPr="00B37552" w:rsidRDefault="00B7324D" w:rsidP="00F0450A">
            <w:pPr>
              <w:tabs>
                <w:tab w:val="left" w:pos="8364"/>
              </w:tabs>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156F8B"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34</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Мөмө-жемиштерди кайра иштетүү, шире чыгаруучу цехтерди ачуу</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Айыл өкмөтү, жеке ишкер</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2025-2026</w:t>
            </w:r>
          </w:p>
          <w:p w:rsidR="00B7324D" w:rsidRPr="00B37552" w:rsidRDefault="00B7324D" w:rsidP="00F0450A">
            <w:pPr>
              <w:rPr>
                <w:rFonts w:ascii="Times New Roman" w:hAnsi="Times New Roman" w:cs="Times New Roman"/>
                <w:iCs/>
                <w:sz w:val="24"/>
                <w:szCs w:val="24"/>
                <w:lang w:val="ky-KG"/>
              </w:rPr>
            </w:pPr>
          </w:p>
        </w:tc>
        <w:tc>
          <w:tcPr>
            <w:tcW w:w="1701" w:type="dxa"/>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500,0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Долбоор </w:t>
            </w:r>
          </w:p>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Жеке ишкер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35</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Асыл тукум малдарды көбөйтүүгө көмөктөшүү</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Айыл окмоту, Жеке ишкер</w:t>
            </w:r>
          </w:p>
        </w:tc>
        <w:tc>
          <w:tcPr>
            <w:tcW w:w="1701"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jc w:val="center"/>
              <w:rPr>
                <w:rFonts w:ascii="Times New Roman" w:hAnsi="Times New Roman" w:cs="Times New Roman"/>
                <w:iCs/>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Республикалык бюджет</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36</w:t>
            </w:r>
          </w:p>
        </w:tc>
        <w:tc>
          <w:tcPr>
            <w:tcW w:w="3969" w:type="dxa"/>
            <w:shd w:val="clear" w:color="auto" w:fill="auto"/>
          </w:tcPr>
          <w:p w:rsidR="00B7324D" w:rsidRPr="00B37552" w:rsidRDefault="00B7324D" w:rsidP="00F0450A">
            <w:pPr>
              <w:tabs>
                <w:tab w:val="left" w:pos="8364"/>
              </w:tabs>
              <w:rPr>
                <w:rFonts w:ascii="Times New Roman" w:hAnsi="Times New Roman" w:cs="Times New Roman"/>
                <w:sz w:val="24"/>
                <w:szCs w:val="24"/>
              </w:rPr>
            </w:pPr>
            <w:r w:rsidRPr="00B37552">
              <w:rPr>
                <w:rFonts w:ascii="Times New Roman" w:hAnsi="Times New Roman" w:cs="Times New Roman"/>
                <w:sz w:val="24"/>
                <w:szCs w:val="24"/>
              </w:rPr>
              <w:t>Тигүү цехтерин ачууга көмөктөшүү</w:t>
            </w:r>
          </w:p>
          <w:p w:rsidR="00B7324D" w:rsidRPr="00B37552" w:rsidRDefault="00B7324D" w:rsidP="00F0450A">
            <w:pPr>
              <w:rPr>
                <w:rFonts w:ascii="Times New Roman" w:hAnsi="Times New Roman" w:cs="Times New Roman"/>
                <w:iCs/>
                <w:sz w:val="24"/>
                <w:szCs w:val="24"/>
                <w:lang w:val="ky-KG"/>
              </w:rPr>
            </w:pPr>
          </w:p>
        </w:tc>
        <w:tc>
          <w:tcPr>
            <w:tcW w:w="2268" w:type="dxa"/>
            <w:shd w:val="clear" w:color="auto" w:fill="auto"/>
          </w:tcPr>
          <w:p w:rsidR="00B7324D" w:rsidRPr="00B37552" w:rsidRDefault="00B7324D" w:rsidP="00F0450A">
            <w:pPr>
              <w:rPr>
                <w:rFonts w:ascii="Times New Roman" w:hAnsi="Times New Roman" w:cs="Times New Roman"/>
                <w:iCs/>
                <w:sz w:val="24"/>
                <w:szCs w:val="24"/>
                <w:lang w:val="ky-KG"/>
              </w:rPr>
            </w:pPr>
            <w:r>
              <w:rPr>
                <w:rFonts w:ascii="Times New Roman" w:hAnsi="Times New Roman" w:cs="Times New Roman"/>
                <w:sz w:val="24"/>
                <w:szCs w:val="24"/>
                <w:lang w:val="ky-KG"/>
              </w:rPr>
              <w:t>Айыо өкмөт</w:t>
            </w:r>
            <w:r w:rsidRPr="00B37552">
              <w:rPr>
                <w:rFonts w:ascii="Times New Roman" w:hAnsi="Times New Roman" w:cs="Times New Roman"/>
                <w:sz w:val="24"/>
                <w:szCs w:val="24"/>
                <w:lang w:val="ky-KG"/>
              </w:rPr>
              <w:t xml:space="preserve"> башчысы, соц. маселелер боюнча адистер</w:t>
            </w:r>
          </w:p>
        </w:tc>
        <w:tc>
          <w:tcPr>
            <w:tcW w:w="1701" w:type="dxa"/>
            <w:shd w:val="clear" w:color="auto" w:fill="auto"/>
          </w:tcPr>
          <w:p w:rsidR="00B7324D" w:rsidRPr="00B37552" w:rsidRDefault="00B7324D" w:rsidP="00F0450A">
            <w:pPr>
              <w:rPr>
                <w:rFonts w:ascii="Times New Roman" w:hAnsi="Times New Roman" w:cs="Times New Roman"/>
                <w:iCs/>
                <w:sz w:val="24"/>
                <w:szCs w:val="24"/>
                <w:lang w:val="ky-KG"/>
              </w:rPr>
            </w:pPr>
            <w:r>
              <w:rPr>
                <w:rFonts w:ascii="Times New Roman" w:hAnsi="Times New Roman" w:cs="Times New Roman"/>
                <w:sz w:val="24"/>
                <w:szCs w:val="24"/>
                <w:lang w:val="ky-KG"/>
              </w:rPr>
              <w:t>2025-2026</w:t>
            </w:r>
            <w:r w:rsidRPr="00B37552">
              <w:rPr>
                <w:rFonts w:ascii="Times New Roman" w:hAnsi="Times New Roman" w:cs="Times New Roman"/>
                <w:sz w:val="24"/>
                <w:szCs w:val="24"/>
                <w:lang w:val="ky-KG"/>
              </w:rPr>
              <w:t xml:space="preserve"> </w:t>
            </w:r>
          </w:p>
        </w:tc>
        <w:tc>
          <w:tcPr>
            <w:tcW w:w="1701" w:type="dxa"/>
            <w:shd w:val="clear" w:color="auto" w:fill="auto"/>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600,0 </w:t>
            </w:r>
          </w:p>
        </w:tc>
        <w:tc>
          <w:tcPr>
            <w:tcW w:w="1701" w:type="dxa"/>
            <w:shd w:val="clear" w:color="auto" w:fill="auto"/>
          </w:tcPr>
          <w:p w:rsidR="00B7324D" w:rsidRPr="00B37552" w:rsidRDefault="00B7324D" w:rsidP="00F0450A">
            <w:pPr>
              <w:jc w:val="center"/>
              <w:rPr>
                <w:rFonts w:ascii="Times New Roman" w:hAnsi="Times New Roman" w:cs="Times New Roman"/>
                <w:iCs/>
                <w:sz w:val="24"/>
                <w:szCs w:val="24"/>
                <w:lang w:val="ky-KG"/>
              </w:rPr>
            </w:pPr>
            <w:r w:rsidRPr="00B37552">
              <w:rPr>
                <w:rFonts w:ascii="Times New Roman" w:hAnsi="Times New Roman" w:cs="Times New Roman"/>
                <w:sz w:val="24"/>
                <w:szCs w:val="24"/>
                <w:lang w:val="ky-KG"/>
              </w:rPr>
              <w:t xml:space="preserve">Республикалык бюджет  </w:t>
            </w:r>
          </w:p>
        </w:tc>
        <w:tc>
          <w:tcPr>
            <w:tcW w:w="1701" w:type="dxa"/>
            <w:shd w:val="clear" w:color="auto" w:fill="auto"/>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shd w:val="clear" w:color="auto" w:fill="auto"/>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24"/>
        </w:trPr>
        <w:tc>
          <w:tcPr>
            <w:tcW w:w="681" w:type="dxa"/>
          </w:tcPr>
          <w:p w:rsidR="00B7324D" w:rsidRPr="00B37552" w:rsidRDefault="00B7324D" w:rsidP="00F0450A">
            <w:pPr>
              <w:tabs>
                <w:tab w:val="left" w:pos="8364"/>
              </w:tabs>
              <w:rPr>
                <w:rFonts w:ascii="Times New Roman" w:hAnsi="Times New Roman" w:cs="Times New Roman"/>
                <w:sz w:val="24"/>
                <w:szCs w:val="24"/>
              </w:rPr>
            </w:pPr>
            <w:r w:rsidRPr="00B37552">
              <w:rPr>
                <w:rFonts w:ascii="Times New Roman" w:hAnsi="Times New Roman" w:cs="Times New Roman"/>
                <w:b/>
                <w:bCs/>
                <w:sz w:val="24"/>
                <w:szCs w:val="24"/>
              </w:rPr>
              <w:t>4.</w:t>
            </w:r>
          </w:p>
        </w:tc>
        <w:tc>
          <w:tcPr>
            <w:tcW w:w="14742" w:type="dxa"/>
            <w:gridSpan w:val="7"/>
          </w:tcPr>
          <w:p w:rsidR="00B7324D" w:rsidRPr="00B37552" w:rsidRDefault="00B7324D" w:rsidP="00F0450A">
            <w:pPr>
              <w:tabs>
                <w:tab w:val="left" w:pos="8364"/>
              </w:tabs>
              <w:rPr>
                <w:rFonts w:ascii="Times New Roman" w:hAnsi="Times New Roman" w:cs="Times New Roman"/>
                <w:b/>
                <w:bCs/>
                <w:sz w:val="24"/>
                <w:szCs w:val="24"/>
                <w:highlight w:val="yellow"/>
              </w:rPr>
            </w:pPr>
            <w:r w:rsidRPr="00B37552">
              <w:rPr>
                <w:rFonts w:ascii="Times New Roman" w:hAnsi="Times New Roman" w:cs="Times New Roman"/>
                <w:b/>
                <w:bCs/>
                <w:sz w:val="24"/>
                <w:szCs w:val="24"/>
              </w:rPr>
              <w:t>Инклюзивдик өнүгүү</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37</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Аз камсыз үй-бүлөлөргө ишкерлик менен алектенүүгө көмөктөшү менен жакырчылыктан чыгаруу</w:t>
            </w:r>
          </w:p>
        </w:tc>
        <w:tc>
          <w:tcPr>
            <w:tcW w:w="2268"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Айыл өкмөтү, соц.кызматкерлер, социалдык коргоо бөлүмү</w:t>
            </w:r>
          </w:p>
        </w:tc>
        <w:tc>
          <w:tcPr>
            <w:tcW w:w="1701" w:type="dxa"/>
          </w:tcPr>
          <w:p w:rsidR="00B7324D" w:rsidRPr="00B37552" w:rsidRDefault="00B7324D" w:rsidP="00F0450A">
            <w:pPr>
              <w:jc w:val="center"/>
              <w:rPr>
                <w:rFonts w:ascii="Times New Roman" w:hAnsi="Times New Roman" w:cs="Times New Roman"/>
                <w:sz w:val="24"/>
                <w:szCs w:val="24"/>
                <w:lang w:val="ky-KG"/>
              </w:rPr>
            </w:pPr>
            <w:r>
              <w:rPr>
                <w:rFonts w:ascii="Times New Roman" w:hAnsi="Times New Roman" w:cs="Times New Roman"/>
                <w:sz w:val="24"/>
                <w:szCs w:val="24"/>
                <w:lang w:val="ky-KG"/>
              </w:rPr>
              <w:t>2025</w:t>
            </w:r>
          </w:p>
          <w:p w:rsidR="00B7324D" w:rsidRPr="00B37552" w:rsidRDefault="00B7324D" w:rsidP="00F0450A">
            <w:pPr>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3 000,5</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Республикалык бюджет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7530A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38</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Жалгыз бой кары адамдарга кам көрүү (отун, көмүр таратуу)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 xml:space="preserve">Айыл өкмөтү, соц.кызматкерлер, демөөрчүлө </w:t>
            </w:r>
          </w:p>
        </w:tc>
        <w:tc>
          <w:tcPr>
            <w:tcW w:w="1701" w:type="dxa"/>
          </w:tcPr>
          <w:p w:rsidR="00B7324D" w:rsidRPr="00B37552" w:rsidRDefault="00B7324D" w:rsidP="00F0450A">
            <w:pPr>
              <w:jc w:val="cente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-2027</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Демөөрчүлөр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7530A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39</w:t>
            </w:r>
          </w:p>
        </w:tc>
        <w:tc>
          <w:tcPr>
            <w:tcW w:w="3969" w:type="dxa"/>
          </w:tcPr>
          <w:p w:rsidR="00B7324D" w:rsidRPr="00B37552" w:rsidRDefault="00B7324D" w:rsidP="00F0450A">
            <w:pPr>
              <w:rPr>
                <w:rFonts w:ascii="Times New Roman" w:hAnsi="Times New Roman" w:cs="Times New Roman"/>
                <w:iCs/>
                <w:sz w:val="24"/>
                <w:szCs w:val="24"/>
                <w:lang w:val="ky-KG"/>
              </w:rPr>
            </w:pPr>
            <w:r w:rsidRPr="00B37552">
              <w:rPr>
                <w:rFonts w:ascii="Times New Roman" w:hAnsi="Times New Roman" w:cs="Times New Roman"/>
                <w:iCs/>
                <w:sz w:val="24"/>
                <w:szCs w:val="24"/>
                <w:lang w:val="ky-KG"/>
              </w:rPr>
              <w:t xml:space="preserve">Калктын аярлуу топторуна  муктаждыгына жараш материалдык колдоо көргөзүү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 xml:space="preserve">Айыл өкмөтү, соц.кызматкерлер </w:t>
            </w:r>
          </w:p>
        </w:tc>
        <w:tc>
          <w:tcPr>
            <w:tcW w:w="1701"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   2025</w:t>
            </w:r>
            <w:r w:rsidRPr="00B37552">
              <w:rPr>
                <w:rFonts w:ascii="Times New Roman" w:hAnsi="Times New Roman" w:cs="Times New Roman"/>
                <w:sz w:val="24"/>
                <w:szCs w:val="24"/>
                <w:lang w:val="ky-KG"/>
              </w:rPr>
              <w:t>-2027</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2 500,0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Жергиликтүү бюджет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7530A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40</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Мамлекеттик/ муниципалдык социалдык тапшырык менен иш алып баруу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Cs/>
                <w:sz w:val="24"/>
                <w:szCs w:val="24"/>
                <w:lang w:val="ky-KG"/>
              </w:rPr>
              <w:t>Айыл өкмөтү, соц.кызматкерлер</w:t>
            </w:r>
          </w:p>
        </w:tc>
        <w:tc>
          <w:tcPr>
            <w:tcW w:w="1701" w:type="dxa"/>
          </w:tcPr>
          <w:p w:rsidR="00B7324D" w:rsidRPr="00B37552" w:rsidRDefault="00B7324D" w:rsidP="00F0450A">
            <w:pPr>
              <w:jc w:val="cente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-2026</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300,0</w:t>
            </w:r>
          </w:p>
          <w:p w:rsidR="00B7324D" w:rsidRPr="00B37552" w:rsidRDefault="00B7324D" w:rsidP="00F0450A">
            <w:pPr>
              <w:tabs>
                <w:tab w:val="left" w:pos="8364"/>
              </w:tabs>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Жергиликтүү бюджет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7530A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41</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БУУнун “Жумуш ордуна азык-түлүк” долбоорун ишке ашыруу менен жумушсуздарды коомдук иштерге тартуу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Айыл өкмөтү, айыл башчысы, калкты жумуш менен камсыз кылуу бөлүмү </w:t>
            </w:r>
          </w:p>
        </w:tc>
        <w:tc>
          <w:tcPr>
            <w:tcW w:w="1701"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-жыл</w:t>
            </w:r>
            <w:r w:rsidRPr="00B37552">
              <w:rPr>
                <w:rFonts w:ascii="Times New Roman" w:hAnsi="Times New Roman" w:cs="Times New Roman"/>
                <w:sz w:val="24"/>
                <w:szCs w:val="24"/>
                <w:lang w:val="ky-KG"/>
              </w:rPr>
              <w:br/>
              <w:t xml:space="preserve">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250,0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БУУнун “Жумуш ордуна азык-түлүк” долбоору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974C99"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lastRenderedPageBreak/>
              <w:t>42</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Айыл аймакта зордук зомбулукту алдын алуу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Айыл өкмөтү, соц кызматкерлер </w:t>
            </w:r>
          </w:p>
        </w:tc>
        <w:tc>
          <w:tcPr>
            <w:tcW w:w="1701"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-2027</w:t>
            </w:r>
          </w:p>
          <w:p w:rsidR="00B7324D" w:rsidRPr="00B37552" w:rsidRDefault="00B7324D" w:rsidP="00F0450A">
            <w:pPr>
              <w:rPr>
                <w:rFonts w:ascii="Times New Roman" w:hAnsi="Times New Roman" w:cs="Times New Roman"/>
                <w:sz w:val="24"/>
                <w:szCs w:val="24"/>
                <w:lang w:val="ky-KG"/>
              </w:rPr>
            </w:pP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75,0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Жергиликтүү бюджет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7530A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43</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Аз камсыз үй-бүлөлөрдү  социалдык турак-жай менен камсыз кылуу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Айыл өкмөтү, соц. кызматкерлер</w:t>
            </w:r>
          </w:p>
        </w:tc>
        <w:tc>
          <w:tcPr>
            <w:tcW w:w="1701"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2025</w:t>
            </w:r>
            <w:r w:rsidRPr="00B37552">
              <w:rPr>
                <w:rFonts w:ascii="Times New Roman" w:hAnsi="Times New Roman" w:cs="Times New Roman"/>
                <w:sz w:val="24"/>
                <w:szCs w:val="24"/>
                <w:lang w:val="ky-KG"/>
              </w:rPr>
              <w:t>-2027</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Мамлекеттик ипотекалык компаниясы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rPr>
            </w:pPr>
            <w:r w:rsidRPr="00B37552">
              <w:rPr>
                <w:rFonts w:ascii="Times New Roman" w:hAnsi="Times New Roman" w:cs="Times New Roman"/>
                <w:sz w:val="24"/>
                <w:szCs w:val="24"/>
                <w:lang w:val="ky-KG"/>
              </w:rPr>
              <w:t xml:space="preserve">Декабрь </w:t>
            </w:r>
          </w:p>
        </w:tc>
      </w:tr>
      <w:tr w:rsidR="00B7324D" w:rsidRPr="007530A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44</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Аялдардын ишмердүүлүгүн колдоо багытында иш алып баруу </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Айыл өкмөтү, соц. кызматкерлер</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2025-2026</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70,0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Долбоор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45</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Билим берүү мекемелеринде коррекциялык класстарды ачуу</w:t>
            </w:r>
          </w:p>
        </w:tc>
        <w:tc>
          <w:tcPr>
            <w:tcW w:w="2268"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Айыл өкмөтү, соц кызматкерлер,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2025-2028</w:t>
            </w:r>
          </w:p>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 </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1 800,0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Долбоор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B37552" w:rsidRDefault="00B7324D" w:rsidP="00F0450A">
            <w:pPr>
              <w:tabs>
                <w:tab w:val="left" w:pos="8364"/>
              </w:tabs>
              <w:contextualSpacing/>
              <w:rPr>
                <w:rFonts w:ascii="Times New Roman" w:hAnsi="Times New Roman" w:cs="Times New Roman"/>
                <w:sz w:val="24"/>
                <w:szCs w:val="24"/>
                <w:lang w:val="ky-KG"/>
              </w:rPr>
            </w:pPr>
            <w:r w:rsidRPr="00B37552">
              <w:rPr>
                <w:rFonts w:ascii="Times New Roman" w:hAnsi="Times New Roman" w:cs="Times New Roman"/>
                <w:sz w:val="24"/>
                <w:szCs w:val="24"/>
                <w:lang w:val="ky-KG"/>
              </w:rPr>
              <w:t>46</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Айыл</w:t>
            </w:r>
            <w:r>
              <w:rPr>
                <w:rFonts w:ascii="Times New Roman" w:hAnsi="Times New Roman" w:cs="Times New Roman"/>
                <w:sz w:val="24"/>
                <w:szCs w:val="24"/>
                <w:lang w:val="ky-KG"/>
              </w:rPr>
              <w:t xml:space="preserve">дык китепканаларда мүмкүнчүлүгү </w:t>
            </w:r>
            <w:r w:rsidRPr="00B37552">
              <w:rPr>
                <w:rFonts w:ascii="Times New Roman" w:hAnsi="Times New Roman" w:cs="Times New Roman"/>
                <w:sz w:val="24"/>
                <w:szCs w:val="24"/>
                <w:lang w:val="ky-KG"/>
              </w:rPr>
              <w:t>чектелген</w:t>
            </w:r>
            <w:r>
              <w:rPr>
                <w:rFonts w:ascii="Times New Roman" w:hAnsi="Times New Roman" w:cs="Times New Roman"/>
                <w:sz w:val="24"/>
                <w:szCs w:val="24"/>
                <w:lang w:val="ky-KG"/>
              </w:rPr>
              <w:t xml:space="preserve"> балдардын ан-сезимин өстүрүү </w:t>
            </w:r>
            <w:r w:rsidRPr="00B37552">
              <w:rPr>
                <w:rFonts w:ascii="Times New Roman" w:hAnsi="Times New Roman" w:cs="Times New Roman"/>
                <w:sz w:val="24"/>
                <w:szCs w:val="24"/>
                <w:lang w:val="ky-KG"/>
              </w:rPr>
              <w:t>максаты</w:t>
            </w:r>
            <w:r>
              <w:rPr>
                <w:rFonts w:ascii="Times New Roman" w:hAnsi="Times New Roman" w:cs="Times New Roman"/>
                <w:sz w:val="24"/>
                <w:szCs w:val="24"/>
                <w:lang w:val="ky-KG"/>
              </w:rPr>
              <w:t>нда атайын иш чараларды өткөрүү (сурө</w:t>
            </w:r>
            <w:r w:rsidRPr="00B37552">
              <w:rPr>
                <w:rFonts w:ascii="Times New Roman" w:hAnsi="Times New Roman" w:cs="Times New Roman"/>
                <w:sz w:val="24"/>
                <w:szCs w:val="24"/>
                <w:lang w:val="ky-KG"/>
              </w:rPr>
              <w:t xml:space="preserve">т, шахмат, оюн-зоок, китеп окуу) </w:t>
            </w:r>
          </w:p>
        </w:tc>
        <w:tc>
          <w:tcPr>
            <w:tcW w:w="2268" w:type="dxa"/>
          </w:tcPr>
          <w:p w:rsidR="00B7324D" w:rsidRPr="00B37552"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 соц. тейлөөчүлөр</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2025-2027-ж.ж.</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10000</w:t>
            </w:r>
          </w:p>
        </w:tc>
        <w:tc>
          <w:tcPr>
            <w:tcW w:w="1701" w:type="dxa"/>
          </w:tcPr>
          <w:p w:rsidR="00B7324D" w:rsidRPr="00B37552" w:rsidRDefault="00B7324D" w:rsidP="00F0450A">
            <w:pPr>
              <w:tabs>
                <w:tab w:val="left" w:pos="8364"/>
              </w:tabs>
              <w:rPr>
                <w:rFonts w:ascii="Times New Roman" w:hAnsi="Times New Roman" w:cs="Times New Roman"/>
                <w:sz w:val="24"/>
                <w:szCs w:val="24"/>
                <w:lang w:val="ky-KG"/>
              </w:rPr>
            </w:pPr>
            <w:r w:rsidRPr="00B37552">
              <w:rPr>
                <w:rFonts w:ascii="Times New Roman" w:hAnsi="Times New Roman" w:cs="Times New Roman"/>
                <w:sz w:val="24"/>
                <w:szCs w:val="24"/>
                <w:lang w:val="ky-KG"/>
              </w:rPr>
              <w:t>Жергиликтүү бюджет</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Июнь </w:t>
            </w:r>
          </w:p>
        </w:tc>
        <w:tc>
          <w:tcPr>
            <w:tcW w:w="1701"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sz w:val="24"/>
                <w:szCs w:val="24"/>
                <w:lang w:val="ky-KG"/>
              </w:rPr>
              <w:t xml:space="preserve">Декабрь </w:t>
            </w:r>
          </w:p>
        </w:tc>
      </w:tr>
      <w:tr w:rsidR="00B7324D" w:rsidRPr="004A4137" w:rsidTr="00F0450A">
        <w:trPr>
          <w:trHeight w:val="324"/>
        </w:trPr>
        <w:tc>
          <w:tcPr>
            <w:tcW w:w="15423" w:type="dxa"/>
            <w:gridSpan w:val="8"/>
          </w:tcPr>
          <w:p w:rsidR="00B7324D" w:rsidRPr="00452A0B" w:rsidRDefault="00B7324D" w:rsidP="00F0450A">
            <w:pPr>
              <w:tabs>
                <w:tab w:val="left" w:pos="8364"/>
              </w:tabs>
              <w:rPr>
                <w:rFonts w:ascii="Times New Roman" w:hAnsi="Times New Roman" w:cs="Times New Roman"/>
                <w:b/>
                <w:sz w:val="24"/>
                <w:szCs w:val="24"/>
                <w:lang w:val="ky-KG"/>
              </w:rPr>
            </w:pPr>
            <w:r w:rsidRPr="00452A0B">
              <w:rPr>
                <w:rFonts w:ascii="Times New Roman" w:hAnsi="Times New Roman" w:cs="Times New Roman"/>
                <w:b/>
                <w:sz w:val="24"/>
                <w:szCs w:val="24"/>
                <w:lang w:val="ky-KG"/>
              </w:rPr>
              <w:t xml:space="preserve">5. </w:t>
            </w:r>
            <w:r w:rsidRPr="00452A0B">
              <w:rPr>
                <w:rFonts w:ascii="Times New Roman" w:hAnsi="Times New Roman" w:cs="Times New Roman"/>
                <w:b/>
                <w:bCs/>
                <w:sz w:val="24"/>
                <w:szCs w:val="24"/>
              </w:rPr>
              <w:t>Мейкиндик</w:t>
            </w:r>
          </w:p>
        </w:tc>
      </w:tr>
      <w:tr w:rsidR="00B7324D" w:rsidRPr="004A4137" w:rsidTr="00F0450A">
        <w:trPr>
          <w:trHeight w:val="312"/>
        </w:trPr>
        <w:tc>
          <w:tcPr>
            <w:tcW w:w="681" w:type="dxa"/>
          </w:tcPr>
          <w:p w:rsidR="00B7324D" w:rsidRPr="008E1CE7"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47</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
                <w:iCs/>
                <w:sz w:val="24"/>
                <w:szCs w:val="24"/>
                <w:lang w:val="ky-KG"/>
              </w:rPr>
              <w:t>Беш-Тал, Южвод ,Чон-Арык, Мазар-Суу, Чолпон-Атат, Кушчу-Суу,  Ак-Т</w:t>
            </w:r>
            <w:r>
              <w:rPr>
                <w:rFonts w:ascii="Times New Roman" w:hAnsi="Times New Roman" w:cs="Times New Roman"/>
                <w:i/>
                <w:iCs/>
                <w:sz w:val="24"/>
                <w:szCs w:val="24"/>
                <w:lang w:val="ky-KG"/>
              </w:rPr>
              <w:t>ектир айылдарынын, башкы план түзүү</w:t>
            </w:r>
            <w:r w:rsidRPr="00B37552">
              <w:rPr>
                <w:rFonts w:ascii="Times New Roman" w:hAnsi="Times New Roman" w:cs="Times New Roman"/>
                <w:i/>
                <w:iCs/>
                <w:sz w:val="24"/>
                <w:szCs w:val="24"/>
                <w:lang w:val="ky-KG"/>
              </w:rPr>
              <w:t xml:space="preserve"> чонойтуу;</w:t>
            </w:r>
          </w:p>
        </w:tc>
        <w:tc>
          <w:tcPr>
            <w:tcW w:w="2268" w:type="dxa"/>
          </w:tcPr>
          <w:p w:rsidR="00B7324D" w:rsidRPr="00EC0050"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 жер адиси</w:t>
            </w:r>
          </w:p>
        </w:tc>
        <w:tc>
          <w:tcPr>
            <w:tcW w:w="1701" w:type="dxa"/>
          </w:tcPr>
          <w:p w:rsidR="00B7324D"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2025</w:t>
            </w:r>
          </w:p>
          <w:p w:rsidR="00B7324D" w:rsidRPr="004A4137" w:rsidRDefault="00B7324D" w:rsidP="00F0450A">
            <w:pPr>
              <w:tabs>
                <w:tab w:val="left" w:pos="8364"/>
              </w:tabs>
              <w:rPr>
                <w:rFonts w:ascii="Times New Roman" w:hAnsi="Times New Roman" w:cs="Times New Roman"/>
                <w:sz w:val="24"/>
                <w:szCs w:val="24"/>
              </w:rPr>
            </w:pPr>
          </w:p>
        </w:tc>
        <w:tc>
          <w:tcPr>
            <w:tcW w:w="1701" w:type="dxa"/>
          </w:tcPr>
          <w:p w:rsidR="00B7324D" w:rsidRPr="00C33387" w:rsidRDefault="00B7324D" w:rsidP="00F0450A">
            <w:pPr>
              <w:tabs>
                <w:tab w:val="left" w:pos="8364"/>
              </w:tabs>
              <w:rPr>
                <w:rFonts w:ascii="Times New Roman" w:hAnsi="Times New Roman" w:cs="Times New Roman"/>
                <w:sz w:val="24"/>
                <w:szCs w:val="24"/>
                <w:lang w:val="ky-KG"/>
              </w:rPr>
            </w:pPr>
          </w:p>
        </w:tc>
        <w:tc>
          <w:tcPr>
            <w:tcW w:w="1701" w:type="dxa"/>
          </w:tcPr>
          <w:p w:rsidR="00B7324D" w:rsidRPr="00C33387"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p>
        </w:tc>
        <w:tc>
          <w:tcPr>
            <w:tcW w:w="1701" w:type="dxa"/>
          </w:tcPr>
          <w:p w:rsidR="00B7324D" w:rsidRPr="003B509C"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3B509C"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8E1CE7"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48</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
                <w:iCs/>
                <w:sz w:val="24"/>
                <w:szCs w:val="24"/>
                <w:lang w:val="ky-KG"/>
              </w:rPr>
              <w:t>Кырк-Жигит,  Ак-Талаа, Алтын-Булак, Бос-Тектир,</w:t>
            </w:r>
            <w:r>
              <w:rPr>
                <w:rFonts w:ascii="Times New Roman" w:hAnsi="Times New Roman" w:cs="Times New Roman"/>
                <w:i/>
                <w:iCs/>
                <w:sz w:val="24"/>
                <w:szCs w:val="24"/>
                <w:lang w:val="ky-KG"/>
              </w:rPr>
              <w:t xml:space="preserve"> Кош-Добо участкаларына башкы план</w:t>
            </w:r>
            <w:r w:rsidRPr="00B37552">
              <w:rPr>
                <w:rFonts w:ascii="Times New Roman" w:hAnsi="Times New Roman" w:cs="Times New Roman"/>
                <w:i/>
                <w:iCs/>
                <w:sz w:val="24"/>
                <w:szCs w:val="24"/>
                <w:lang w:val="ky-KG"/>
              </w:rPr>
              <w:t xml:space="preserve"> даярдоо;</w:t>
            </w:r>
          </w:p>
        </w:tc>
        <w:tc>
          <w:tcPr>
            <w:tcW w:w="2268" w:type="dxa"/>
          </w:tcPr>
          <w:p w:rsidR="00B7324D" w:rsidRPr="000F59AF"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 жер адиси</w:t>
            </w:r>
          </w:p>
        </w:tc>
        <w:tc>
          <w:tcPr>
            <w:tcW w:w="1701" w:type="dxa"/>
          </w:tcPr>
          <w:p w:rsidR="00B7324D" w:rsidRPr="00F66044"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2025</w:t>
            </w:r>
          </w:p>
        </w:tc>
        <w:tc>
          <w:tcPr>
            <w:tcW w:w="1701" w:type="dxa"/>
          </w:tcPr>
          <w:p w:rsidR="00B7324D" w:rsidRPr="004A4137" w:rsidRDefault="00B7324D" w:rsidP="00F0450A">
            <w:pPr>
              <w:tabs>
                <w:tab w:val="left" w:pos="8364"/>
              </w:tabs>
              <w:rPr>
                <w:rFonts w:ascii="Times New Roman" w:hAnsi="Times New Roman" w:cs="Times New Roman"/>
                <w:sz w:val="24"/>
                <w:szCs w:val="24"/>
              </w:rPr>
            </w:pPr>
          </w:p>
        </w:tc>
        <w:tc>
          <w:tcPr>
            <w:tcW w:w="1701" w:type="dxa"/>
          </w:tcPr>
          <w:p w:rsidR="00B7324D" w:rsidRPr="00F66044"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p>
        </w:tc>
        <w:tc>
          <w:tcPr>
            <w:tcW w:w="1701" w:type="dxa"/>
          </w:tcPr>
          <w:p w:rsidR="00B7324D" w:rsidRPr="003B509C"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3B509C"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8E1CE7"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49</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
                <w:iCs/>
                <w:sz w:val="24"/>
                <w:szCs w:val="24"/>
                <w:lang w:val="ky-KG"/>
              </w:rPr>
              <w:t>Терек-Суу айылындагы эски гараждын жанындагы бош жаткан жерди  жалпы аянты 22га өнөр жай тармагына трансформациялоого тийиштуу документтерин  даярдоо;</w:t>
            </w:r>
          </w:p>
        </w:tc>
        <w:tc>
          <w:tcPr>
            <w:tcW w:w="2268" w:type="dxa"/>
          </w:tcPr>
          <w:p w:rsidR="00B7324D" w:rsidRPr="00853979"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 өкмөтү, жер адиси </w:t>
            </w:r>
          </w:p>
        </w:tc>
        <w:tc>
          <w:tcPr>
            <w:tcW w:w="1701" w:type="dxa"/>
          </w:tcPr>
          <w:p w:rsidR="00B7324D" w:rsidRPr="001C6CD6"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2025</w:t>
            </w:r>
          </w:p>
        </w:tc>
        <w:tc>
          <w:tcPr>
            <w:tcW w:w="1701" w:type="dxa"/>
          </w:tcPr>
          <w:p w:rsidR="00B7324D" w:rsidRPr="001C6CD6" w:rsidRDefault="00B7324D" w:rsidP="00F0450A">
            <w:pPr>
              <w:tabs>
                <w:tab w:val="left" w:pos="8364"/>
              </w:tabs>
              <w:rPr>
                <w:rFonts w:ascii="Times New Roman" w:hAnsi="Times New Roman" w:cs="Times New Roman"/>
                <w:sz w:val="24"/>
                <w:szCs w:val="24"/>
                <w:lang w:val="ky-KG"/>
              </w:rPr>
            </w:pPr>
          </w:p>
        </w:tc>
        <w:tc>
          <w:tcPr>
            <w:tcW w:w="1701" w:type="dxa"/>
          </w:tcPr>
          <w:p w:rsidR="00B7324D" w:rsidRPr="001C6CD6"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 жеке ишкер</w:t>
            </w:r>
          </w:p>
        </w:tc>
        <w:tc>
          <w:tcPr>
            <w:tcW w:w="1701" w:type="dxa"/>
          </w:tcPr>
          <w:p w:rsidR="00B7324D" w:rsidRPr="003B509C"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3B509C"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C33387" w:rsidTr="00F0450A">
        <w:trPr>
          <w:trHeight w:val="312"/>
        </w:trPr>
        <w:tc>
          <w:tcPr>
            <w:tcW w:w="681" w:type="dxa"/>
          </w:tcPr>
          <w:p w:rsidR="00B7324D" w:rsidRPr="008E1CE7"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50</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
                <w:iCs/>
                <w:sz w:val="24"/>
                <w:szCs w:val="24"/>
                <w:lang w:val="ky-KG"/>
              </w:rPr>
              <w:t xml:space="preserve">Барчын участкасынан күн электр станциясын (солнычный батерея) </w:t>
            </w:r>
            <w:r w:rsidRPr="00B37552">
              <w:rPr>
                <w:rFonts w:ascii="Times New Roman" w:hAnsi="Times New Roman" w:cs="Times New Roman"/>
                <w:i/>
                <w:iCs/>
                <w:sz w:val="24"/>
                <w:szCs w:val="24"/>
                <w:lang w:val="ky-KG"/>
              </w:rPr>
              <w:lastRenderedPageBreak/>
              <w:t>жайгаштыруу үчүн айыл чарба жерлеринен 6,5 га жерге тиешелуу документтери даярдоо (трансформациялоо)</w:t>
            </w:r>
          </w:p>
        </w:tc>
        <w:tc>
          <w:tcPr>
            <w:tcW w:w="2268" w:type="dxa"/>
          </w:tcPr>
          <w:p w:rsidR="00B7324D"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lastRenderedPageBreak/>
              <w:t>Айыл өкмөтү, жер адиси</w:t>
            </w:r>
          </w:p>
        </w:tc>
        <w:tc>
          <w:tcPr>
            <w:tcW w:w="1701" w:type="dxa"/>
          </w:tcPr>
          <w:p w:rsidR="00B7324D"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2025</w:t>
            </w:r>
          </w:p>
          <w:p w:rsidR="00B7324D" w:rsidRPr="00F94A98" w:rsidRDefault="00B7324D" w:rsidP="00F0450A">
            <w:pPr>
              <w:tabs>
                <w:tab w:val="left" w:pos="8364"/>
              </w:tabs>
              <w:rPr>
                <w:rFonts w:ascii="Times New Roman" w:hAnsi="Times New Roman" w:cs="Times New Roman"/>
                <w:sz w:val="24"/>
                <w:szCs w:val="24"/>
                <w:lang w:val="ky-KG"/>
              </w:rPr>
            </w:pPr>
          </w:p>
        </w:tc>
        <w:tc>
          <w:tcPr>
            <w:tcW w:w="1701" w:type="dxa"/>
          </w:tcPr>
          <w:p w:rsidR="00B7324D" w:rsidRPr="00F94A98" w:rsidRDefault="00B7324D" w:rsidP="00F0450A">
            <w:pPr>
              <w:tabs>
                <w:tab w:val="left" w:pos="8364"/>
              </w:tabs>
              <w:rPr>
                <w:rFonts w:ascii="Times New Roman" w:hAnsi="Times New Roman" w:cs="Times New Roman"/>
                <w:sz w:val="24"/>
                <w:szCs w:val="24"/>
                <w:lang w:val="ky-KG"/>
              </w:rPr>
            </w:pPr>
          </w:p>
        </w:tc>
        <w:tc>
          <w:tcPr>
            <w:tcW w:w="1701" w:type="dxa"/>
          </w:tcPr>
          <w:p w:rsidR="00B7324D" w:rsidRPr="00F94A9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Инвестор</w:t>
            </w:r>
          </w:p>
        </w:tc>
        <w:tc>
          <w:tcPr>
            <w:tcW w:w="1701" w:type="dxa"/>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C33387" w:rsidTr="00F0450A">
        <w:trPr>
          <w:trHeight w:val="312"/>
        </w:trPr>
        <w:tc>
          <w:tcPr>
            <w:tcW w:w="681" w:type="dxa"/>
          </w:tcPr>
          <w:p w:rsidR="00B7324D" w:rsidRPr="00F94A98"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lastRenderedPageBreak/>
              <w:t>51</w:t>
            </w:r>
          </w:p>
        </w:tc>
        <w:tc>
          <w:tcPr>
            <w:tcW w:w="3969" w:type="dxa"/>
          </w:tcPr>
          <w:p w:rsidR="00B7324D" w:rsidRPr="00B37552" w:rsidRDefault="00B7324D" w:rsidP="00F0450A">
            <w:pPr>
              <w:rPr>
                <w:rFonts w:ascii="Times New Roman" w:hAnsi="Times New Roman" w:cs="Times New Roman"/>
                <w:sz w:val="24"/>
                <w:szCs w:val="24"/>
                <w:lang w:val="ky-KG"/>
              </w:rPr>
            </w:pPr>
            <w:r w:rsidRPr="00B37552">
              <w:rPr>
                <w:rFonts w:ascii="Times New Roman" w:hAnsi="Times New Roman" w:cs="Times New Roman"/>
                <w:i/>
                <w:iCs/>
                <w:sz w:val="24"/>
                <w:szCs w:val="24"/>
                <w:lang w:val="ky-KG"/>
              </w:rPr>
              <w:t>Ак-Сай суусуна  чакан ГЭС куруу учун айылдык кенештен токтом</w:t>
            </w:r>
            <w:r>
              <w:rPr>
                <w:rFonts w:ascii="Times New Roman" w:hAnsi="Times New Roman" w:cs="Times New Roman"/>
                <w:i/>
                <w:iCs/>
                <w:sz w:val="24"/>
                <w:szCs w:val="24"/>
                <w:lang w:val="ky-KG"/>
              </w:rPr>
              <w:t xml:space="preserve"> кабыл алынып,  жер аянтын бөлүп</w:t>
            </w:r>
            <w:r w:rsidRPr="00B37552">
              <w:rPr>
                <w:rFonts w:ascii="Times New Roman" w:hAnsi="Times New Roman" w:cs="Times New Roman"/>
                <w:i/>
                <w:iCs/>
                <w:sz w:val="24"/>
                <w:szCs w:val="24"/>
                <w:lang w:val="ky-KG"/>
              </w:rPr>
              <w:t xml:space="preserve"> беруу </w:t>
            </w:r>
          </w:p>
        </w:tc>
        <w:tc>
          <w:tcPr>
            <w:tcW w:w="2268" w:type="dxa"/>
          </w:tcPr>
          <w:p w:rsidR="00B7324D" w:rsidRPr="006729CB"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 жер адиси</w:t>
            </w:r>
          </w:p>
        </w:tc>
        <w:tc>
          <w:tcPr>
            <w:tcW w:w="1701" w:type="dxa"/>
          </w:tcPr>
          <w:p w:rsidR="00B7324D"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2025-жыл </w:t>
            </w:r>
          </w:p>
          <w:p w:rsidR="00B7324D" w:rsidRPr="00F94A98" w:rsidRDefault="00B7324D" w:rsidP="00F0450A">
            <w:pPr>
              <w:tabs>
                <w:tab w:val="left" w:pos="8364"/>
              </w:tabs>
              <w:rPr>
                <w:rFonts w:ascii="Times New Roman" w:hAnsi="Times New Roman" w:cs="Times New Roman"/>
                <w:sz w:val="24"/>
                <w:szCs w:val="24"/>
                <w:lang w:val="ky-KG"/>
              </w:rPr>
            </w:pPr>
          </w:p>
        </w:tc>
        <w:tc>
          <w:tcPr>
            <w:tcW w:w="1701" w:type="dxa"/>
          </w:tcPr>
          <w:p w:rsidR="00B7324D" w:rsidRPr="00F94A98" w:rsidRDefault="00B7324D" w:rsidP="00F0450A">
            <w:pPr>
              <w:tabs>
                <w:tab w:val="left" w:pos="8364"/>
              </w:tabs>
              <w:rPr>
                <w:rFonts w:ascii="Times New Roman" w:hAnsi="Times New Roman" w:cs="Times New Roman"/>
                <w:sz w:val="24"/>
                <w:szCs w:val="24"/>
                <w:lang w:val="ky-KG"/>
              </w:rPr>
            </w:pPr>
          </w:p>
        </w:tc>
        <w:tc>
          <w:tcPr>
            <w:tcW w:w="1701" w:type="dxa"/>
          </w:tcPr>
          <w:p w:rsidR="00B7324D" w:rsidRPr="00F94A9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Инвестор</w:t>
            </w:r>
          </w:p>
        </w:tc>
        <w:tc>
          <w:tcPr>
            <w:tcW w:w="1701" w:type="dxa"/>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C33387" w:rsidTr="00F0450A">
        <w:trPr>
          <w:trHeight w:val="312"/>
        </w:trPr>
        <w:tc>
          <w:tcPr>
            <w:tcW w:w="681" w:type="dxa"/>
          </w:tcPr>
          <w:p w:rsidR="00B7324D" w:rsidRPr="00F94A98"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52</w:t>
            </w:r>
          </w:p>
        </w:tc>
        <w:tc>
          <w:tcPr>
            <w:tcW w:w="3969" w:type="dxa"/>
          </w:tcPr>
          <w:p w:rsidR="00B7324D" w:rsidRPr="00B37552" w:rsidRDefault="00B7324D" w:rsidP="00F0450A">
            <w:pPr>
              <w:rPr>
                <w:rFonts w:ascii="Times New Roman" w:hAnsi="Times New Roman" w:cs="Times New Roman"/>
                <w:sz w:val="24"/>
                <w:szCs w:val="24"/>
                <w:lang w:val="ky-KG"/>
              </w:rPr>
            </w:pPr>
            <w:r w:rsidRPr="00B37552">
              <w:rPr>
                <w:lang w:val="ky-KG"/>
              </w:rPr>
              <w:t>Токтогул  суу  сактагычынын жээктеринен  жеке  ишкерлерге  жер  участокторун  берүү</w:t>
            </w:r>
          </w:p>
        </w:tc>
        <w:tc>
          <w:tcPr>
            <w:tcW w:w="2268" w:type="dxa"/>
          </w:tcPr>
          <w:p w:rsidR="00B7324D" w:rsidRPr="006729CB"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Айыл өкмөтү, жер адиси</w:t>
            </w:r>
          </w:p>
        </w:tc>
        <w:tc>
          <w:tcPr>
            <w:tcW w:w="1701" w:type="dxa"/>
          </w:tcPr>
          <w:p w:rsidR="00B7324D"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2025-жыл </w:t>
            </w:r>
          </w:p>
          <w:p w:rsidR="00B7324D" w:rsidRPr="00F94A98" w:rsidRDefault="00B7324D" w:rsidP="00F0450A">
            <w:pPr>
              <w:tabs>
                <w:tab w:val="left" w:pos="8364"/>
              </w:tabs>
              <w:rPr>
                <w:rFonts w:ascii="Times New Roman" w:hAnsi="Times New Roman" w:cs="Times New Roman"/>
                <w:sz w:val="24"/>
                <w:szCs w:val="24"/>
                <w:lang w:val="ky-KG"/>
              </w:rPr>
            </w:pPr>
          </w:p>
        </w:tc>
        <w:tc>
          <w:tcPr>
            <w:tcW w:w="1701" w:type="dxa"/>
          </w:tcPr>
          <w:p w:rsidR="00B7324D" w:rsidRPr="00F94A98" w:rsidRDefault="00B7324D" w:rsidP="00F0450A">
            <w:pPr>
              <w:tabs>
                <w:tab w:val="left" w:pos="8364"/>
              </w:tabs>
              <w:rPr>
                <w:rFonts w:ascii="Times New Roman" w:hAnsi="Times New Roman" w:cs="Times New Roman"/>
                <w:sz w:val="24"/>
                <w:szCs w:val="24"/>
                <w:lang w:val="ky-KG"/>
              </w:rPr>
            </w:pPr>
          </w:p>
        </w:tc>
        <w:tc>
          <w:tcPr>
            <w:tcW w:w="1701" w:type="dxa"/>
          </w:tcPr>
          <w:p w:rsidR="00B7324D" w:rsidRPr="00F94A9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Жеке ишкер</w:t>
            </w:r>
          </w:p>
        </w:tc>
        <w:tc>
          <w:tcPr>
            <w:tcW w:w="1701" w:type="dxa"/>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F94A98"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53</w:t>
            </w:r>
          </w:p>
        </w:tc>
        <w:tc>
          <w:tcPr>
            <w:tcW w:w="3969" w:type="dxa"/>
            <w:shd w:val="clear" w:color="auto" w:fill="auto"/>
          </w:tcPr>
          <w:p w:rsidR="00B7324D" w:rsidRPr="00B37552" w:rsidRDefault="00B7324D" w:rsidP="00F0450A">
            <w:pPr>
              <w:rPr>
                <w:rFonts w:ascii="Times New Roman" w:hAnsi="Times New Roman" w:cs="Times New Roman"/>
                <w:sz w:val="24"/>
                <w:szCs w:val="24"/>
                <w:lang w:val="ky-KG"/>
              </w:rPr>
            </w:pPr>
            <w:r w:rsidRPr="00B37552">
              <w:rPr>
                <w:lang w:val="ky-KG"/>
              </w:rPr>
              <w:t>Токтогул районунун Арал аймагындагы Кетмен-Дөбө айыл аймагына бурулган кайрылышка айыл аймактын атын көрсөтү менен географиялык белгисин коюу</w:t>
            </w:r>
          </w:p>
        </w:tc>
        <w:tc>
          <w:tcPr>
            <w:tcW w:w="2268" w:type="dxa"/>
            <w:shd w:val="clear" w:color="auto" w:fill="auto"/>
          </w:tcPr>
          <w:p w:rsidR="00B7324D" w:rsidRPr="006729CB"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 өкмөтү, жер адистери, кадастрдын кызматкерлери </w:t>
            </w:r>
          </w:p>
        </w:tc>
        <w:tc>
          <w:tcPr>
            <w:tcW w:w="1701" w:type="dxa"/>
            <w:shd w:val="clear" w:color="auto" w:fill="auto"/>
          </w:tcPr>
          <w:p w:rsidR="00B7324D" w:rsidRDefault="00B7324D" w:rsidP="00F0450A">
            <w:pPr>
              <w:rPr>
                <w:rFonts w:ascii="Times New Roman" w:hAnsi="Times New Roman" w:cs="Times New Roman"/>
                <w:sz w:val="24"/>
                <w:szCs w:val="24"/>
                <w:lang w:val="ky-KG"/>
              </w:rPr>
            </w:pPr>
            <w:r>
              <w:rPr>
                <w:rFonts w:ascii="Times New Roman" w:hAnsi="Times New Roman" w:cs="Times New Roman"/>
                <w:sz w:val="24"/>
                <w:szCs w:val="24"/>
                <w:lang w:val="ky-KG"/>
              </w:rPr>
              <w:t>2025-жыл</w:t>
            </w:r>
          </w:p>
          <w:p w:rsidR="00B7324D" w:rsidRPr="004A4137" w:rsidRDefault="00B7324D" w:rsidP="00F0450A">
            <w:pPr>
              <w:tabs>
                <w:tab w:val="left" w:pos="8364"/>
              </w:tabs>
              <w:rPr>
                <w:rFonts w:ascii="Times New Roman" w:hAnsi="Times New Roman" w:cs="Times New Roman"/>
                <w:sz w:val="24"/>
                <w:szCs w:val="24"/>
              </w:rPr>
            </w:pPr>
          </w:p>
        </w:tc>
        <w:tc>
          <w:tcPr>
            <w:tcW w:w="1701" w:type="dxa"/>
            <w:shd w:val="clear" w:color="auto" w:fill="auto"/>
          </w:tcPr>
          <w:p w:rsidR="00B7324D" w:rsidRPr="004A4137" w:rsidRDefault="00B7324D" w:rsidP="00F0450A">
            <w:pPr>
              <w:tabs>
                <w:tab w:val="left" w:pos="8364"/>
              </w:tabs>
              <w:rPr>
                <w:rFonts w:ascii="Times New Roman" w:hAnsi="Times New Roman" w:cs="Times New Roman"/>
                <w:sz w:val="24"/>
                <w:szCs w:val="24"/>
              </w:rPr>
            </w:pPr>
          </w:p>
        </w:tc>
        <w:tc>
          <w:tcPr>
            <w:tcW w:w="1701" w:type="dxa"/>
            <w:shd w:val="clear" w:color="auto" w:fill="auto"/>
          </w:tcPr>
          <w:p w:rsidR="00B7324D" w:rsidRPr="00F94A9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p>
        </w:tc>
        <w:tc>
          <w:tcPr>
            <w:tcW w:w="1701" w:type="dxa"/>
            <w:shd w:val="clear" w:color="auto" w:fill="auto"/>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shd w:val="clear" w:color="auto" w:fill="auto"/>
          </w:tcPr>
          <w:p w:rsidR="00B7324D" w:rsidRPr="00501E68"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4A4137" w:rsidTr="00F0450A">
        <w:trPr>
          <w:trHeight w:val="324"/>
        </w:trPr>
        <w:tc>
          <w:tcPr>
            <w:tcW w:w="681" w:type="dxa"/>
          </w:tcPr>
          <w:p w:rsidR="00B7324D" w:rsidRPr="004A4137" w:rsidRDefault="00B7324D" w:rsidP="00F0450A">
            <w:pPr>
              <w:tabs>
                <w:tab w:val="left" w:pos="8364"/>
              </w:tabs>
              <w:rPr>
                <w:rFonts w:ascii="Times New Roman" w:hAnsi="Times New Roman" w:cs="Times New Roman"/>
                <w:sz w:val="24"/>
                <w:szCs w:val="24"/>
              </w:rPr>
            </w:pPr>
            <w:r w:rsidRPr="004A4137">
              <w:rPr>
                <w:rFonts w:ascii="Times New Roman" w:hAnsi="Times New Roman" w:cs="Times New Roman"/>
                <w:b/>
                <w:bCs/>
                <w:sz w:val="24"/>
                <w:szCs w:val="24"/>
              </w:rPr>
              <w:t>6.</w:t>
            </w:r>
          </w:p>
        </w:tc>
        <w:tc>
          <w:tcPr>
            <w:tcW w:w="14742" w:type="dxa"/>
            <w:gridSpan w:val="7"/>
          </w:tcPr>
          <w:p w:rsidR="00B7324D" w:rsidRPr="004A4137" w:rsidRDefault="00B7324D" w:rsidP="00F0450A">
            <w:pPr>
              <w:tabs>
                <w:tab w:val="left" w:pos="8364"/>
              </w:tabs>
              <w:rPr>
                <w:rFonts w:ascii="Times New Roman" w:hAnsi="Times New Roman" w:cs="Times New Roman"/>
                <w:b/>
                <w:bCs/>
                <w:sz w:val="24"/>
                <w:szCs w:val="24"/>
                <w:lang w:val="ky-KG"/>
              </w:rPr>
            </w:pPr>
            <w:r w:rsidRPr="004A4137">
              <w:rPr>
                <w:rFonts w:ascii="Times New Roman" w:hAnsi="Times New Roman" w:cs="Times New Roman"/>
                <w:b/>
                <w:bCs/>
                <w:sz w:val="24"/>
                <w:szCs w:val="24"/>
                <w:lang w:val="ky-KG"/>
              </w:rPr>
              <w:t>Айлана-чөйрө</w:t>
            </w:r>
          </w:p>
        </w:tc>
      </w:tr>
      <w:tr w:rsidR="00B7324D" w:rsidRPr="002736F2" w:rsidTr="00F0450A">
        <w:trPr>
          <w:trHeight w:val="312"/>
        </w:trPr>
        <w:tc>
          <w:tcPr>
            <w:tcW w:w="681" w:type="dxa"/>
          </w:tcPr>
          <w:p w:rsidR="00B7324D" w:rsidRPr="008E1CE7"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54</w:t>
            </w:r>
          </w:p>
        </w:tc>
        <w:tc>
          <w:tcPr>
            <w:tcW w:w="3969" w:type="dxa"/>
          </w:tcPr>
          <w:p w:rsidR="00B7324D" w:rsidRPr="0028558E" w:rsidRDefault="00B7324D" w:rsidP="00F0450A">
            <w:pPr>
              <w:rPr>
                <w:rFonts w:ascii="Times New Roman" w:hAnsi="Times New Roman" w:cs="Times New Roman"/>
                <w:bCs/>
                <w:sz w:val="24"/>
                <w:szCs w:val="24"/>
                <w:lang w:val="ky-KG"/>
              </w:rPr>
            </w:pPr>
            <w:r>
              <w:rPr>
                <w:lang w:val="ky-KG"/>
              </w:rPr>
              <w:t>Терек-Суу айылынын чекесиндеги таштанды таштоочу полигонду жабып, айылдардан алысыраак жерден полигон ачуу боюнча документтерди даярдоо</w:t>
            </w:r>
          </w:p>
        </w:tc>
        <w:tc>
          <w:tcPr>
            <w:tcW w:w="2268" w:type="dxa"/>
          </w:tcPr>
          <w:p w:rsidR="00B7324D" w:rsidRPr="0028558E" w:rsidRDefault="00B7324D" w:rsidP="00F0450A">
            <w:pPr>
              <w:rPr>
                <w:rFonts w:ascii="Times New Roman" w:hAnsi="Times New Roman" w:cs="Times New Roman"/>
                <w:bCs/>
                <w:sz w:val="24"/>
                <w:szCs w:val="24"/>
                <w:lang w:val="ky-KG"/>
              </w:rPr>
            </w:pPr>
            <w:r>
              <w:rPr>
                <w:lang w:val="ky-KG"/>
              </w:rPr>
              <w:t>Айыл өкмөтү,жергиликтүү кеңеш</w:t>
            </w:r>
          </w:p>
        </w:tc>
        <w:tc>
          <w:tcPr>
            <w:tcW w:w="1701" w:type="dxa"/>
          </w:tcPr>
          <w:p w:rsidR="00B7324D" w:rsidRPr="0028558E" w:rsidRDefault="00B7324D" w:rsidP="00F0450A">
            <w:pPr>
              <w:rPr>
                <w:rFonts w:ascii="Times New Roman" w:hAnsi="Times New Roman" w:cs="Times New Roman"/>
                <w:bCs/>
                <w:sz w:val="24"/>
                <w:szCs w:val="24"/>
                <w:lang w:val="ky-KG"/>
              </w:rPr>
            </w:pPr>
            <w:r>
              <w:rPr>
                <w:lang w:val="ky-KG"/>
              </w:rPr>
              <w:t>2025-2027 жж</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 МИ</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4A4137" w:rsidTr="00F0450A">
        <w:trPr>
          <w:trHeight w:val="312"/>
        </w:trPr>
        <w:tc>
          <w:tcPr>
            <w:tcW w:w="681" w:type="dxa"/>
          </w:tcPr>
          <w:p w:rsidR="00B7324D" w:rsidRPr="002736F2"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55</w:t>
            </w:r>
          </w:p>
        </w:tc>
        <w:tc>
          <w:tcPr>
            <w:tcW w:w="3969" w:type="dxa"/>
          </w:tcPr>
          <w:p w:rsidR="00B7324D" w:rsidRPr="0028558E" w:rsidRDefault="00B7324D" w:rsidP="00F0450A">
            <w:pPr>
              <w:rPr>
                <w:rFonts w:ascii="Times New Roman" w:hAnsi="Times New Roman" w:cs="Times New Roman"/>
                <w:bCs/>
                <w:sz w:val="24"/>
                <w:szCs w:val="24"/>
                <w:lang w:val="ky-KG"/>
              </w:rPr>
            </w:pPr>
            <w:r>
              <w:rPr>
                <w:lang w:val="ky-KG"/>
              </w:rPr>
              <w:t>Табигый кырсыктар журуучу айылдарда “Жарандык коргонуу” боюнча тушундуруу иштерин жургузуу.</w:t>
            </w:r>
          </w:p>
        </w:tc>
        <w:tc>
          <w:tcPr>
            <w:tcW w:w="2268" w:type="dxa"/>
          </w:tcPr>
          <w:p w:rsidR="00B7324D" w:rsidRPr="0028558E" w:rsidRDefault="00B7324D" w:rsidP="00F0450A">
            <w:pPr>
              <w:rPr>
                <w:rFonts w:ascii="Times New Roman" w:hAnsi="Times New Roman" w:cs="Times New Roman"/>
                <w:bCs/>
                <w:sz w:val="24"/>
                <w:szCs w:val="24"/>
                <w:lang w:val="ky-KG"/>
              </w:rPr>
            </w:pPr>
            <w:r>
              <w:rPr>
                <w:lang w:val="ky-KG"/>
              </w:rPr>
              <w:t>Айыл өкмөтү</w:t>
            </w:r>
          </w:p>
        </w:tc>
        <w:tc>
          <w:tcPr>
            <w:tcW w:w="1701" w:type="dxa"/>
          </w:tcPr>
          <w:p w:rsidR="00B7324D" w:rsidRPr="0028558E" w:rsidRDefault="00B7324D" w:rsidP="00F0450A">
            <w:pPr>
              <w:rPr>
                <w:rFonts w:ascii="Times New Roman" w:hAnsi="Times New Roman" w:cs="Times New Roman"/>
                <w:bCs/>
                <w:sz w:val="24"/>
                <w:szCs w:val="24"/>
                <w:lang w:val="ky-KG"/>
              </w:rPr>
            </w:pPr>
            <w:r>
              <w:rPr>
                <w:lang w:val="ky-KG"/>
              </w:rPr>
              <w:t>2025- 2027жж</w:t>
            </w:r>
          </w:p>
        </w:tc>
        <w:tc>
          <w:tcPr>
            <w:tcW w:w="1701" w:type="dxa"/>
          </w:tcPr>
          <w:p w:rsidR="00B7324D" w:rsidRPr="0059116A" w:rsidRDefault="00B7324D" w:rsidP="00F0450A">
            <w:pPr>
              <w:tabs>
                <w:tab w:val="left" w:pos="8364"/>
              </w:tabs>
              <w:rPr>
                <w:rFonts w:ascii="Times New Roman" w:hAnsi="Times New Roman" w:cs="Times New Roman"/>
                <w:sz w:val="24"/>
                <w:szCs w:val="24"/>
                <w:lang w:val="ky-KG"/>
              </w:rPr>
            </w:pPr>
          </w:p>
        </w:tc>
        <w:tc>
          <w:tcPr>
            <w:tcW w:w="1701" w:type="dxa"/>
          </w:tcPr>
          <w:p w:rsidR="00B7324D" w:rsidRPr="0059116A"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59116A" w:rsidTr="00F0450A">
        <w:trPr>
          <w:trHeight w:val="312"/>
        </w:trPr>
        <w:tc>
          <w:tcPr>
            <w:tcW w:w="681" w:type="dxa"/>
          </w:tcPr>
          <w:p w:rsidR="00B7324D" w:rsidRPr="008E1CE7"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56</w:t>
            </w:r>
          </w:p>
        </w:tc>
        <w:tc>
          <w:tcPr>
            <w:tcW w:w="3969" w:type="dxa"/>
          </w:tcPr>
          <w:p w:rsidR="00B7324D" w:rsidRPr="0028558E" w:rsidRDefault="00B7324D" w:rsidP="00F0450A">
            <w:pPr>
              <w:rPr>
                <w:rFonts w:ascii="Times New Roman" w:hAnsi="Times New Roman" w:cs="Times New Roman"/>
                <w:bCs/>
                <w:sz w:val="24"/>
                <w:szCs w:val="24"/>
                <w:lang w:val="ky-KG"/>
              </w:rPr>
            </w:pPr>
            <w:r>
              <w:rPr>
                <w:lang w:val="ky-KG"/>
              </w:rPr>
              <w:t>Өлгөн  жаныбарларды комуу боюнча “Беккари чункурларын”  даярдоо</w:t>
            </w:r>
          </w:p>
        </w:tc>
        <w:tc>
          <w:tcPr>
            <w:tcW w:w="2268" w:type="dxa"/>
          </w:tcPr>
          <w:p w:rsidR="00B7324D" w:rsidRPr="0028558E" w:rsidRDefault="00B7324D" w:rsidP="00F0450A">
            <w:pPr>
              <w:rPr>
                <w:rFonts w:ascii="Times New Roman" w:hAnsi="Times New Roman" w:cs="Times New Roman"/>
                <w:bCs/>
                <w:sz w:val="24"/>
                <w:szCs w:val="24"/>
                <w:lang w:val="ky-KG"/>
              </w:rPr>
            </w:pPr>
            <w:r>
              <w:rPr>
                <w:lang w:val="ky-KG"/>
              </w:rPr>
              <w:t>Айыл өкмөтү</w:t>
            </w:r>
          </w:p>
        </w:tc>
        <w:tc>
          <w:tcPr>
            <w:tcW w:w="1701" w:type="dxa"/>
          </w:tcPr>
          <w:p w:rsidR="00B7324D" w:rsidRPr="0028558E" w:rsidRDefault="00B7324D" w:rsidP="00F0450A">
            <w:pPr>
              <w:rPr>
                <w:rFonts w:ascii="Times New Roman" w:hAnsi="Times New Roman" w:cs="Times New Roman"/>
                <w:bCs/>
                <w:sz w:val="24"/>
                <w:szCs w:val="24"/>
                <w:lang w:val="ky-KG"/>
              </w:rPr>
            </w:pPr>
            <w:r>
              <w:rPr>
                <w:lang w:val="ky-KG"/>
              </w:rPr>
              <w:t>2025 ж</w:t>
            </w:r>
          </w:p>
        </w:tc>
        <w:tc>
          <w:tcPr>
            <w:tcW w:w="1701" w:type="dxa"/>
          </w:tcPr>
          <w:p w:rsidR="00B7324D" w:rsidRPr="0059116A" w:rsidRDefault="00B7324D" w:rsidP="00F0450A">
            <w:pPr>
              <w:tabs>
                <w:tab w:val="left" w:pos="8364"/>
              </w:tabs>
              <w:rPr>
                <w:rFonts w:ascii="Times New Roman" w:hAnsi="Times New Roman" w:cs="Times New Roman"/>
                <w:sz w:val="24"/>
                <w:szCs w:val="24"/>
                <w:lang w:val="ky-KG"/>
              </w:rPr>
            </w:pPr>
            <w:r>
              <w:rPr>
                <w:lang w:val="ky-KG"/>
              </w:rPr>
              <w:t>100 000</w:t>
            </w:r>
          </w:p>
        </w:tc>
        <w:tc>
          <w:tcPr>
            <w:tcW w:w="1701" w:type="dxa"/>
          </w:tcPr>
          <w:p w:rsidR="00B7324D" w:rsidRPr="0059116A" w:rsidRDefault="00B7324D" w:rsidP="00F0450A">
            <w:pPr>
              <w:tabs>
                <w:tab w:val="left" w:pos="8364"/>
              </w:tabs>
              <w:rPr>
                <w:rFonts w:ascii="Times New Roman" w:hAnsi="Times New Roman" w:cs="Times New Roman"/>
                <w:sz w:val="24"/>
                <w:szCs w:val="24"/>
                <w:lang w:val="ky-KG"/>
              </w:rPr>
            </w:pPr>
            <w:r>
              <w:rPr>
                <w:lang w:val="ky-KG"/>
              </w:rPr>
              <w:t>Жергиликтүү  бюджет</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494959" w:rsidTr="00F0450A">
        <w:trPr>
          <w:trHeight w:val="312"/>
        </w:trPr>
        <w:tc>
          <w:tcPr>
            <w:tcW w:w="681" w:type="dxa"/>
          </w:tcPr>
          <w:p w:rsidR="00B7324D" w:rsidRPr="0059116A" w:rsidRDefault="00B7324D" w:rsidP="00F0450A">
            <w:pPr>
              <w:tabs>
                <w:tab w:val="left" w:pos="8364"/>
              </w:tabs>
              <w:contextualSpacing/>
              <w:rPr>
                <w:rFonts w:ascii="Times New Roman" w:hAnsi="Times New Roman" w:cs="Times New Roman"/>
                <w:sz w:val="24"/>
                <w:szCs w:val="24"/>
                <w:lang w:val="ky-KG"/>
              </w:rPr>
            </w:pPr>
            <w:r>
              <w:rPr>
                <w:rFonts w:ascii="Times New Roman" w:hAnsi="Times New Roman" w:cs="Times New Roman"/>
                <w:sz w:val="24"/>
                <w:szCs w:val="24"/>
                <w:lang w:val="ky-KG"/>
              </w:rPr>
              <w:t>57</w:t>
            </w:r>
          </w:p>
        </w:tc>
        <w:tc>
          <w:tcPr>
            <w:tcW w:w="3969" w:type="dxa"/>
          </w:tcPr>
          <w:p w:rsidR="00B7324D" w:rsidRDefault="00B7324D" w:rsidP="00F0450A">
            <w:pPr>
              <w:rPr>
                <w:rFonts w:ascii="Times New Roman" w:hAnsi="Times New Roman" w:cs="Times New Roman"/>
                <w:bCs/>
                <w:sz w:val="24"/>
                <w:szCs w:val="24"/>
                <w:lang w:val="ky-KG"/>
              </w:rPr>
            </w:pPr>
            <w:r>
              <w:rPr>
                <w:lang w:val="ky-KG"/>
              </w:rPr>
              <w:t>Уруксат берилбеген таштанды таштоочу жайларды жабуу боюнча иш алып баруу</w:t>
            </w:r>
          </w:p>
        </w:tc>
        <w:tc>
          <w:tcPr>
            <w:tcW w:w="2268" w:type="dxa"/>
          </w:tcPr>
          <w:p w:rsidR="00B7324D" w:rsidRPr="0028558E" w:rsidRDefault="00B7324D" w:rsidP="00F0450A">
            <w:pPr>
              <w:rPr>
                <w:rFonts w:ascii="Times New Roman" w:hAnsi="Times New Roman" w:cs="Times New Roman"/>
                <w:bCs/>
                <w:sz w:val="24"/>
                <w:szCs w:val="24"/>
                <w:lang w:val="ky-KG"/>
              </w:rPr>
            </w:pPr>
            <w:r>
              <w:rPr>
                <w:rFonts w:ascii="Times New Roman" w:hAnsi="Times New Roman" w:cs="Times New Roman"/>
                <w:sz w:val="24"/>
                <w:szCs w:val="24"/>
                <w:lang w:val="ky-KG"/>
              </w:rPr>
              <w:t>Айыл өкмөтү,муниципиалдык ишкана</w:t>
            </w:r>
          </w:p>
        </w:tc>
        <w:tc>
          <w:tcPr>
            <w:tcW w:w="1701" w:type="dxa"/>
          </w:tcPr>
          <w:p w:rsidR="00B7324D" w:rsidRPr="0028558E" w:rsidRDefault="00B7324D" w:rsidP="00F0450A">
            <w:pPr>
              <w:rPr>
                <w:rFonts w:ascii="Times New Roman" w:hAnsi="Times New Roman" w:cs="Times New Roman"/>
                <w:bCs/>
                <w:sz w:val="24"/>
                <w:szCs w:val="24"/>
                <w:lang w:val="ky-KG"/>
              </w:rPr>
            </w:pPr>
            <w:r>
              <w:rPr>
                <w:lang w:val="ky-KG"/>
              </w:rPr>
              <w:t>2025 ж</w:t>
            </w:r>
          </w:p>
        </w:tc>
        <w:tc>
          <w:tcPr>
            <w:tcW w:w="1701" w:type="dxa"/>
          </w:tcPr>
          <w:p w:rsidR="00B7324D" w:rsidRPr="0059116A" w:rsidRDefault="00B7324D" w:rsidP="00F0450A">
            <w:pPr>
              <w:tabs>
                <w:tab w:val="left" w:pos="8364"/>
              </w:tabs>
              <w:rPr>
                <w:rFonts w:ascii="Times New Roman" w:hAnsi="Times New Roman" w:cs="Times New Roman"/>
                <w:sz w:val="24"/>
                <w:szCs w:val="24"/>
                <w:lang w:val="ky-KG"/>
              </w:rPr>
            </w:pPr>
          </w:p>
        </w:tc>
        <w:tc>
          <w:tcPr>
            <w:tcW w:w="1701" w:type="dxa"/>
          </w:tcPr>
          <w:p w:rsidR="00B7324D" w:rsidRPr="0059116A" w:rsidRDefault="00B7324D" w:rsidP="00F0450A">
            <w:pPr>
              <w:tabs>
                <w:tab w:val="left" w:pos="8364"/>
              </w:tabs>
              <w:rPr>
                <w:rFonts w:ascii="Times New Roman" w:hAnsi="Times New Roman" w:cs="Times New Roman"/>
                <w:sz w:val="24"/>
                <w:szCs w:val="24"/>
                <w:lang w:val="ky-KG"/>
              </w:rPr>
            </w:pPr>
            <w:r>
              <w:rPr>
                <w:lang w:val="ky-KG"/>
              </w:rPr>
              <w:t>Жергиликтүү  бюджет</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Июнь </w:t>
            </w:r>
          </w:p>
        </w:tc>
        <w:tc>
          <w:tcPr>
            <w:tcW w:w="1701" w:type="dxa"/>
          </w:tcPr>
          <w:p w:rsidR="00B7324D" w:rsidRPr="002736F2" w:rsidRDefault="00B7324D" w:rsidP="00F0450A">
            <w:pPr>
              <w:tabs>
                <w:tab w:val="left" w:pos="8364"/>
              </w:tabs>
              <w:rPr>
                <w:rFonts w:ascii="Times New Roman" w:hAnsi="Times New Roman" w:cs="Times New Roman"/>
                <w:sz w:val="24"/>
                <w:szCs w:val="24"/>
                <w:lang w:val="ky-KG"/>
              </w:rPr>
            </w:pPr>
            <w:r>
              <w:rPr>
                <w:rFonts w:ascii="Times New Roman" w:hAnsi="Times New Roman" w:cs="Times New Roman"/>
                <w:sz w:val="24"/>
                <w:szCs w:val="24"/>
                <w:lang w:val="ky-KG"/>
              </w:rPr>
              <w:t xml:space="preserve">Декабрь </w:t>
            </w:r>
          </w:p>
        </w:tc>
      </w:tr>
      <w:tr w:rsidR="00B7324D" w:rsidRPr="002C3F7B"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-Мазар-Суу айылына 75 орундуу б/б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lastRenderedPageBreak/>
              <w:t>-Кара-Күнгөй айылындагы 75 орундуу б/б  ремонттоо;</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-Чолпон-Ата айылына 360 орунду мектеп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-Кара-Күнгөй айылындагы  370 орундуу мектеп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 Жоомарт мектебинин жанына кошумча корпус куруу;</w:t>
            </w:r>
          </w:p>
          <w:p w:rsidR="00B7324D" w:rsidRPr="004C6083" w:rsidRDefault="00B7324D" w:rsidP="00F0450A">
            <w:pPr>
              <w:rPr>
                <w:lang w:val="ky-KG"/>
              </w:rPr>
            </w:pPr>
            <w:r w:rsidRPr="004C6083">
              <w:rPr>
                <w:rFonts w:ascii="Times New Roman" w:hAnsi="Times New Roman" w:cs="Times New Roman"/>
                <w:sz w:val="24"/>
                <w:szCs w:val="24"/>
                <w:lang w:val="ky-KG"/>
              </w:rPr>
              <w:t>Жаны-Арык айылындагы мектепти бүтүрүү;</w:t>
            </w:r>
          </w:p>
        </w:tc>
        <w:tc>
          <w:tcPr>
            <w:tcW w:w="2268" w:type="dxa"/>
          </w:tcPr>
          <w:p w:rsidR="00B7324D" w:rsidRPr="004C6083" w:rsidRDefault="00B7324D" w:rsidP="00F0450A">
            <w:pPr>
              <w:rPr>
                <w:lang w:val="ky-KG"/>
              </w:rPr>
            </w:pPr>
            <w:r w:rsidRPr="004C6083">
              <w:rPr>
                <w:rFonts w:ascii="Times New Roman" w:hAnsi="Times New Roman"/>
                <w:bCs/>
                <w:sz w:val="24"/>
                <w:szCs w:val="24"/>
                <w:lang w:val="ky-KG"/>
              </w:rPr>
              <w:lastRenderedPageBreak/>
              <w:t>453 500,0</w:t>
            </w:r>
          </w:p>
        </w:tc>
        <w:tc>
          <w:tcPr>
            <w:tcW w:w="1701" w:type="dxa"/>
          </w:tcPr>
          <w:p w:rsidR="00B7324D" w:rsidRPr="004C6083" w:rsidRDefault="00B7324D" w:rsidP="00F0450A">
            <w:pPr>
              <w:rPr>
                <w:rFonts w:ascii="Times New Roman" w:eastAsia="Times New Roman" w:hAnsi="Times New Roman" w:cs="Times New Roman"/>
                <w:sz w:val="24"/>
                <w:szCs w:val="24"/>
                <w:lang w:val="ky-KG"/>
              </w:rPr>
            </w:pPr>
            <w:r w:rsidRPr="004C6083">
              <w:rPr>
                <w:rFonts w:ascii="Times New Roman" w:eastAsia="Times New Roman" w:hAnsi="Times New Roman" w:cs="Times New Roman"/>
                <w:sz w:val="24"/>
                <w:szCs w:val="24"/>
                <w:lang w:val="ky-KG"/>
              </w:rPr>
              <w:t>БИМ, ЖӨБО (макулдашуу боюнча)</w:t>
            </w:r>
          </w:p>
          <w:p w:rsidR="00B7324D" w:rsidRPr="004C6083" w:rsidRDefault="00B7324D" w:rsidP="00F0450A">
            <w:pPr>
              <w:rPr>
                <w:lang w:val="ky-KG"/>
              </w:rPr>
            </w:pPr>
            <w:r w:rsidRPr="004C6083">
              <w:rPr>
                <w:rFonts w:ascii="Times New Roman" w:eastAsia="Times New Roman" w:hAnsi="Times New Roman" w:cs="Times New Roman"/>
                <w:sz w:val="24"/>
                <w:szCs w:val="24"/>
                <w:lang w:val="ky-KG"/>
              </w:rPr>
              <w:lastRenderedPageBreak/>
              <w:t>Эл аралык донорлор</w:t>
            </w:r>
          </w:p>
        </w:tc>
        <w:tc>
          <w:tcPr>
            <w:tcW w:w="1701" w:type="dxa"/>
          </w:tcPr>
          <w:p w:rsidR="00B7324D" w:rsidRPr="004C6083" w:rsidRDefault="00B7324D" w:rsidP="00F0450A">
            <w:pPr>
              <w:tabs>
                <w:tab w:val="left" w:pos="8364"/>
              </w:tabs>
              <w:rPr>
                <w:rFonts w:ascii="Times New Roman" w:hAnsi="Times New Roman" w:cs="Times New Roman"/>
                <w:sz w:val="24"/>
                <w:szCs w:val="24"/>
                <w:lang w:val="ky-KG"/>
              </w:rPr>
            </w:pPr>
            <w:r w:rsidRPr="004C6083">
              <w:rPr>
                <w:rFonts w:ascii="Times New Roman" w:hAnsi="Times New Roman" w:cs="Times New Roman"/>
                <w:sz w:val="24"/>
                <w:szCs w:val="24"/>
                <w:lang w:val="ky-KG"/>
              </w:rPr>
              <w:lastRenderedPageBreak/>
              <w:t xml:space="preserve">Окуучулар үчүн окууга ыңгайлуу </w:t>
            </w:r>
            <w:r w:rsidRPr="004C6083">
              <w:rPr>
                <w:rFonts w:ascii="Times New Roman" w:hAnsi="Times New Roman" w:cs="Times New Roman"/>
                <w:sz w:val="24"/>
                <w:szCs w:val="24"/>
                <w:lang w:val="ky-KG"/>
              </w:rPr>
              <w:lastRenderedPageBreak/>
              <w:t>шарттар түзүлот</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2C3F7B"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-Кара-Күнгөй айылына 120 орундуу клуб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-Чолпон-Ата айылына 200 орнду клуб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 Коргол музейинин сыртын ондоо, айланасын тосуу, алдын брусчаткалоо;</w:t>
            </w:r>
          </w:p>
        </w:tc>
        <w:tc>
          <w:tcPr>
            <w:tcW w:w="2268" w:type="dxa"/>
          </w:tcPr>
          <w:p w:rsidR="00B7324D" w:rsidRPr="004C6083" w:rsidRDefault="00B7324D" w:rsidP="00F0450A">
            <w:pPr>
              <w:rPr>
                <w:rFonts w:ascii="Times New Roman" w:hAnsi="Times New Roman"/>
                <w:bCs/>
                <w:sz w:val="24"/>
                <w:szCs w:val="24"/>
                <w:lang w:val="ky-KG"/>
              </w:rPr>
            </w:pPr>
            <w:r w:rsidRPr="004C6083">
              <w:rPr>
                <w:rFonts w:ascii="Times New Roman" w:hAnsi="Times New Roman"/>
                <w:bCs/>
                <w:sz w:val="24"/>
                <w:szCs w:val="24"/>
                <w:lang w:val="ky-KG"/>
              </w:rPr>
              <w:t>44 500,0</w:t>
            </w:r>
          </w:p>
        </w:tc>
        <w:tc>
          <w:tcPr>
            <w:tcW w:w="1701" w:type="dxa"/>
          </w:tcPr>
          <w:p w:rsidR="00B7324D" w:rsidRPr="004C6083" w:rsidRDefault="00B7324D" w:rsidP="00F0450A">
            <w:pPr>
              <w:rPr>
                <w:rFonts w:ascii="Times New Roman" w:hAnsi="Times New Roman" w:cs="Times New Roman"/>
                <w:bCs/>
                <w:sz w:val="24"/>
                <w:szCs w:val="24"/>
                <w:lang w:val="ky-KG"/>
              </w:rPr>
            </w:pPr>
          </w:p>
          <w:p w:rsidR="00B7324D" w:rsidRPr="004C6083" w:rsidRDefault="00B7324D" w:rsidP="00F0450A">
            <w:pPr>
              <w:rPr>
                <w:rFonts w:ascii="Times New Roman" w:eastAsia="Times New Roman" w:hAnsi="Times New Roman" w:cs="Times New Roman"/>
                <w:sz w:val="24"/>
                <w:szCs w:val="24"/>
                <w:lang w:val="ky-KG"/>
              </w:rPr>
            </w:pPr>
            <w:r>
              <w:rPr>
                <w:rFonts w:ascii="Times New Roman" w:hAnsi="Times New Roman" w:cs="Times New Roman"/>
                <w:bCs/>
                <w:sz w:val="24"/>
                <w:szCs w:val="24"/>
                <w:lang w:val="ky-KG"/>
              </w:rPr>
              <w:t>Кетмен-Дөбө айыл өкмөтү</w:t>
            </w:r>
          </w:p>
        </w:tc>
        <w:tc>
          <w:tcPr>
            <w:tcW w:w="1701" w:type="dxa"/>
          </w:tcPr>
          <w:p w:rsidR="00B7324D" w:rsidRPr="004C6083" w:rsidRDefault="00B7324D" w:rsidP="00F0450A">
            <w:pPr>
              <w:tabs>
                <w:tab w:val="left" w:pos="8364"/>
              </w:tabs>
              <w:rPr>
                <w:rFonts w:ascii="Times New Roman" w:hAnsi="Times New Roman" w:cs="Times New Roman"/>
                <w:sz w:val="24"/>
                <w:szCs w:val="24"/>
                <w:lang w:val="ky-KG"/>
              </w:rPr>
            </w:pPr>
            <w:r w:rsidRPr="004C6083">
              <w:rPr>
                <w:rFonts w:ascii="Times New Roman" w:hAnsi="Times New Roman"/>
                <w:bCs/>
                <w:sz w:val="24"/>
                <w:szCs w:val="24"/>
                <w:lang w:val="ky-KG"/>
              </w:rPr>
              <w:t>Калктын жашоо шартын жакшырган, руханий жана</w:t>
            </w:r>
            <w:r>
              <w:rPr>
                <w:rFonts w:ascii="Times New Roman" w:hAnsi="Times New Roman"/>
                <w:bCs/>
                <w:sz w:val="24"/>
                <w:szCs w:val="24"/>
                <w:lang w:val="ky-KG"/>
              </w:rPr>
              <w:t xml:space="preserve"> маданий баалуулукка үйрөтүлот</w:t>
            </w:r>
            <w:r w:rsidRPr="004C6083">
              <w:rPr>
                <w:rFonts w:ascii="Times New Roman" w:hAnsi="Times New Roman"/>
                <w:bCs/>
                <w:sz w:val="24"/>
                <w:szCs w:val="24"/>
                <w:lang w:val="ky-KG"/>
              </w:rPr>
              <w:t xml:space="preserve"> элдик көркөм чыгармачылык </w:t>
            </w:r>
            <w:r>
              <w:rPr>
                <w:rFonts w:ascii="Times New Roman" w:hAnsi="Times New Roman"/>
                <w:bCs/>
                <w:sz w:val="24"/>
                <w:szCs w:val="24"/>
                <w:lang w:val="ky-KG"/>
              </w:rPr>
              <w:t>өнүктүрүлот</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2C3F7B"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-Ак-Тектир айылына “Борцовый зал”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-Чолпон-Ата айылына күрөш зал куруу;</w:t>
            </w:r>
          </w:p>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-Кушчу-Суу  айылына спорт комплекс  куруу;</w:t>
            </w:r>
          </w:p>
        </w:tc>
        <w:tc>
          <w:tcPr>
            <w:tcW w:w="2268" w:type="dxa"/>
          </w:tcPr>
          <w:p w:rsidR="00B7324D" w:rsidRPr="004C6083" w:rsidRDefault="00B7324D" w:rsidP="00F0450A">
            <w:pPr>
              <w:rPr>
                <w:rFonts w:ascii="Times New Roman" w:hAnsi="Times New Roman"/>
                <w:bCs/>
                <w:sz w:val="24"/>
                <w:szCs w:val="24"/>
                <w:lang w:val="ky-KG"/>
              </w:rPr>
            </w:pPr>
            <w:r w:rsidRPr="004C6083">
              <w:rPr>
                <w:rFonts w:ascii="Times New Roman" w:hAnsi="Times New Roman"/>
                <w:bCs/>
                <w:sz w:val="24"/>
                <w:szCs w:val="24"/>
                <w:lang w:val="ky-KG"/>
              </w:rPr>
              <w:t>51 000,0</w:t>
            </w:r>
          </w:p>
        </w:tc>
        <w:tc>
          <w:tcPr>
            <w:tcW w:w="1701" w:type="dxa"/>
          </w:tcPr>
          <w:p w:rsidR="00B7324D" w:rsidRPr="004C6083" w:rsidRDefault="00B7324D" w:rsidP="00F0450A">
            <w:pPr>
              <w:rPr>
                <w:rFonts w:ascii="Times New Roman" w:hAnsi="Times New Roman" w:cs="Times New Roman"/>
                <w:bCs/>
                <w:sz w:val="24"/>
                <w:szCs w:val="24"/>
                <w:lang w:val="ky-KG"/>
              </w:rPr>
            </w:pPr>
            <w:r>
              <w:rPr>
                <w:rFonts w:ascii="Times New Roman" w:hAnsi="Times New Roman" w:cs="Times New Roman"/>
                <w:bCs/>
                <w:sz w:val="24"/>
                <w:szCs w:val="24"/>
                <w:lang w:val="ky-KG"/>
              </w:rPr>
              <w:t>Кетмен-Добө өкмөтү</w:t>
            </w:r>
          </w:p>
        </w:tc>
        <w:tc>
          <w:tcPr>
            <w:tcW w:w="1701" w:type="dxa"/>
          </w:tcPr>
          <w:p w:rsidR="00B7324D" w:rsidRPr="004C6083" w:rsidRDefault="00B7324D" w:rsidP="00F0450A">
            <w:pPr>
              <w:tabs>
                <w:tab w:val="left" w:pos="8364"/>
              </w:tabs>
              <w:rPr>
                <w:rFonts w:ascii="Times New Roman" w:hAnsi="Times New Roman"/>
                <w:bCs/>
                <w:sz w:val="24"/>
                <w:szCs w:val="24"/>
                <w:lang w:val="ky-KG"/>
              </w:rPr>
            </w:pPr>
            <w:r w:rsidRPr="004C6083">
              <w:rPr>
                <w:rFonts w:ascii="Times New Roman" w:hAnsi="Times New Roman" w:cs="Times New Roman"/>
                <w:sz w:val="24"/>
                <w:szCs w:val="24"/>
                <w:lang w:val="ky-KG"/>
              </w:rPr>
              <w:t>Айыл тургундарынын ден солуктары чыналды, жаштарга шарттар тузүлгөн.</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2C3F7B"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4C6083" w:rsidRDefault="00B7324D" w:rsidP="00F0450A">
            <w:pPr>
              <w:jc w:val="both"/>
              <w:rPr>
                <w:rFonts w:ascii="Times New Roman" w:hAnsi="Times New Roman" w:cs="Times New Roman"/>
                <w:sz w:val="24"/>
                <w:szCs w:val="24"/>
                <w:lang w:val="ky-KG"/>
              </w:rPr>
            </w:pPr>
            <w:r w:rsidRPr="004C6083">
              <w:rPr>
                <w:rFonts w:ascii="Times New Roman" w:hAnsi="Times New Roman" w:cs="Times New Roman"/>
                <w:sz w:val="24"/>
                <w:szCs w:val="24"/>
                <w:lang w:val="ky-KG"/>
              </w:rPr>
              <w:t>Жаң</w:t>
            </w:r>
            <w:r>
              <w:rPr>
                <w:rFonts w:ascii="Times New Roman" w:hAnsi="Times New Roman" w:cs="Times New Roman"/>
                <w:sz w:val="24"/>
                <w:szCs w:val="24"/>
                <w:lang w:val="ky-KG"/>
              </w:rPr>
              <w:t>ы-Арык айылына фельдердик-акушердик пункт куруу</w:t>
            </w:r>
            <w:r w:rsidRPr="004C6083">
              <w:rPr>
                <w:rFonts w:ascii="Times New Roman" w:hAnsi="Times New Roman" w:cs="Times New Roman"/>
                <w:sz w:val="24"/>
                <w:szCs w:val="24"/>
                <w:lang w:val="ky-KG"/>
              </w:rPr>
              <w:t xml:space="preserve"> куруу.</w:t>
            </w:r>
          </w:p>
        </w:tc>
        <w:tc>
          <w:tcPr>
            <w:tcW w:w="2268" w:type="dxa"/>
          </w:tcPr>
          <w:p w:rsidR="00B7324D" w:rsidRPr="004C6083" w:rsidRDefault="00B7324D" w:rsidP="00F0450A">
            <w:pPr>
              <w:rPr>
                <w:rFonts w:ascii="Times New Roman" w:hAnsi="Times New Roman"/>
                <w:bCs/>
                <w:sz w:val="24"/>
                <w:szCs w:val="24"/>
                <w:lang w:val="ky-KG"/>
              </w:rPr>
            </w:pPr>
            <w:r w:rsidRPr="004C6083">
              <w:rPr>
                <w:rFonts w:ascii="Times New Roman" w:hAnsi="Times New Roman"/>
                <w:bCs/>
                <w:sz w:val="24"/>
                <w:szCs w:val="24"/>
                <w:lang w:val="ky-KG"/>
              </w:rPr>
              <w:t>15 000</w:t>
            </w:r>
          </w:p>
        </w:tc>
        <w:tc>
          <w:tcPr>
            <w:tcW w:w="1701" w:type="dxa"/>
          </w:tcPr>
          <w:p w:rsidR="00B7324D" w:rsidRPr="004C6083" w:rsidRDefault="00B7324D" w:rsidP="00F0450A">
            <w:pPr>
              <w:rPr>
                <w:rFonts w:ascii="Times New Roman" w:eastAsia="Times New Roman" w:hAnsi="Times New Roman" w:cs="Times New Roman"/>
                <w:sz w:val="24"/>
                <w:szCs w:val="24"/>
                <w:lang w:val="ky-KG"/>
              </w:rPr>
            </w:pPr>
          </w:p>
          <w:p w:rsidR="00B7324D" w:rsidRPr="004C6083" w:rsidRDefault="00B7324D" w:rsidP="00F0450A">
            <w:pPr>
              <w:rPr>
                <w:rFonts w:ascii="Times New Roman" w:hAnsi="Times New Roman" w:cs="Times New Roman"/>
                <w:bCs/>
                <w:sz w:val="24"/>
                <w:szCs w:val="24"/>
                <w:lang w:val="ky-KG"/>
              </w:rPr>
            </w:pPr>
            <w:r w:rsidRPr="004C6083">
              <w:rPr>
                <w:rFonts w:ascii="Times New Roman" w:eastAsia="Times New Roman" w:hAnsi="Times New Roman" w:cs="Times New Roman"/>
                <w:sz w:val="24"/>
                <w:szCs w:val="24"/>
                <w:lang w:val="ky-KG"/>
              </w:rPr>
              <w:t>Эл аралык донорлор</w:t>
            </w:r>
          </w:p>
        </w:tc>
        <w:tc>
          <w:tcPr>
            <w:tcW w:w="1701" w:type="dxa"/>
          </w:tcPr>
          <w:p w:rsidR="00B7324D" w:rsidRPr="004C6083" w:rsidRDefault="00B7324D" w:rsidP="00F0450A">
            <w:pPr>
              <w:tabs>
                <w:tab w:val="left" w:pos="8364"/>
              </w:tabs>
              <w:rPr>
                <w:rFonts w:ascii="Times New Roman" w:hAnsi="Times New Roman" w:cs="Times New Roman"/>
                <w:sz w:val="24"/>
                <w:szCs w:val="24"/>
                <w:lang w:val="ky-KG"/>
              </w:rPr>
            </w:pPr>
            <w:r w:rsidRPr="004C6083">
              <w:rPr>
                <w:rFonts w:ascii="Times New Roman" w:hAnsi="Times New Roman" w:cs="Times New Roman"/>
                <w:sz w:val="24"/>
                <w:szCs w:val="24"/>
                <w:lang w:val="ky-KG"/>
              </w:rPr>
              <w:t xml:space="preserve">Айыл тургундарынын ден соолуктары </w:t>
            </w:r>
            <w:r w:rsidRPr="004C6083">
              <w:rPr>
                <w:rFonts w:ascii="Times New Roman" w:hAnsi="Times New Roman" w:cs="Times New Roman"/>
                <w:sz w:val="24"/>
                <w:szCs w:val="24"/>
                <w:lang w:val="ky-KG"/>
              </w:rPr>
              <w:lastRenderedPageBreak/>
              <w:t>үчүн шарттар тузүлгөн.</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2C3F7B"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4C6083" w:rsidRDefault="00B7324D" w:rsidP="00F0450A">
            <w:pPr>
              <w:jc w:val="both"/>
              <w:rPr>
                <w:rFonts w:ascii="Times New Roman" w:hAnsi="Times New Roman" w:cs="Times New Roman"/>
                <w:sz w:val="24"/>
                <w:szCs w:val="24"/>
                <w:lang w:val="ky-KG"/>
              </w:rPr>
            </w:pPr>
            <w:r w:rsidRPr="009444A3">
              <w:rPr>
                <w:rFonts w:ascii="Times New Roman" w:eastAsia="Times New Roman" w:hAnsi="Times New Roman" w:cs="Times New Roman"/>
                <w:sz w:val="24"/>
                <w:szCs w:val="24"/>
                <w:lang w:val="ky-KG"/>
              </w:rPr>
              <w:t xml:space="preserve">Кетмен-Дөбө а/а Кырк-Казык айылында </w:t>
            </w:r>
            <w:r>
              <w:rPr>
                <w:rFonts w:ascii="Times New Roman" w:eastAsia="Times New Roman" w:hAnsi="Times New Roman" w:cs="Times New Roman"/>
                <w:sz w:val="24"/>
                <w:szCs w:val="24"/>
                <w:lang w:val="ky-KG"/>
              </w:rPr>
              <w:t>“</w:t>
            </w:r>
            <w:r w:rsidRPr="009444A3">
              <w:rPr>
                <w:rFonts w:ascii="Times New Roman" w:eastAsia="Times New Roman" w:hAnsi="Times New Roman" w:cs="Times New Roman"/>
                <w:sz w:val="24"/>
                <w:szCs w:val="24"/>
                <w:lang w:val="ky-KG"/>
              </w:rPr>
              <w:t>Көк-Жар</w:t>
            </w:r>
            <w:r>
              <w:rPr>
                <w:rFonts w:ascii="Times New Roman" w:eastAsia="Times New Roman" w:hAnsi="Times New Roman" w:cs="Times New Roman"/>
                <w:sz w:val="24"/>
                <w:szCs w:val="24"/>
                <w:lang w:val="ky-KG"/>
              </w:rPr>
              <w:t>”</w:t>
            </w:r>
            <w:r w:rsidRPr="009444A3">
              <w:rPr>
                <w:rFonts w:ascii="Times New Roman" w:eastAsia="Times New Roman" w:hAnsi="Times New Roman" w:cs="Times New Roman"/>
                <w:sz w:val="24"/>
                <w:szCs w:val="24"/>
                <w:lang w:val="ky-KG"/>
              </w:rPr>
              <w:t xml:space="preserve"> каналынын участогунда кар көчкүсүн өткөрүүчү жабык түтүкчө труба менен суу өткөрүү, 30 м</w:t>
            </w:r>
          </w:p>
        </w:tc>
        <w:tc>
          <w:tcPr>
            <w:tcW w:w="2268" w:type="dxa"/>
          </w:tcPr>
          <w:p w:rsidR="00B7324D" w:rsidRPr="004C6083" w:rsidRDefault="00B7324D" w:rsidP="00F0450A">
            <w:pPr>
              <w:rPr>
                <w:rFonts w:ascii="Times New Roman" w:hAnsi="Times New Roman"/>
                <w:bCs/>
                <w:sz w:val="24"/>
                <w:szCs w:val="24"/>
                <w:lang w:val="ky-KG"/>
              </w:rPr>
            </w:pPr>
            <w:r w:rsidRPr="009444A3">
              <w:rPr>
                <w:rFonts w:ascii="Times New Roman" w:eastAsia="Times New Roman" w:hAnsi="Times New Roman" w:cs="Times New Roman"/>
                <w:sz w:val="24"/>
                <w:szCs w:val="24"/>
                <w:lang w:val="ky-KG"/>
              </w:rPr>
              <w:t>1,0</w:t>
            </w:r>
          </w:p>
        </w:tc>
        <w:tc>
          <w:tcPr>
            <w:tcW w:w="1701" w:type="dxa"/>
          </w:tcPr>
          <w:p w:rsidR="00B7324D" w:rsidRPr="004C6083" w:rsidRDefault="00B7324D" w:rsidP="00F0450A">
            <w:pPr>
              <w:rPr>
                <w:rFonts w:ascii="Times New Roman" w:hAnsi="Times New Roman" w:cs="Times New Roman"/>
                <w:bCs/>
                <w:sz w:val="24"/>
                <w:szCs w:val="24"/>
                <w:lang w:val="ky-KG"/>
              </w:rPr>
            </w:pPr>
            <w:r>
              <w:rPr>
                <w:rFonts w:ascii="Times New Roman" w:eastAsia="Times New Roman" w:hAnsi="Times New Roman" w:cs="Times New Roman"/>
                <w:sz w:val="24"/>
                <w:szCs w:val="24"/>
                <w:lang w:val="ky-KG"/>
              </w:rPr>
              <w:t xml:space="preserve"> Кетмен-Төбө айыл өкмөтү</w:t>
            </w:r>
            <w:r w:rsidRPr="009444A3">
              <w:rPr>
                <w:rFonts w:ascii="Times New Roman" w:eastAsia="Times New Roman" w:hAnsi="Times New Roman" w:cs="Times New Roman"/>
                <w:sz w:val="24"/>
                <w:szCs w:val="24"/>
                <w:lang w:val="ky-KG"/>
              </w:rPr>
              <w:t xml:space="preserve"> </w:t>
            </w:r>
          </w:p>
        </w:tc>
        <w:tc>
          <w:tcPr>
            <w:tcW w:w="1701" w:type="dxa"/>
          </w:tcPr>
          <w:p w:rsidR="00B7324D" w:rsidRPr="004C6083" w:rsidRDefault="00B7324D" w:rsidP="00F0450A">
            <w:pPr>
              <w:tabs>
                <w:tab w:val="left" w:pos="8364"/>
              </w:tabs>
              <w:rPr>
                <w:rFonts w:ascii="Times New Roman" w:hAnsi="Times New Roman" w:cs="Times New Roman"/>
                <w:sz w:val="24"/>
                <w:szCs w:val="24"/>
                <w:lang w:val="ky-KG"/>
              </w:rPr>
            </w:pPr>
            <w:r w:rsidRPr="009444A3">
              <w:rPr>
                <w:rFonts w:ascii="Times New Roman" w:eastAsia="Times New Roman" w:hAnsi="Times New Roman" w:cs="Times New Roman"/>
                <w:sz w:val="24"/>
                <w:szCs w:val="24"/>
                <w:lang w:val="ky-KG"/>
              </w:rPr>
              <w:t>Айылдын жашоочуларынын 250 гектар жер үлүшү сугат су</w:t>
            </w:r>
            <w:r>
              <w:rPr>
                <w:rFonts w:ascii="Times New Roman" w:eastAsia="Times New Roman" w:hAnsi="Times New Roman" w:cs="Times New Roman"/>
                <w:sz w:val="24"/>
                <w:szCs w:val="24"/>
                <w:lang w:val="ky-KG"/>
              </w:rPr>
              <w:t>у менен үзгүлтүксүз камсыздалат</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2C3F7B"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9444A3" w:rsidRDefault="00B7324D" w:rsidP="00F0450A">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-Кетмен-Дөбө айыл аймагынын </w:t>
            </w:r>
            <w:r w:rsidRPr="009444A3">
              <w:rPr>
                <w:rFonts w:ascii="Times New Roman" w:eastAsia="Times New Roman" w:hAnsi="Times New Roman" w:cs="Times New Roman"/>
                <w:sz w:val="24"/>
                <w:szCs w:val="24"/>
                <w:lang w:val="ky-KG"/>
              </w:rPr>
              <w:t>Кара-Күнгөй каналын капиталдык оңдоодон өткөрүү 3,0 км;</w:t>
            </w:r>
          </w:p>
          <w:p w:rsidR="00B7324D" w:rsidRPr="009444A3" w:rsidRDefault="00B7324D" w:rsidP="00F0450A">
            <w:pPr>
              <w:rPr>
                <w:rFonts w:ascii="Times New Roman" w:eastAsia="Times New Roman" w:hAnsi="Times New Roman" w:cs="Times New Roman"/>
                <w:sz w:val="24"/>
                <w:szCs w:val="24"/>
                <w:lang w:val="ky-KG"/>
              </w:rPr>
            </w:pPr>
            <w:r w:rsidRPr="009444A3">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lang w:val="ky-KG"/>
              </w:rPr>
              <w:t xml:space="preserve">Кетмен-Дөбө айыл аймагыын Чоң-Арык каналын </w:t>
            </w:r>
            <w:r w:rsidRPr="009444A3">
              <w:rPr>
                <w:rFonts w:ascii="Times New Roman" w:eastAsia="Times New Roman" w:hAnsi="Times New Roman" w:cs="Times New Roman"/>
                <w:sz w:val="24"/>
                <w:szCs w:val="24"/>
                <w:lang w:val="ky-KG"/>
              </w:rPr>
              <w:t xml:space="preserve"> куруу;</w:t>
            </w:r>
          </w:p>
          <w:p w:rsidR="00B7324D" w:rsidRPr="009444A3" w:rsidRDefault="00B7324D" w:rsidP="00F0450A">
            <w:pPr>
              <w:jc w:val="both"/>
              <w:rPr>
                <w:rFonts w:ascii="Times New Roman" w:eastAsia="Times New Roman" w:hAnsi="Times New Roman" w:cs="Times New Roman"/>
                <w:sz w:val="24"/>
                <w:szCs w:val="24"/>
                <w:lang w:val="ky-KG"/>
              </w:rPr>
            </w:pPr>
            <w:r w:rsidRPr="009444A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Кетмен-Дөбө айыл аймагынын</w:t>
            </w:r>
            <w:r w:rsidRPr="009444A3">
              <w:rPr>
                <w:rFonts w:ascii="Times New Roman" w:eastAsia="Times New Roman" w:hAnsi="Times New Roman" w:cs="Times New Roman"/>
                <w:sz w:val="24"/>
                <w:szCs w:val="24"/>
                <w:lang w:val="ky-KG"/>
              </w:rPr>
              <w:t xml:space="preserve"> Сары-Жайык участогуна  суу чыгаруу.</w:t>
            </w:r>
          </w:p>
        </w:tc>
        <w:tc>
          <w:tcPr>
            <w:tcW w:w="2268" w:type="dxa"/>
          </w:tcPr>
          <w:p w:rsidR="00B7324D" w:rsidRPr="009444A3" w:rsidRDefault="00B7324D" w:rsidP="00F0450A">
            <w:pPr>
              <w:rPr>
                <w:rFonts w:ascii="Times New Roman" w:eastAsia="Times New Roman" w:hAnsi="Times New Roman" w:cs="Times New Roman"/>
                <w:sz w:val="24"/>
                <w:szCs w:val="24"/>
                <w:lang w:val="ky-KG"/>
              </w:rPr>
            </w:pPr>
            <w:r w:rsidRPr="009444A3">
              <w:rPr>
                <w:rFonts w:ascii="Times New Roman" w:eastAsia="Times New Roman" w:hAnsi="Times New Roman" w:cs="Times New Roman"/>
                <w:sz w:val="24"/>
                <w:szCs w:val="24"/>
                <w:lang w:val="ky-KG"/>
              </w:rPr>
              <w:t>50,0</w:t>
            </w:r>
          </w:p>
        </w:tc>
        <w:tc>
          <w:tcPr>
            <w:tcW w:w="1701" w:type="dxa"/>
          </w:tcPr>
          <w:p w:rsidR="00B7324D" w:rsidRPr="009444A3" w:rsidRDefault="00B7324D" w:rsidP="00F0450A">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Айыл чарба мамлекеттик мекемеси</w:t>
            </w:r>
          </w:p>
        </w:tc>
        <w:tc>
          <w:tcPr>
            <w:tcW w:w="1701" w:type="dxa"/>
          </w:tcPr>
          <w:p w:rsidR="00B7324D" w:rsidRPr="009444A3" w:rsidRDefault="00B7324D" w:rsidP="00F0450A">
            <w:pPr>
              <w:tabs>
                <w:tab w:val="left" w:pos="8364"/>
              </w:tabs>
              <w:rPr>
                <w:rFonts w:ascii="Times New Roman" w:eastAsia="Times New Roman" w:hAnsi="Times New Roman" w:cs="Times New Roman"/>
                <w:sz w:val="24"/>
                <w:szCs w:val="24"/>
                <w:lang w:val="ky-KG"/>
              </w:rPr>
            </w:pPr>
            <w:r w:rsidRPr="009444A3">
              <w:rPr>
                <w:rFonts w:ascii="Times New Roman" w:eastAsia="Times New Roman" w:hAnsi="Times New Roman" w:cs="Times New Roman"/>
                <w:sz w:val="24"/>
                <w:szCs w:val="24"/>
                <w:lang w:val="ky-KG"/>
              </w:rPr>
              <w:t xml:space="preserve">Кара-Күнгөй айылына сел жүрүү коркунучу жоюлган. Кара-Күнгөй, Ак-Тектир айылдарынын жерлеринин сугарылышы </w:t>
            </w:r>
            <w:r>
              <w:rPr>
                <w:rFonts w:ascii="Times New Roman" w:eastAsia="Times New Roman" w:hAnsi="Times New Roman" w:cs="Times New Roman"/>
                <w:sz w:val="24"/>
                <w:szCs w:val="24"/>
                <w:lang w:val="ky-KG"/>
              </w:rPr>
              <w:t>жакшырат</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4C6083"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2A37B3" w:rsidRDefault="00B7324D" w:rsidP="00F0450A">
            <w:pPr>
              <w:rPr>
                <w:rFonts w:ascii="Times New Roman" w:eastAsia="Times New Roman" w:hAnsi="Times New Roman" w:cs="Times New Roman"/>
                <w:sz w:val="24"/>
                <w:szCs w:val="24"/>
                <w:lang w:val="ky-KG"/>
              </w:rPr>
            </w:pPr>
            <w:r w:rsidRPr="002A37B3">
              <w:rPr>
                <w:rFonts w:ascii="Times New Roman" w:eastAsia="Times New Roman" w:hAnsi="Times New Roman" w:cs="Times New Roman"/>
                <w:sz w:val="24"/>
                <w:szCs w:val="24"/>
                <w:lang w:val="ky-KG"/>
              </w:rPr>
              <w:t>-Кара-Күнгөй айылындагы каналды ремонттоо;</w:t>
            </w:r>
          </w:p>
          <w:p w:rsidR="00B7324D" w:rsidRPr="002A37B3" w:rsidRDefault="00B7324D" w:rsidP="00F0450A">
            <w:pPr>
              <w:rPr>
                <w:rFonts w:ascii="Times New Roman" w:eastAsia="Times New Roman" w:hAnsi="Times New Roman" w:cs="Times New Roman"/>
                <w:sz w:val="24"/>
                <w:szCs w:val="24"/>
                <w:lang w:val="ky-KG"/>
              </w:rPr>
            </w:pPr>
            <w:r w:rsidRPr="002A37B3">
              <w:rPr>
                <w:rFonts w:ascii="Times New Roman" w:eastAsia="Times New Roman" w:hAnsi="Times New Roman" w:cs="Times New Roman"/>
                <w:sz w:val="24"/>
                <w:szCs w:val="24"/>
                <w:lang w:val="ky-KG"/>
              </w:rPr>
              <w:t>- Чар-Кайын каналын ишке ашыруу;</w:t>
            </w:r>
          </w:p>
          <w:p w:rsidR="00B7324D" w:rsidRPr="002A37B3" w:rsidRDefault="00B7324D" w:rsidP="00F0450A">
            <w:pPr>
              <w:rPr>
                <w:rFonts w:ascii="Times New Roman" w:eastAsia="Times New Roman" w:hAnsi="Times New Roman" w:cs="Times New Roman"/>
                <w:sz w:val="24"/>
                <w:szCs w:val="24"/>
                <w:lang w:val="ky-KG"/>
              </w:rPr>
            </w:pPr>
            <w:r w:rsidRPr="002A37B3">
              <w:rPr>
                <w:rFonts w:ascii="Times New Roman" w:eastAsia="Times New Roman" w:hAnsi="Times New Roman" w:cs="Times New Roman"/>
                <w:sz w:val="24"/>
                <w:szCs w:val="24"/>
                <w:lang w:val="ky-KG"/>
              </w:rPr>
              <w:t>-3 км  Сары-Булак каналынын ондоо;</w:t>
            </w:r>
          </w:p>
        </w:tc>
        <w:tc>
          <w:tcPr>
            <w:tcW w:w="2268" w:type="dxa"/>
          </w:tcPr>
          <w:p w:rsidR="00B7324D" w:rsidRPr="002A37B3" w:rsidRDefault="00B7324D" w:rsidP="00F0450A">
            <w:pPr>
              <w:rPr>
                <w:rFonts w:ascii="Times New Roman" w:eastAsia="Times New Roman" w:hAnsi="Times New Roman" w:cs="Times New Roman"/>
                <w:sz w:val="24"/>
                <w:szCs w:val="24"/>
                <w:lang w:val="ky-KG"/>
              </w:rPr>
            </w:pPr>
            <w:r w:rsidRPr="002A37B3">
              <w:rPr>
                <w:rFonts w:ascii="Times New Roman" w:eastAsia="Times New Roman" w:hAnsi="Times New Roman" w:cs="Times New Roman"/>
                <w:sz w:val="24"/>
                <w:szCs w:val="24"/>
                <w:lang w:val="ky-KG"/>
              </w:rPr>
              <w:t>70 000,0</w:t>
            </w:r>
          </w:p>
        </w:tc>
        <w:tc>
          <w:tcPr>
            <w:tcW w:w="1701" w:type="dxa"/>
          </w:tcPr>
          <w:p w:rsidR="00B7324D" w:rsidRPr="002A37B3" w:rsidRDefault="00B7324D" w:rsidP="00F0450A">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Айыл чарба мамлекеттик мекемеси</w:t>
            </w:r>
          </w:p>
        </w:tc>
        <w:tc>
          <w:tcPr>
            <w:tcW w:w="1701" w:type="dxa"/>
          </w:tcPr>
          <w:p w:rsidR="00B7324D" w:rsidRPr="002A37B3" w:rsidRDefault="00B7324D" w:rsidP="00F0450A">
            <w:pPr>
              <w:tabs>
                <w:tab w:val="left" w:pos="8364"/>
              </w:tabs>
              <w:rPr>
                <w:rFonts w:ascii="Times New Roman" w:eastAsia="Times New Roman" w:hAnsi="Times New Roman" w:cs="Times New Roman"/>
                <w:sz w:val="24"/>
                <w:szCs w:val="24"/>
                <w:lang w:val="ky-KG"/>
              </w:rPr>
            </w:pPr>
            <w:r w:rsidRPr="002A37B3">
              <w:rPr>
                <w:rFonts w:ascii="Times New Roman" w:eastAsia="Times New Roman" w:hAnsi="Times New Roman" w:cs="Times New Roman"/>
                <w:sz w:val="24"/>
                <w:szCs w:val="24"/>
                <w:lang w:val="ky-KG"/>
              </w:rPr>
              <w:t xml:space="preserve">985 гектар айдоо </w:t>
            </w:r>
            <w:r>
              <w:rPr>
                <w:rFonts w:ascii="Times New Roman" w:eastAsia="Times New Roman" w:hAnsi="Times New Roman" w:cs="Times New Roman"/>
                <w:sz w:val="24"/>
                <w:szCs w:val="24"/>
                <w:lang w:val="ky-KG"/>
              </w:rPr>
              <w:t>жер сугат суу менен камсыздалат</w:t>
            </w:r>
            <w:r w:rsidRPr="002A37B3">
              <w:rPr>
                <w:rFonts w:ascii="Times New Roman" w:eastAsia="Times New Roman" w:hAnsi="Times New Roman" w:cs="Times New Roman"/>
                <w:sz w:val="24"/>
                <w:szCs w:val="24"/>
                <w:lang w:val="ky-KG"/>
              </w:rPr>
              <w:t>.</w:t>
            </w: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r w:rsidR="00B7324D" w:rsidRPr="004C6083" w:rsidTr="00F0450A">
        <w:trPr>
          <w:trHeight w:val="312"/>
        </w:trPr>
        <w:tc>
          <w:tcPr>
            <w:tcW w:w="681" w:type="dxa"/>
          </w:tcPr>
          <w:p w:rsidR="00B7324D" w:rsidRDefault="00B7324D" w:rsidP="00F0450A">
            <w:pPr>
              <w:tabs>
                <w:tab w:val="left" w:pos="8364"/>
              </w:tabs>
              <w:contextualSpacing/>
              <w:rPr>
                <w:rFonts w:ascii="Times New Roman" w:hAnsi="Times New Roman" w:cs="Times New Roman"/>
                <w:sz w:val="24"/>
                <w:szCs w:val="24"/>
                <w:lang w:val="ky-KG"/>
              </w:rPr>
            </w:pPr>
          </w:p>
        </w:tc>
        <w:tc>
          <w:tcPr>
            <w:tcW w:w="3969" w:type="dxa"/>
          </w:tcPr>
          <w:p w:rsidR="00B7324D" w:rsidRPr="002A37B3" w:rsidRDefault="00B7324D" w:rsidP="00F0450A">
            <w:pPr>
              <w:rPr>
                <w:rFonts w:ascii="Times New Roman" w:eastAsia="Times New Roman" w:hAnsi="Times New Roman" w:cs="Times New Roman"/>
                <w:sz w:val="24"/>
                <w:szCs w:val="24"/>
                <w:lang w:val="ky-KG"/>
              </w:rPr>
            </w:pPr>
            <w:r w:rsidRPr="002A37B3">
              <w:rPr>
                <w:rFonts w:ascii="Times New Roman" w:eastAsia="Times New Roman" w:hAnsi="Times New Roman" w:cs="Times New Roman"/>
                <w:sz w:val="24"/>
                <w:szCs w:val="24"/>
                <w:lang w:val="ky-KG"/>
              </w:rPr>
              <w:t>Сары-Булак каналын жана  Чоң-Арык айылындагы копүронү МЧСтин балансасына откөрүү.</w:t>
            </w:r>
          </w:p>
        </w:tc>
        <w:tc>
          <w:tcPr>
            <w:tcW w:w="2268" w:type="dxa"/>
          </w:tcPr>
          <w:p w:rsidR="00B7324D" w:rsidRPr="002A37B3" w:rsidRDefault="00B7324D" w:rsidP="00F0450A">
            <w:pPr>
              <w:rPr>
                <w:rFonts w:ascii="Times New Roman" w:eastAsia="Times New Roman" w:hAnsi="Times New Roman" w:cs="Times New Roman"/>
                <w:sz w:val="24"/>
                <w:szCs w:val="24"/>
                <w:lang w:val="ky-KG"/>
              </w:rPr>
            </w:pPr>
          </w:p>
        </w:tc>
        <w:tc>
          <w:tcPr>
            <w:tcW w:w="1701" w:type="dxa"/>
          </w:tcPr>
          <w:p w:rsidR="00B7324D" w:rsidRPr="002A37B3" w:rsidRDefault="00B7324D" w:rsidP="00F0450A">
            <w:pP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Кетмен-Дөбө айыл өкмөтү</w:t>
            </w:r>
          </w:p>
        </w:tc>
        <w:tc>
          <w:tcPr>
            <w:tcW w:w="1701" w:type="dxa"/>
          </w:tcPr>
          <w:p w:rsidR="00B7324D" w:rsidRPr="002A37B3" w:rsidRDefault="00B7324D" w:rsidP="00F0450A">
            <w:pPr>
              <w:tabs>
                <w:tab w:val="left" w:pos="8364"/>
              </w:tabs>
              <w:rPr>
                <w:rFonts w:ascii="Times New Roman" w:eastAsia="Times New Roman" w:hAnsi="Times New Roman" w:cs="Times New Roman"/>
                <w:sz w:val="24"/>
                <w:szCs w:val="24"/>
                <w:lang w:val="ky-KG"/>
              </w:rPr>
            </w:pPr>
          </w:p>
        </w:tc>
        <w:tc>
          <w:tcPr>
            <w:tcW w:w="1701" w:type="dxa"/>
          </w:tcPr>
          <w:p w:rsidR="00B7324D" w:rsidRDefault="00B7324D" w:rsidP="00F0450A">
            <w:pPr>
              <w:tabs>
                <w:tab w:val="left" w:pos="8364"/>
              </w:tabs>
              <w:rPr>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c>
          <w:tcPr>
            <w:tcW w:w="1701" w:type="dxa"/>
          </w:tcPr>
          <w:p w:rsidR="00B7324D" w:rsidRDefault="00B7324D" w:rsidP="00F0450A">
            <w:pPr>
              <w:tabs>
                <w:tab w:val="left" w:pos="8364"/>
              </w:tabs>
              <w:rPr>
                <w:rFonts w:ascii="Times New Roman" w:hAnsi="Times New Roman" w:cs="Times New Roman"/>
                <w:sz w:val="24"/>
                <w:szCs w:val="24"/>
                <w:lang w:val="ky-KG"/>
              </w:rPr>
            </w:pPr>
          </w:p>
        </w:tc>
      </w:tr>
    </w:tbl>
    <w:p w:rsidR="00B7324D" w:rsidRDefault="00B7324D" w:rsidP="00B7324D">
      <w:pPr>
        <w:tabs>
          <w:tab w:val="left" w:pos="2721"/>
        </w:tabs>
        <w:spacing w:after="0" w:line="240" w:lineRule="auto"/>
        <w:rPr>
          <w:lang w:val="ky-KG"/>
        </w:rPr>
      </w:pPr>
    </w:p>
    <w:p w:rsidR="002A016E" w:rsidRDefault="002A016E"/>
    <w:p w:rsidR="002C3F7B" w:rsidRDefault="002C3F7B"/>
    <w:p w:rsidR="002C3F7B" w:rsidRDefault="002C3F7B">
      <w:pPr>
        <w:sectPr w:rsidR="002C3F7B" w:rsidSect="00B7324D">
          <w:pgSz w:w="16838" w:h="11906" w:orient="landscape"/>
          <w:pgMar w:top="1701" w:right="1134" w:bottom="851" w:left="1134" w:header="709" w:footer="709" w:gutter="0"/>
          <w:cols w:space="708"/>
          <w:docGrid w:linePitch="360"/>
        </w:sectPr>
      </w:pPr>
    </w:p>
    <w:p w:rsidR="002C3F7B" w:rsidRPr="00F13255" w:rsidRDefault="002C3F7B" w:rsidP="002C3F7B">
      <w:pPr>
        <w:pStyle w:val="aff0"/>
        <w:spacing w:before="0"/>
        <w:ind w:left="0" w:firstLine="0"/>
      </w:pPr>
      <w:r w:rsidRPr="00F13255">
        <w:rPr>
          <w:b/>
          <w:lang w:val="ky-KG"/>
        </w:rPr>
        <w:lastRenderedPageBreak/>
        <w:t>Даярдагандар:</w:t>
      </w:r>
      <w:r w:rsidRPr="00F13255">
        <w:rPr>
          <w:lang w:val="ky-KG"/>
        </w:rPr>
        <w:tab/>
      </w:r>
      <w:r w:rsidRPr="00F13255">
        <w:rPr>
          <w:lang w:val="ky-KG"/>
        </w:rPr>
        <w:tab/>
      </w:r>
      <w:r w:rsidRPr="00F13255">
        <w:rPr>
          <w:lang w:val="ky-KG"/>
        </w:rPr>
        <w:tab/>
      </w:r>
      <w:r w:rsidRPr="00F13255">
        <w:rPr>
          <w:lang w:val="ky-KG"/>
        </w:rPr>
        <w:tab/>
      </w:r>
      <w:r w:rsidRPr="00F13255">
        <w:t>Эсенбекова Ж  -  Жооптуу катчы</w:t>
      </w:r>
    </w:p>
    <w:p w:rsidR="002C3F7B" w:rsidRPr="00F13255" w:rsidRDefault="002C3F7B" w:rsidP="002C3F7B">
      <w:pPr>
        <w:pStyle w:val="aff0"/>
        <w:spacing w:before="0"/>
        <w:ind w:left="3673" w:firstLine="575"/>
      </w:pPr>
      <w:r w:rsidRPr="00F13255">
        <w:t xml:space="preserve">Кармышакова Гулмира – финансы </w:t>
      </w:r>
      <w:r w:rsidRPr="00F13255">
        <w:rPr>
          <w:lang w:val="ky-KG"/>
        </w:rPr>
        <w:t xml:space="preserve">–экономикалык бөлүмүнүн </w:t>
      </w:r>
      <w:r w:rsidRPr="00F13255">
        <w:t>башчысы</w:t>
      </w:r>
    </w:p>
    <w:p w:rsidR="002C3F7B" w:rsidRPr="00F13255" w:rsidRDefault="002C3F7B" w:rsidP="002C3F7B">
      <w:pPr>
        <w:pStyle w:val="aff0"/>
        <w:spacing w:before="0"/>
        <w:ind w:left="3673" w:firstLine="575"/>
        <w:rPr>
          <w:lang w:val="ky-KG"/>
        </w:rPr>
      </w:pPr>
      <w:r w:rsidRPr="00F13255">
        <w:rPr>
          <w:lang w:val="ky-KG"/>
        </w:rPr>
        <w:t>Койчубай кызы Назгул - адис</w:t>
      </w:r>
    </w:p>
    <w:p w:rsidR="002C3F7B" w:rsidRPr="00F13255" w:rsidRDefault="002C3F7B" w:rsidP="002C3F7B">
      <w:pPr>
        <w:pStyle w:val="aff0"/>
        <w:spacing w:before="0"/>
        <w:ind w:left="3673" w:firstLine="575"/>
      </w:pPr>
      <w:r w:rsidRPr="00F13255">
        <w:t>Мырсыраимов  Нурбек-сатып алуулар боюнча жетектөөчү адис</w:t>
      </w:r>
    </w:p>
    <w:p w:rsidR="002C3F7B" w:rsidRPr="00F13255" w:rsidRDefault="002C3F7B" w:rsidP="002C3F7B">
      <w:pPr>
        <w:pStyle w:val="aff0"/>
        <w:spacing w:before="0"/>
        <w:ind w:left="4248" w:firstLine="0"/>
      </w:pPr>
      <w:r w:rsidRPr="00F13255">
        <w:t>Сульпиева  Айтолкун -кирешелер боюнча адис</w:t>
      </w:r>
    </w:p>
    <w:p w:rsidR="002C3F7B" w:rsidRPr="00F13255" w:rsidRDefault="002C3F7B" w:rsidP="002C3F7B">
      <w:pPr>
        <w:pStyle w:val="aff0"/>
        <w:spacing w:before="0"/>
        <w:ind w:left="3673" w:firstLine="575"/>
      </w:pPr>
      <w:r w:rsidRPr="00F13255">
        <w:t>Жолдошбекова Айсулуу- жетектөөчү адис</w:t>
      </w:r>
    </w:p>
    <w:p w:rsidR="002C3F7B" w:rsidRPr="00F13255" w:rsidRDefault="002C3F7B" w:rsidP="002C3F7B">
      <w:pPr>
        <w:pStyle w:val="a0"/>
        <w:spacing w:after="0" w:line="240" w:lineRule="auto"/>
        <w:ind w:left="3333" w:firstLine="340"/>
        <w:jc w:val="both"/>
        <w:rPr>
          <w:rFonts w:ascii="Times New Roman" w:hAnsi="Times New Roman" w:cs="Times New Roman"/>
          <w:sz w:val="24"/>
          <w:szCs w:val="24"/>
          <w:lang w:val="ky-KG"/>
        </w:rPr>
      </w:pPr>
      <w:r w:rsidRPr="00F13255">
        <w:rPr>
          <w:rFonts w:ascii="Times New Roman" w:hAnsi="Times New Roman" w:cs="Times New Roman"/>
          <w:szCs w:val="32"/>
          <w:lang w:val="ky"/>
        </w:rPr>
        <w:t xml:space="preserve">          </w:t>
      </w:r>
      <w:r w:rsidRPr="00F13255">
        <w:rPr>
          <w:rFonts w:ascii="Times New Roman" w:hAnsi="Times New Roman" w:cs="Times New Roman"/>
          <w:szCs w:val="32"/>
          <w:lang w:val="ky-KG"/>
        </w:rPr>
        <w:t xml:space="preserve">  </w:t>
      </w:r>
      <w:r w:rsidRPr="00F13255">
        <w:rPr>
          <w:rFonts w:ascii="Times New Roman" w:hAnsi="Times New Roman" w:cs="Times New Roman"/>
          <w:sz w:val="24"/>
          <w:szCs w:val="24"/>
          <w:lang w:val="ky-KG"/>
        </w:rPr>
        <w:t>Медетбеков Кубанычбек – статист – экономист</w:t>
      </w:r>
    </w:p>
    <w:p w:rsidR="002C3F7B" w:rsidRPr="00F13255" w:rsidRDefault="002C3F7B" w:rsidP="002C3F7B">
      <w:pPr>
        <w:pStyle w:val="a0"/>
        <w:spacing w:after="0" w:line="240" w:lineRule="auto"/>
        <w:ind w:left="3333" w:firstLine="340"/>
        <w:jc w:val="both"/>
        <w:rPr>
          <w:rFonts w:ascii="Times New Roman" w:hAnsi="Times New Roman" w:cs="Times New Roman"/>
          <w:sz w:val="24"/>
          <w:szCs w:val="24"/>
          <w:lang w:val="ky-KG"/>
        </w:rPr>
      </w:pPr>
      <w:r w:rsidRPr="00F13255">
        <w:rPr>
          <w:rFonts w:ascii="Times New Roman" w:hAnsi="Times New Roman" w:cs="Times New Roman"/>
          <w:sz w:val="24"/>
          <w:szCs w:val="24"/>
          <w:lang w:val="ky-KG"/>
        </w:rPr>
        <w:t xml:space="preserve">          Аманбекова  Акгул   -  социалдык маселелер боюнча   адис</w:t>
      </w:r>
    </w:p>
    <w:p w:rsidR="002C3F7B" w:rsidRPr="00F13255" w:rsidRDefault="002C3F7B" w:rsidP="002C3F7B">
      <w:pPr>
        <w:spacing w:after="0" w:line="240" w:lineRule="auto"/>
        <w:rPr>
          <w:rFonts w:ascii="Times New Roman" w:hAnsi="Times New Roman" w:cs="Times New Roman"/>
          <w:b/>
          <w:sz w:val="24"/>
          <w:szCs w:val="24"/>
          <w:lang w:val="ky-KG"/>
        </w:rPr>
      </w:pPr>
    </w:p>
    <w:p w:rsidR="002C3F7B" w:rsidRDefault="002C3F7B" w:rsidP="002C3F7B">
      <w:pPr>
        <w:spacing w:after="0" w:line="240" w:lineRule="auto"/>
        <w:rPr>
          <w:lang w:val="ky-KG"/>
        </w:rPr>
      </w:pPr>
    </w:p>
    <w:p w:rsidR="002C3F7B" w:rsidRPr="002C3F7B" w:rsidRDefault="002C3F7B">
      <w:pPr>
        <w:rPr>
          <w:lang w:val="ky-KG"/>
        </w:rPr>
      </w:pPr>
      <w:bookmarkStart w:id="3" w:name="_GoBack"/>
      <w:bookmarkEnd w:id="3"/>
    </w:p>
    <w:sectPr w:rsidR="002C3F7B" w:rsidRPr="002C3F7B" w:rsidSect="002C3F7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5D" w:rsidRDefault="00A67D5D">
      <w:pPr>
        <w:spacing w:after="0" w:line="240" w:lineRule="auto"/>
      </w:pPr>
      <w:r>
        <w:separator/>
      </w:r>
    </w:p>
  </w:endnote>
  <w:endnote w:type="continuationSeparator" w:id="0">
    <w:p w:rsidR="00A67D5D" w:rsidRDefault="00A6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713467"/>
      <w:docPartObj>
        <w:docPartGallery w:val="Page Numbers (Bottom of Page)"/>
        <w:docPartUnique/>
      </w:docPartObj>
    </w:sdtPr>
    <w:sdtEndPr/>
    <w:sdtContent>
      <w:p w:rsidR="001F4F54" w:rsidRDefault="00EC616D" w:rsidP="001F4F54">
        <w:pPr>
          <w:pStyle w:val="ac"/>
          <w:jc w:val="right"/>
        </w:pPr>
        <w:r>
          <w:fldChar w:fldCharType="begin"/>
        </w:r>
        <w:r>
          <w:instrText>PAGE   \* MERGEFORMAT</w:instrText>
        </w:r>
        <w:r>
          <w:fldChar w:fldCharType="separate"/>
        </w:r>
        <w:r w:rsidR="002C3F7B">
          <w:rPr>
            <w:noProof/>
          </w:rPr>
          <w:t>42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583768"/>
      <w:docPartObj>
        <w:docPartGallery w:val="Page Numbers (Bottom of Page)"/>
        <w:docPartUnique/>
      </w:docPartObj>
    </w:sdtPr>
    <w:sdtEndPr/>
    <w:sdtContent>
      <w:p w:rsidR="001F4F54" w:rsidRDefault="00EC616D">
        <w:pPr>
          <w:pStyle w:val="ac"/>
          <w:jc w:val="right"/>
        </w:pPr>
        <w:r>
          <w:fldChar w:fldCharType="begin"/>
        </w:r>
        <w:r>
          <w:instrText>PAGE   \* MERGEFORMAT</w:instrText>
        </w:r>
        <w:r>
          <w:fldChar w:fldCharType="separate"/>
        </w:r>
        <w:r>
          <w:t>2</w:t>
        </w:r>
        <w:r>
          <w:fldChar w:fldCharType="end"/>
        </w:r>
      </w:p>
    </w:sdtContent>
  </w:sdt>
  <w:p w:rsidR="001F4F54" w:rsidRDefault="00A67D5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5D" w:rsidRDefault="00A67D5D">
      <w:pPr>
        <w:spacing w:after="0" w:line="240" w:lineRule="auto"/>
      </w:pPr>
      <w:r>
        <w:separator/>
      </w:r>
    </w:p>
  </w:footnote>
  <w:footnote w:type="continuationSeparator" w:id="0">
    <w:p w:rsidR="00A67D5D" w:rsidRDefault="00A67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7C5"/>
    <w:multiLevelType w:val="hybridMultilevel"/>
    <w:tmpl w:val="6064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2530B"/>
    <w:multiLevelType w:val="hybridMultilevel"/>
    <w:tmpl w:val="149C0CC8"/>
    <w:lvl w:ilvl="0" w:tplc="AE06B9BA">
      <w:start w:val="1"/>
      <w:numFmt w:val="decimal"/>
      <w:lvlText w:val="%1."/>
      <w:lvlJc w:val="left"/>
      <w:pPr>
        <w:ind w:left="394" w:hanging="360"/>
      </w:pPr>
      <w:rPr>
        <w:rFonts w:ascii="Times New Roman" w:eastAsiaTheme="minorHAnsi" w:hAnsi="Times New Roman" w:cs="Times New Roman"/>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245102D1"/>
    <w:multiLevelType w:val="hybridMultilevel"/>
    <w:tmpl w:val="B88C4C94"/>
    <w:lvl w:ilvl="0" w:tplc="9CCA70EE">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5329AB"/>
    <w:multiLevelType w:val="hybridMultilevel"/>
    <w:tmpl w:val="6DA25DB2"/>
    <w:lvl w:ilvl="0" w:tplc="4C28F5E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15:restartNumberingAfterBreak="0">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49F25D4"/>
    <w:multiLevelType w:val="hybridMultilevel"/>
    <w:tmpl w:val="EB5AA1B4"/>
    <w:lvl w:ilvl="0" w:tplc="46E4E6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E3E0498"/>
    <w:multiLevelType w:val="hybridMultilevel"/>
    <w:tmpl w:val="621A14DC"/>
    <w:lvl w:ilvl="0" w:tplc="CA9A3522">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58"/>
    <w:rsid w:val="00001658"/>
    <w:rsid w:val="002A016E"/>
    <w:rsid w:val="002C3F7B"/>
    <w:rsid w:val="00A67D5D"/>
    <w:rsid w:val="00B7324D"/>
    <w:rsid w:val="00D03F49"/>
    <w:rsid w:val="00EC6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F58C"/>
  <w15:chartTrackingRefBased/>
  <w15:docId w15:val="{558D2032-522C-4894-A4D7-82B06321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16D"/>
    <w:rPr>
      <w:rFonts w:ascii="Calibri" w:eastAsia="Calibri" w:hAnsi="Calibri" w:cs="Calibri"/>
      <w:lang w:eastAsia="ru-RU"/>
    </w:rPr>
  </w:style>
  <w:style w:type="paragraph" w:styleId="10">
    <w:name w:val="heading 1"/>
    <w:basedOn w:val="a0"/>
    <w:next w:val="a"/>
    <w:link w:val="11"/>
    <w:uiPriority w:val="9"/>
    <w:qFormat/>
    <w:rsid w:val="00EC616D"/>
    <w:pPr>
      <w:widowControl w:val="0"/>
      <w:numPr>
        <w:numId w:val="2"/>
      </w:numPr>
      <w:spacing w:before="240" w:after="0" w:line="276" w:lineRule="auto"/>
      <w:jc w:val="both"/>
      <w:outlineLvl w:val="0"/>
    </w:pPr>
    <w:rPr>
      <w:rFonts w:ascii="Arial" w:eastAsia="Times New Roman" w:hAnsi="Arial" w:cs="Arial"/>
      <w:b/>
      <w:bCs/>
      <w:sz w:val="28"/>
      <w:szCs w:val="28"/>
      <w:lang w:eastAsia="en-US"/>
    </w:rPr>
  </w:style>
  <w:style w:type="paragraph" w:styleId="2">
    <w:name w:val="heading 2"/>
    <w:basedOn w:val="a0"/>
    <w:next w:val="a"/>
    <w:link w:val="20"/>
    <w:uiPriority w:val="9"/>
    <w:unhideWhenUsed/>
    <w:qFormat/>
    <w:rsid w:val="00EC616D"/>
    <w:pPr>
      <w:widowControl w:val="0"/>
      <w:numPr>
        <w:ilvl w:val="1"/>
        <w:numId w:val="2"/>
      </w:numPr>
      <w:spacing w:before="120" w:after="0" w:line="240" w:lineRule="auto"/>
      <w:outlineLvl w:val="1"/>
    </w:pPr>
    <w:rPr>
      <w:rFonts w:ascii="Times New Roman" w:eastAsia="Times New Roman" w:hAnsi="Times New Roman" w:cs="Times New Roman"/>
      <w:b/>
      <w:bCs/>
      <w:sz w:val="24"/>
      <w:szCs w:val="24"/>
      <w:lang w:eastAsia="en-US"/>
    </w:rPr>
  </w:style>
  <w:style w:type="paragraph" w:styleId="3">
    <w:name w:val="heading 3"/>
    <w:basedOn w:val="a"/>
    <w:next w:val="a"/>
    <w:link w:val="30"/>
    <w:uiPriority w:val="9"/>
    <w:unhideWhenUsed/>
    <w:qFormat/>
    <w:rsid w:val="00EC61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EC616D"/>
    <w:rPr>
      <w:rFonts w:ascii="Arial" w:eastAsia="Times New Roman" w:hAnsi="Arial" w:cs="Arial"/>
      <w:b/>
      <w:bCs/>
      <w:sz w:val="28"/>
      <w:szCs w:val="28"/>
    </w:rPr>
  </w:style>
  <w:style w:type="character" w:customStyle="1" w:styleId="20">
    <w:name w:val="Заголовок 2 Знак"/>
    <w:basedOn w:val="a1"/>
    <w:link w:val="2"/>
    <w:uiPriority w:val="9"/>
    <w:rsid w:val="00EC616D"/>
    <w:rPr>
      <w:rFonts w:ascii="Times New Roman" w:eastAsia="Times New Roman" w:hAnsi="Times New Roman" w:cs="Times New Roman"/>
      <w:b/>
      <w:bCs/>
      <w:sz w:val="24"/>
      <w:szCs w:val="24"/>
    </w:rPr>
  </w:style>
  <w:style w:type="character" w:customStyle="1" w:styleId="30">
    <w:name w:val="Заголовок 3 Знак"/>
    <w:basedOn w:val="a1"/>
    <w:link w:val="3"/>
    <w:uiPriority w:val="9"/>
    <w:rsid w:val="00EC616D"/>
    <w:rPr>
      <w:rFonts w:asciiTheme="majorHAnsi" w:eastAsiaTheme="majorEastAsia" w:hAnsiTheme="majorHAnsi" w:cstheme="majorBidi"/>
      <w:color w:val="1F4D78" w:themeColor="accent1" w:themeShade="7F"/>
      <w:sz w:val="24"/>
      <w:szCs w:val="24"/>
      <w:lang w:eastAsia="ru-RU"/>
    </w:rPr>
  </w:style>
  <w:style w:type="paragraph" w:styleId="a4">
    <w:name w:val="Body Text Indent"/>
    <w:basedOn w:val="a"/>
    <w:link w:val="a5"/>
    <w:unhideWhenUsed/>
    <w:rsid w:val="00EC616D"/>
    <w:pPr>
      <w:autoSpaceDE w:val="0"/>
      <w:autoSpaceDN w:val="0"/>
      <w:spacing w:after="0" w:line="240" w:lineRule="auto"/>
      <w:ind w:firstLine="708"/>
      <w:jc w:val="both"/>
    </w:pPr>
    <w:rPr>
      <w:rFonts w:cs="Times New Roman"/>
      <w:sz w:val="28"/>
      <w:szCs w:val="20"/>
      <w:lang w:val="ky-KG"/>
    </w:rPr>
  </w:style>
  <w:style w:type="character" w:customStyle="1" w:styleId="a5">
    <w:name w:val="Основной текст с отступом Знак"/>
    <w:basedOn w:val="a1"/>
    <w:link w:val="a4"/>
    <w:rsid w:val="00EC616D"/>
    <w:rPr>
      <w:rFonts w:ascii="Calibri" w:eastAsia="Calibri" w:hAnsi="Calibri" w:cs="Times New Roman"/>
      <w:sz w:val="28"/>
      <w:szCs w:val="20"/>
      <w:lang w:val="ky-KG" w:eastAsia="ru-RU"/>
    </w:rPr>
  </w:style>
  <w:style w:type="paragraph" w:styleId="a6">
    <w:name w:val="No Spacing"/>
    <w:link w:val="a7"/>
    <w:uiPriority w:val="1"/>
    <w:qFormat/>
    <w:rsid w:val="00EC616D"/>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EC616D"/>
    <w:rPr>
      <w:rFonts w:ascii="Times New Roman" w:eastAsia="Times New Roman" w:hAnsi="Times New Roman" w:cs="Times New Roman"/>
      <w:sz w:val="20"/>
      <w:szCs w:val="20"/>
      <w:lang w:eastAsia="ru-RU"/>
    </w:rPr>
  </w:style>
  <w:style w:type="table" w:styleId="a8">
    <w:name w:val="Table Grid"/>
    <w:basedOn w:val="a2"/>
    <w:uiPriority w:val="39"/>
    <w:rsid w:val="00EC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C616D"/>
    <w:pPr>
      <w:widowControl w:val="0"/>
      <w:autoSpaceDE w:val="0"/>
      <w:autoSpaceDN w:val="0"/>
      <w:spacing w:after="0" w:line="240" w:lineRule="auto"/>
    </w:pPr>
    <w:rPr>
      <w:rFonts w:ascii="Times New Roman" w:eastAsia="Times New Roman" w:hAnsi="Times New Roman" w:cs="Times New Roman"/>
      <w:lang w:eastAsia="en-US"/>
    </w:rPr>
  </w:style>
  <w:style w:type="paragraph" w:styleId="a0">
    <w:name w:val="List Paragraph"/>
    <w:basedOn w:val="a"/>
    <w:link w:val="a9"/>
    <w:uiPriority w:val="34"/>
    <w:qFormat/>
    <w:rsid w:val="00EC616D"/>
    <w:pPr>
      <w:ind w:left="720"/>
      <w:contextualSpacing/>
    </w:pPr>
  </w:style>
  <w:style w:type="paragraph" w:styleId="aa">
    <w:name w:val="header"/>
    <w:basedOn w:val="a"/>
    <w:link w:val="ab"/>
    <w:uiPriority w:val="99"/>
    <w:unhideWhenUsed/>
    <w:rsid w:val="00EC616D"/>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Верхний колонтитул Знак"/>
    <w:basedOn w:val="a1"/>
    <w:link w:val="aa"/>
    <w:uiPriority w:val="99"/>
    <w:rsid w:val="00EC616D"/>
  </w:style>
  <w:style w:type="paragraph" w:styleId="ac">
    <w:name w:val="footer"/>
    <w:basedOn w:val="a"/>
    <w:link w:val="ad"/>
    <w:uiPriority w:val="99"/>
    <w:unhideWhenUsed/>
    <w:rsid w:val="00EC616D"/>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d">
    <w:name w:val="Нижний колонтитул Знак"/>
    <w:basedOn w:val="a1"/>
    <w:link w:val="ac"/>
    <w:uiPriority w:val="99"/>
    <w:rsid w:val="00EC616D"/>
  </w:style>
  <w:style w:type="paragraph" w:customStyle="1" w:styleId="1">
    <w:name w:val="Список1"/>
    <w:basedOn w:val="a0"/>
    <w:link w:val="List"/>
    <w:qFormat/>
    <w:rsid w:val="00EC616D"/>
    <w:pPr>
      <w:numPr>
        <w:numId w:val="1"/>
      </w:numPr>
      <w:spacing w:before="60" w:after="0"/>
      <w:ind w:left="284" w:hanging="284"/>
      <w:contextualSpacing w:val="0"/>
    </w:pPr>
    <w:rPr>
      <w:rFonts w:ascii="Arial" w:hAnsi="Arial" w:cs="Arial"/>
    </w:rPr>
  </w:style>
  <w:style w:type="character" w:customStyle="1" w:styleId="a9">
    <w:name w:val="Абзац списка Знак"/>
    <w:basedOn w:val="a1"/>
    <w:link w:val="a0"/>
    <w:uiPriority w:val="34"/>
    <w:qFormat/>
    <w:rsid w:val="00EC616D"/>
    <w:rPr>
      <w:rFonts w:ascii="Calibri" w:eastAsia="Calibri" w:hAnsi="Calibri" w:cs="Calibri"/>
      <w:lang w:eastAsia="ru-RU"/>
    </w:rPr>
  </w:style>
  <w:style w:type="character" w:customStyle="1" w:styleId="List">
    <w:name w:val="List Знак"/>
    <w:basedOn w:val="a9"/>
    <w:link w:val="1"/>
    <w:rsid w:val="00EC616D"/>
    <w:rPr>
      <w:rFonts w:ascii="Arial" w:eastAsia="Calibri" w:hAnsi="Arial" w:cs="Arial"/>
      <w:lang w:eastAsia="ru-RU"/>
    </w:rPr>
  </w:style>
  <w:style w:type="paragraph" w:styleId="ae">
    <w:name w:val="TOC Heading"/>
    <w:basedOn w:val="10"/>
    <w:next w:val="a"/>
    <w:uiPriority w:val="39"/>
    <w:unhideWhenUsed/>
    <w:qFormat/>
    <w:rsid w:val="00EC616D"/>
    <w:pPr>
      <w:outlineLvl w:val="9"/>
    </w:pPr>
    <w:rPr>
      <w:lang w:eastAsia="ru-RU"/>
    </w:rPr>
  </w:style>
  <w:style w:type="paragraph" w:styleId="12">
    <w:name w:val="toc 1"/>
    <w:basedOn w:val="a"/>
    <w:next w:val="a"/>
    <w:autoRedefine/>
    <w:uiPriority w:val="39"/>
    <w:unhideWhenUsed/>
    <w:rsid w:val="00EC616D"/>
    <w:pPr>
      <w:tabs>
        <w:tab w:val="left" w:pos="440"/>
        <w:tab w:val="right" w:leader="dot" w:pos="9628"/>
      </w:tabs>
      <w:spacing w:after="100"/>
    </w:pPr>
    <w:rPr>
      <w:rFonts w:asciiTheme="minorHAnsi" w:eastAsiaTheme="minorHAnsi" w:hAnsiTheme="minorHAnsi" w:cstheme="minorBidi"/>
      <w:lang w:eastAsia="en-US"/>
    </w:rPr>
  </w:style>
  <w:style w:type="character" w:styleId="af">
    <w:name w:val="Hyperlink"/>
    <w:basedOn w:val="a1"/>
    <w:uiPriority w:val="99"/>
    <w:unhideWhenUsed/>
    <w:rsid w:val="00EC616D"/>
    <w:rPr>
      <w:color w:val="0563C1" w:themeColor="hyperlink"/>
      <w:u w:val="single"/>
    </w:rPr>
  </w:style>
  <w:style w:type="paragraph" w:styleId="21">
    <w:name w:val="toc 2"/>
    <w:basedOn w:val="a"/>
    <w:next w:val="a"/>
    <w:autoRedefine/>
    <w:uiPriority w:val="39"/>
    <w:unhideWhenUsed/>
    <w:rsid w:val="00EC616D"/>
    <w:pPr>
      <w:tabs>
        <w:tab w:val="right" w:leader="dot" w:pos="9628"/>
      </w:tabs>
      <w:spacing w:after="100"/>
      <w:ind w:left="220"/>
    </w:pPr>
    <w:rPr>
      <w:rFonts w:asciiTheme="minorHAnsi" w:eastAsiaTheme="minorHAnsi" w:hAnsiTheme="minorHAnsi" w:cstheme="minorBidi"/>
      <w:lang w:eastAsia="en-US"/>
    </w:rPr>
  </w:style>
  <w:style w:type="paragraph" w:customStyle="1" w:styleId="-2">
    <w:name w:val="ЗАГ-2 МБПСЭР"/>
    <w:basedOn w:val="2"/>
    <w:next w:val="a"/>
    <w:qFormat/>
    <w:rsid w:val="00EC616D"/>
    <w:pPr>
      <w:keepNext/>
      <w:spacing w:before="200" w:after="60" w:line="22" w:lineRule="atLeast"/>
      <w:ind w:left="709" w:right="1134"/>
    </w:pPr>
    <w:rPr>
      <w:iCs/>
      <w:sz w:val="26"/>
    </w:rPr>
  </w:style>
  <w:style w:type="character" w:styleId="af0">
    <w:name w:val="annotation reference"/>
    <w:basedOn w:val="a1"/>
    <w:uiPriority w:val="99"/>
    <w:semiHidden/>
    <w:unhideWhenUsed/>
    <w:rsid w:val="00EC616D"/>
    <w:rPr>
      <w:sz w:val="16"/>
      <w:szCs w:val="16"/>
    </w:rPr>
  </w:style>
  <w:style w:type="paragraph" w:styleId="af1">
    <w:name w:val="annotation text"/>
    <w:basedOn w:val="a"/>
    <w:link w:val="af2"/>
    <w:uiPriority w:val="99"/>
    <w:unhideWhenUsed/>
    <w:rsid w:val="00EC616D"/>
    <w:pPr>
      <w:spacing w:line="240" w:lineRule="auto"/>
    </w:pPr>
    <w:rPr>
      <w:rFonts w:asciiTheme="minorHAnsi" w:eastAsiaTheme="minorHAnsi" w:hAnsiTheme="minorHAnsi" w:cstheme="minorBidi"/>
      <w:sz w:val="20"/>
      <w:szCs w:val="20"/>
      <w:lang w:eastAsia="en-US"/>
    </w:rPr>
  </w:style>
  <w:style w:type="character" w:customStyle="1" w:styleId="af2">
    <w:name w:val="Текст примечания Знак"/>
    <w:basedOn w:val="a1"/>
    <w:link w:val="af1"/>
    <w:uiPriority w:val="99"/>
    <w:rsid w:val="00EC616D"/>
    <w:rPr>
      <w:sz w:val="20"/>
      <w:szCs w:val="20"/>
    </w:rPr>
  </w:style>
  <w:style w:type="paragraph" w:styleId="af3">
    <w:name w:val="annotation subject"/>
    <w:basedOn w:val="af1"/>
    <w:next w:val="af1"/>
    <w:link w:val="af4"/>
    <w:uiPriority w:val="99"/>
    <w:semiHidden/>
    <w:unhideWhenUsed/>
    <w:rsid w:val="00EC616D"/>
    <w:rPr>
      <w:b/>
      <w:bCs/>
    </w:rPr>
  </w:style>
  <w:style w:type="character" w:customStyle="1" w:styleId="af4">
    <w:name w:val="Тема примечания Знак"/>
    <w:basedOn w:val="af2"/>
    <w:link w:val="af3"/>
    <w:uiPriority w:val="99"/>
    <w:semiHidden/>
    <w:rsid w:val="00EC616D"/>
    <w:rPr>
      <w:b/>
      <w:bCs/>
      <w:sz w:val="20"/>
      <w:szCs w:val="20"/>
    </w:rPr>
  </w:style>
  <w:style w:type="paragraph" w:styleId="af5">
    <w:name w:val="Revision"/>
    <w:hidden/>
    <w:uiPriority w:val="99"/>
    <w:semiHidden/>
    <w:rsid w:val="00EC616D"/>
    <w:pPr>
      <w:spacing w:after="0" w:line="240" w:lineRule="auto"/>
    </w:pPr>
  </w:style>
  <w:style w:type="character" w:customStyle="1" w:styleId="13">
    <w:name w:val="Неразрешенное упоминание1"/>
    <w:basedOn w:val="a1"/>
    <w:uiPriority w:val="99"/>
    <w:semiHidden/>
    <w:unhideWhenUsed/>
    <w:rsid w:val="00EC616D"/>
    <w:rPr>
      <w:color w:val="605E5C"/>
      <w:shd w:val="clear" w:color="auto" w:fill="E1DFDD"/>
    </w:rPr>
  </w:style>
  <w:style w:type="paragraph" w:styleId="af6">
    <w:name w:val="Balloon Text"/>
    <w:basedOn w:val="a"/>
    <w:link w:val="af7"/>
    <w:uiPriority w:val="99"/>
    <w:semiHidden/>
    <w:unhideWhenUsed/>
    <w:rsid w:val="00EC616D"/>
    <w:pPr>
      <w:spacing w:after="0" w:line="240" w:lineRule="auto"/>
    </w:pPr>
    <w:rPr>
      <w:rFonts w:ascii="Tahoma" w:eastAsiaTheme="minorHAnsi" w:hAnsi="Tahoma" w:cs="Tahoma"/>
      <w:sz w:val="16"/>
      <w:szCs w:val="16"/>
      <w:lang w:eastAsia="en-US"/>
    </w:rPr>
  </w:style>
  <w:style w:type="character" w:customStyle="1" w:styleId="af7">
    <w:name w:val="Текст выноски Знак"/>
    <w:basedOn w:val="a1"/>
    <w:link w:val="af6"/>
    <w:uiPriority w:val="99"/>
    <w:semiHidden/>
    <w:rsid w:val="00EC616D"/>
    <w:rPr>
      <w:rFonts w:ascii="Tahoma" w:hAnsi="Tahoma" w:cs="Tahoma"/>
      <w:sz w:val="16"/>
      <w:szCs w:val="16"/>
    </w:rPr>
  </w:style>
  <w:style w:type="character" w:styleId="af8">
    <w:name w:val="Placeholder Text"/>
    <w:basedOn w:val="a1"/>
    <w:uiPriority w:val="99"/>
    <w:semiHidden/>
    <w:rsid w:val="00EC616D"/>
    <w:rPr>
      <w:color w:val="808080"/>
    </w:rPr>
  </w:style>
  <w:style w:type="paragraph" w:styleId="af9">
    <w:name w:val="endnote text"/>
    <w:basedOn w:val="a"/>
    <w:link w:val="afa"/>
    <w:uiPriority w:val="99"/>
    <w:semiHidden/>
    <w:unhideWhenUsed/>
    <w:rsid w:val="00EC616D"/>
    <w:pPr>
      <w:spacing w:after="0" w:line="240" w:lineRule="auto"/>
    </w:pPr>
    <w:rPr>
      <w:rFonts w:asciiTheme="minorHAnsi" w:eastAsiaTheme="minorHAnsi" w:hAnsiTheme="minorHAnsi" w:cstheme="minorBidi"/>
      <w:sz w:val="20"/>
      <w:szCs w:val="20"/>
      <w:lang w:eastAsia="en-US"/>
    </w:rPr>
  </w:style>
  <w:style w:type="character" w:customStyle="1" w:styleId="afa">
    <w:name w:val="Текст концевой сноски Знак"/>
    <w:basedOn w:val="a1"/>
    <w:link w:val="af9"/>
    <w:uiPriority w:val="99"/>
    <w:semiHidden/>
    <w:rsid w:val="00EC616D"/>
    <w:rPr>
      <w:sz w:val="20"/>
      <w:szCs w:val="20"/>
    </w:rPr>
  </w:style>
  <w:style w:type="character" w:styleId="afb">
    <w:name w:val="endnote reference"/>
    <w:basedOn w:val="a1"/>
    <w:uiPriority w:val="99"/>
    <w:semiHidden/>
    <w:unhideWhenUsed/>
    <w:rsid w:val="00EC616D"/>
    <w:rPr>
      <w:vertAlign w:val="superscript"/>
    </w:rPr>
  </w:style>
  <w:style w:type="paragraph" w:customStyle="1" w:styleId="31">
    <w:name w:val="Заголовок 31"/>
    <w:basedOn w:val="a"/>
    <w:next w:val="a"/>
    <w:uiPriority w:val="9"/>
    <w:unhideWhenUsed/>
    <w:qFormat/>
    <w:rsid w:val="00EC616D"/>
    <w:pPr>
      <w:keepNext/>
      <w:keepLines/>
      <w:spacing w:before="40" w:after="0"/>
      <w:outlineLvl w:val="2"/>
    </w:pPr>
    <w:rPr>
      <w:rFonts w:ascii="Calibri Light" w:eastAsia="Times New Roman" w:hAnsi="Calibri Light" w:cs="Times New Roman"/>
      <w:color w:val="1F3763"/>
      <w:sz w:val="24"/>
      <w:szCs w:val="24"/>
    </w:rPr>
  </w:style>
  <w:style w:type="numbering" w:customStyle="1" w:styleId="14">
    <w:name w:val="Нет списка1"/>
    <w:next w:val="a3"/>
    <w:uiPriority w:val="99"/>
    <w:semiHidden/>
    <w:unhideWhenUsed/>
    <w:rsid w:val="00EC616D"/>
  </w:style>
  <w:style w:type="character" w:customStyle="1" w:styleId="15">
    <w:name w:val="Гиперссылка1"/>
    <w:basedOn w:val="a1"/>
    <w:uiPriority w:val="99"/>
    <w:unhideWhenUsed/>
    <w:rsid w:val="00EC616D"/>
    <w:rPr>
      <w:color w:val="0563C1"/>
      <w:u w:val="single"/>
    </w:rPr>
  </w:style>
  <w:style w:type="character" w:customStyle="1" w:styleId="310">
    <w:name w:val="Заголовок 3 Знак1"/>
    <w:basedOn w:val="a1"/>
    <w:uiPriority w:val="9"/>
    <w:semiHidden/>
    <w:rsid w:val="00EC616D"/>
    <w:rPr>
      <w:rFonts w:asciiTheme="majorHAnsi" w:eastAsiaTheme="majorEastAsia" w:hAnsiTheme="majorHAnsi" w:cstheme="majorBidi"/>
      <w:b/>
      <w:bCs/>
      <w:color w:val="5B9BD5" w:themeColor="accent1"/>
    </w:rPr>
  </w:style>
  <w:style w:type="paragraph" w:styleId="afc">
    <w:name w:val="Normal (Web)"/>
    <w:basedOn w:val="a"/>
    <w:uiPriority w:val="99"/>
    <w:semiHidden/>
    <w:unhideWhenUsed/>
    <w:rsid w:val="00EC616D"/>
    <w:pPr>
      <w:spacing w:after="200" w:line="276" w:lineRule="auto"/>
    </w:pPr>
    <w:rPr>
      <w:rFonts w:ascii="Times New Roman" w:eastAsiaTheme="minorHAnsi" w:hAnsi="Times New Roman" w:cs="Times New Roman"/>
      <w:sz w:val="24"/>
      <w:szCs w:val="24"/>
      <w:lang w:eastAsia="en-US"/>
    </w:rPr>
  </w:style>
  <w:style w:type="paragraph" w:styleId="afd">
    <w:name w:val="footnote text"/>
    <w:basedOn w:val="a"/>
    <w:link w:val="afe"/>
    <w:uiPriority w:val="99"/>
    <w:semiHidden/>
    <w:unhideWhenUsed/>
    <w:rsid w:val="00EC616D"/>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EC616D"/>
    <w:rPr>
      <w:sz w:val="20"/>
      <w:szCs w:val="20"/>
    </w:rPr>
  </w:style>
  <w:style w:type="character" w:styleId="aff">
    <w:name w:val="footnote reference"/>
    <w:basedOn w:val="a1"/>
    <w:uiPriority w:val="99"/>
    <w:semiHidden/>
    <w:unhideWhenUsed/>
    <w:rsid w:val="00EC616D"/>
    <w:rPr>
      <w:vertAlign w:val="superscript"/>
    </w:rPr>
  </w:style>
  <w:style w:type="paragraph" w:styleId="aff0">
    <w:name w:val="Body Text"/>
    <w:basedOn w:val="a"/>
    <w:link w:val="aff1"/>
    <w:uiPriority w:val="1"/>
    <w:qFormat/>
    <w:rsid w:val="00EC616D"/>
    <w:pPr>
      <w:widowControl w:val="0"/>
      <w:autoSpaceDE w:val="0"/>
      <w:autoSpaceDN w:val="0"/>
      <w:adjustRightInd w:val="0"/>
      <w:spacing w:before="1" w:after="0" w:line="240" w:lineRule="auto"/>
      <w:ind w:left="133" w:firstLine="283"/>
    </w:pPr>
    <w:rPr>
      <w:rFonts w:ascii="Times New Roman" w:eastAsia="Times New Roman" w:hAnsi="Times New Roman" w:cs="Times New Roman"/>
      <w:sz w:val="24"/>
      <w:szCs w:val="24"/>
      <w:lang w:val="ky"/>
    </w:rPr>
  </w:style>
  <w:style w:type="character" w:customStyle="1" w:styleId="aff1">
    <w:name w:val="Основной текст Знак"/>
    <w:basedOn w:val="a1"/>
    <w:link w:val="aff0"/>
    <w:uiPriority w:val="1"/>
    <w:rsid w:val="00EC616D"/>
    <w:rPr>
      <w:rFonts w:ascii="Times New Roman" w:eastAsia="Times New Roman" w:hAnsi="Times New Roman" w:cs="Times New Roman"/>
      <w:sz w:val="24"/>
      <w:szCs w:val="24"/>
      <w:lang w:val="k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2021</c:v>
                </c:pt>
              </c:strCache>
            </c:strRef>
          </c:tx>
          <c:spPr>
            <a:solidFill>
              <a:schemeClr val="accent1"/>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Лист1!$B$2:$B$5</c:f>
              <c:numCache>
                <c:formatCode>General</c:formatCode>
                <c:ptCount val="4"/>
                <c:pt idx="0">
                  <c:v>16563</c:v>
                </c:pt>
                <c:pt idx="1">
                  <c:v>9630</c:v>
                </c:pt>
                <c:pt idx="2">
                  <c:v>350</c:v>
                </c:pt>
                <c:pt idx="3">
                  <c:v>720</c:v>
                </c:pt>
              </c:numCache>
            </c:numRef>
          </c:val>
          <c:extLst>
            <c:ext xmlns:c16="http://schemas.microsoft.com/office/drawing/2014/chart" uri="{C3380CC4-5D6E-409C-BE32-E72D297353CC}">
              <c16:uniqueId val="{00000000-8726-462B-9D7E-E42FDB1B0FA4}"/>
            </c:ext>
          </c:extLst>
        </c:ser>
        <c:ser>
          <c:idx val="1"/>
          <c:order val="1"/>
          <c:tx>
            <c:strRef>
              <c:f>Лист1!$C$1</c:f>
              <c:strCache>
                <c:ptCount val="1"/>
                <c:pt idx="0">
                  <c:v>2022</c:v>
                </c:pt>
              </c:strCache>
            </c:strRef>
          </c:tx>
          <c:spPr>
            <a:solidFill>
              <a:schemeClr val="accent2"/>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Лист1!$C$2:$C$5</c:f>
              <c:numCache>
                <c:formatCode>General</c:formatCode>
                <c:ptCount val="4"/>
                <c:pt idx="0">
                  <c:v>16428</c:v>
                </c:pt>
                <c:pt idx="1">
                  <c:v>9640</c:v>
                </c:pt>
                <c:pt idx="2">
                  <c:v>285</c:v>
                </c:pt>
                <c:pt idx="3">
                  <c:v>680</c:v>
                </c:pt>
              </c:numCache>
            </c:numRef>
          </c:val>
          <c:extLst>
            <c:ext xmlns:c16="http://schemas.microsoft.com/office/drawing/2014/chart" uri="{C3380CC4-5D6E-409C-BE32-E72D297353CC}">
              <c16:uniqueId val="{00000001-8726-462B-9D7E-E42FDB1B0FA4}"/>
            </c:ext>
          </c:extLst>
        </c:ser>
        <c:ser>
          <c:idx val="2"/>
          <c:order val="2"/>
          <c:tx>
            <c:strRef>
              <c:f>Лист1!$D$1</c:f>
              <c:strCache>
                <c:ptCount val="1"/>
                <c:pt idx="0">
                  <c:v>2023</c:v>
                </c:pt>
              </c:strCache>
            </c:strRef>
          </c:tx>
          <c:spPr>
            <a:solidFill>
              <a:schemeClr val="accent3"/>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Лист1!$D$2:$D$5</c:f>
              <c:numCache>
                <c:formatCode>General</c:formatCode>
                <c:ptCount val="4"/>
                <c:pt idx="0">
                  <c:v>16625</c:v>
                </c:pt>
                <c:pt idx="1">
                  <c:v>9650</c:v>
                </c:pt>
                <c:pt idx="2">
                  <c:v>260</c:v>
                </c:pt>
                <c:pt idx="3">
                  <c:v>550</c:v>
                </c:pt>
              </c:numCache>
            </c:numRef>
          </c:val>
          <c:extLst>
            <c:ext xmlns:c16="http://schemas.microsoft.com/office/drawing/2014/chart" uri="{C3380CC4-5D6E-409C-BE32-E72D297353CC}">
              <c16:uniqueId val="{00000002-8726-462B-9D7E-E42FDB1B0FA4}"/>
            </c:ext>
          </c:extLst>
        </c:ser>
        <c:ser>
          <c:idx val="3"/>
          <c:order val="3"/>
          <c:tx>
            <c:strRef>
              <c:f>Лист1!$E$1</c:f>
              <c:strCache>
                <c:ptCount val="1"/>
                <c:pt idx="0">
                  <c:v>2024</c:v>
                </c:pt>
              </c:strCache>
            </c:strRef>
          </c:tx>
          <c:spPr>
            <a:solidFill>
              <a:schemeClr val="accent4"/>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Лист1!$E$2:$E$5</c:f>
              <c:numCache>
                <c:formatCode>General</c:formatCode>
                <c:ptCount val="4"/>
                <c:pt idx="0">
                  <c:v>15736</c:v>
                </c:pt>
                <c:pt idx="1">
                  <c:v>9677</c:v>
                </c:pt>
                <c:pt idx="2">
                  <c:v>227</c:v>
                </c:pt>
                <c:pt idx="3">
                  <c:v>416</c:v>
                </c:pt>
              </c:numCache>
            </c:numRef>
          </c:val>
          <c:extLst>
            <c:ext xmlns:c16="http://schemas.microsoft.com/office/drawing/2014/chart" uri="{C3380CC4-5D6E-409C-BE32-E72D297353CC}">
              <c16:uniqueId val="{00000003-8726-462B-9D7E-E42FDB1B0FA4}"/>
            </c:ext>
          </c:extLst>
        </c:ser>
        <c:ser>
          <c:idx val="4"/>
          <c:order val="4"/>
          <c:tx>
            <c:strRef>
              <c:f>Лист1!$F$1</c:f>
              <c:strCache>
                <c:ptCount val="1"/>
                <c:pt idx="0">
                  <c:v>2025</c:v>
                </c:pt>
              </c:strCache>
            </c:strRef>
          </c:tx>
          <c:spPr>
            <a:solidFill>
              <a:schemeClr val="accent5"/>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Лист1!$F$2:$F$5</c:f>
              <c:numCache>
                <c:formatCode>General</c:formatCode>
                <c:ptCount val="4"/>
                <c:pt idx="0">
                  <c:v>15893</c:v>
                </c:pt>
                <c:pt idx="1">
                  <c:v>9695</c:v>
                </c:pt>
                <c:pt idx="2">
                  <c:v>215</c:v>
                </c:pt>
                <c:pt idx="3">
                  <c:v>305</c:v>
                </c:pt>
              </c:numCache>
            </c:numRef>
          </c:val>
          <c:extLst>
            <c:ext xmlns:c16="http://schemas.microsoft.com/office/drawing/2014/chart" uri="{C3380CC4-5D6E-409C-BE32-E72D297353CC}">
              <c16:uniqueId val="{00000004-8726-462B-9D7E-E42FDB1B0FA4}"/>
            </c:ext>
          </c:extLst>
        </c:ser>
        <c:ser>
          <c:idx val="5"/>
          <c:order val="5"/>
          <c:tx>
            <c:strRef>
              <c:f>Лист1!$G$1</c:f>
              <c:strCache>
                <c:ptCount val="1"/>
                <c:pt idx="0">
                  <c:v>2026</c:v>
                </c:pt>
              </c:strCache>
            </c:strRef>
          </c:tx>
          <c:spPr>
            <a:solidFill>
              <a:schemeClr val="accent6"/>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Лист1!$G$2:$G$5</c:f>
              <c:numCache>
                <c:formatCode>General</c:formatCode>
                <c:ptCount val="4"/>
                <c:pt idx="0">
                  <c:v>16051</c:v>
                </c:pt>
                <c:pt idx="1">
                  <c:v>10050</c:v>
                </c:pt>
                <c:pt idx="2">
                  <c:v>205</c:v>
                </c:pt>
                <c:pt idx="3">
                  <c:v>280</c:v>
                </c:pt>
              </c:numCache>
            </c:numRef>
          </c:val>
          <c:extLst>
            <c:ext xmlns:c16="http://schemas.microsoft.com/office/drawing/2014/chart" uri="{C3380CC4-5D6E-409C-BE32-E72D297353CC}">
              <c16:uniqueId val="{00000005-8726-462B-9D7E-E42FDB1B0FA4}"/>
            </c:ext>
          </c:extLst>
        </c:ser>
        <c:ser>
          <c:idx val="6"/>
          <c:order val="6"/>
          <c:tx>
            <c:strRef>
              <c:f>Лист1!$H$1</c:f>
              <c:strCache>
                <c:ptCount val="1"/>
                <c:pt idx="0">
                  <c:v>2027</c:v>
                </c:pt>
              </c:strCache>
            </c:strRef>
          </c:tx>
          <c:spPr>
            <a:solidFill>
              <a:schemeClr val="accent1">
                <a:lumMod val="60000"/>
              </a:schemeClr>
            </a:solidFill>
            <a:ln w="19050">
              <a:solidFill>
                <a:schemeClr val="lt1"/>
              </a:solidFill>
            </a:ln>
            <a:effectLst/>
          </c:spPr>
          <c:invertIfNegative val="0"/>
          <c:cat>
            <c:strRef>
              <c:f>Лист1!$A$2:$A$5</c:f>
              <c:strCache>
                <c:ptCount val="4"/>
                <c:pt idx="0">
                  <c:v>Калктын саны </c:v>
                </c:pt>
                <c:pt idx="1">
                  <c:v>Эмгекке жарамдуу калк</c:v>
                </c:pt>
                <c:pt idx="2">
                  <c:v>Жумушсуздар</c:v>
                </c:pt>
                <c:pt idx="3">
                  <c:v>Жакырчылыктын чегиндеги адамдар</c:v>
                </c:pt>
              </c:strCache>
            </c:strRef>
          </c:cat>
          <c:val>
            <c:numRef>
              <c:f>Лист1!$H$2:$H$5</c:f>
              <c:numCache>
                <c:formatCode>General</c:formatCode>
                <c:ptCount val="4"/>
                <c:pt idx="0">
                  <c:v>16212</c:v>
                </c:pt>
                <c:pt idx="1">
                  <c:v>10075</c:v>
                </c:pt>
                <c:pt idx="2">
                  <c:v>195</c:v>
                </c:pt>
                <c:pt idx="3">
                  <c:v>240</c:v>
                </c:pt>
              </c:numCache>
            </c:numRef>
          </c:val>
          <c:extLst>
            <c:ext xmlns:c16="http://schemas.microsoft.com/office/drawing/2014/chart" uri="{C3380CC4-5D6E-409C-BE32-E72D297353CC}">
              <c16:uniqueId val="{00000006-8726-462B-9D7E-E42FDB1B0FA4}"/>
            </c:ext>
          </c:extLst>
        </c:ser>
        <c:dLbls>
          <c:showLegendKey val="0"/>
          <c:showVal val="0"/>
          <c:showCatName val="0"/>
          <c:showSerName val="0"/>
          <c:showPercent val="0"/>
          <c:showBubbleSize val="0"/>
        </c:dLbls>
        <c:gapWidth val="150"/>
        <c:axId val="143899648"/>
        <c:axId val="143898112"/>
      </c:barChart>
      <c:valAx>
        <c:axId val="143898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899648"/>
        <c:crosses val="autoZero"/>
        <c:crossBetween val="between"/>
      </c:valAx>
      <c:catAx>
        <c:axId val="1438996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898112"/>
        <c:crosses val="autoZero"/>
        <c:auto val="1"/>
        <c:lblAlgn val="ctr"/>
        <c:lblOffset val="100"/>
        <c:noMultiLvlLbl val="0"/>
      </c:catAx>
      <c:spPr>
        <a:noFill/>
        <a:ln>
          <a:noFill/>
        </a:ln>
        <a:effectLst/>
      </c:spPr>
    </c:plotArea>
    <c:legend>
      <c:legendPos val="b"/>
      <c:layout>
        <c:manualLayout>
          <c:xMode val="edge"/>
          <c:yMode val="edge"/>
          <c:x val="0.24435962492353464"/>
          <c:y val="0.91716222972128481"/>
          <c:w val="0.51128075015293073"/>
          <c:h val="5.90282464691913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ky-KG" sz="1800" b="1">
                <a:solidFill>
                  <a:srgbClr val="92D050"/>
                </a:solidFill>
                <a:effectLst/>
              </a:rPr>
              <a:t>Экономикалык ишмердиктин түрлөрү боюнча иштеген калктын саны:</a:t>
            </a:r>
            <a:endParaRPr lang="ru-RU" sz="1800">
              <a:solidFill>
                <a:srgbClr val="92D050"/>
              </a:solidFill>
              <a:effectLst/>
            </a:endParaRPr>
          </a:p>
        </c:rich>
      </c:tx>
      <c:layout>
        <c:manualLayout>
          <c:xMode val="edge"/>
          <c:yMode val="edge"/>
          <c:x val="9.1416018391813084E-2"/>
          <c:y val="8.5998387530233811E-2"/>
        </c:manualLayout>
      </c:layout>
      <c:overlay val="0"/>
      <c:spPr>
        <a:noFill/>
        <a:ln>
          <a:noFill/>
        </a:ln>
        <a:effectLst/>
      </c:spPr>
    </c:title>
    <c:autoTitleDeleted val="0"/>
    <c:plotArea>
      <c:layout>
        <c:manualLayout>
          <c:layoutTarget val="inner"/>
          <c:xMode val="edge"/>
          <c:yMode val="edge"/>
          <c:x val="0.26775176369810372"/>
          <c:y val="0.16948453870033248"/>
          <c:w val="0.54594455370191741"/>
          <c:h val="0.21719787881929969"/>
        </c:manualLayout>
      </c:layout>
      <c:barChart>
        <c:barDir val="bar"/>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Лист1!$A$2:$A$10</c:f>
              <c:strCache>
                <c:ptCount val="9"/>
                <c:pt idx="0">
                  <c:v>Калдыктарды кайра иштетүү </c:v>
                </c:pt>
                <c:pt idx="1">
                  <c:v>Башка кызматтар</c:v>
                </c:pt>
                <c:pt idx="2">
                  <c:v>Транспорт жана байланыш</c:v>
                </c:pt>
                <c:pt idx="3">
                  <c:v>Соода</c:v>
                </c:pt>
                <c:pt idx="4">
                  <c:v>Курулуш</c:v>
                </c:pt>
                <c:pt idx="5">
                  <c:v>Электр энергиясы</c:v>
                </c:pt>
                <c:pt idx="6">
                  <c:v>Иштетүүчү</c:v>
                </c:pt>
                <c:pt idx="7">
                  <c:v>Өнөр жай</c:v>
                </c:pt>
                <c:pt idx="8">
                  <c:v>Айыл чарба</c:v>
                </c:pt>
              </c:strCache>
            </c:strRef>
          </c:cat>
          <c:val>
            <c:numRef>
              <c:f>Лист1!$B$2:$B$10</c:f>
              <c:numCache>
                <c:formatCode>General</c:formatCode>
                <c:ptCount val="9"/>
                <c:pt idx="0">
                  <c:v>0</c:v>
                </c:pt>
                <c:pt idx="1">
                  <c:v>4</c:v>
                </c:pt>
                <c:pt idx="2">
                  <c:v>58</c:v>
                </c:pt>
                <c:pt idx="3">
                  <c:v>65</c:v>
                </c:pt>
                <c:pt idx="4">
                  <c:v>145</c:v>
                </c:pt>
                <c:pt idx="5">
                  <c:v>12</c:v>
                </c:pt>
                <c:pt idx="6">
                  <c:v>6</c:v>
                </c:pt>
                <c:pt idx="7">
                  <c:v>6</c:v>
                </c:pt>
                <c:pt idx="8">
                  <c:v>4251</c:v>
                </c:pt>
              </c:numCache>
            </c:numRef>
          </c:val>
          <c:extLst>
            <c:ext xmlns:c16="http://schemas.microsoft.com/office/drawing/2014/chart" uri="{C3380CC4-5D6E-409C-BE32-E72D297353CC}">
              <c16:uniqueId val="{00000000-76E3-43DD-B9EE-38C056976F56}"/>
            </c:ext>
          </c:extLst>
        </c:ser>
        <c:ser>
          <c:idx val="1"/>
          <c:order val="1"/>
          <c:tx>
            <c:strRef>
              <c:f>Лист1!$C$1</c:f>
              <c:strCache>
                <c:ptCount val="1"/>
                <c:pt idx="0">
                  <c:v>2022</c:v>
                </c:pt>
              </c:strCache>
            </c:strRef>
          </c:tx>
          <c:spPr>
            <a:solidFill>
              <a:schemeClr val="accent2"/>
            </a:solidFill>
            <a:ln>
              <a:noFill/>
            </a:ln>
            <a:effectLst/>
          </c:spPr>
          <c:invertIfNegative val="0"/>
          <c:cat>
            <c:strRef>
              <c:f>Лист1!$A$2:$A$10</c:f>
              <c:strCache>
                <c:ptCount val="9"/>
                <c:pt idx="0">
                  <c:v>Калдыктарды кайра иштетүү </c:v>
                </c:pt>
                <c:pt idx="1">
                  <c:v>Башка кызматтар</c:v>
                </c:pt>
                <c:pt idx="2">
                  <c:v>Транспорт жана байланыш</c:v>
                </c:pt>
                <c:pt idx="3">
                  <c:v>Соода</c:v>
                </c:pt>
                <c:pt idx="4">
                  <c:v>Курулуш</c:v>
                </c:pt>
                <c:pt idx="5">
                  <c:v>Электр энергиясы</c:v>
                </c:pt>
                <c:pt idx="6">
                  <c:v>Иштетүүчү</c:v>
                </c:pt>
                <c:pt idx="7">
                  <c:v>Өнөр жай</c:v>
                </c:pt>
                <c:pt idx="8">
                  <c:v>Айыл чарба</c:v>
                </c:pt>
              </c:strCache>
            </c:strRef>
          </c:cat>
          <c:val>
            <c:numRef>
              <c:f>Лист1!$C$2:$C$10</c:f>
              <c:numCache>
                <c:formatCode>General</c:formatCode>
                <c:ptCount val="9"/>
                <c:pt idx="0">
                  <c:v>0</c:v>
                </c:pt>
                <c:pt idx="1">
                  <c:v>4</c:v>
                </c:pt>
                <c:pt idx="2">
                  <c:v>67</c:v>
                </c:pt>
                <c:pt idx="3">
                  <c:v>72</c:v>
                </c:pt>
                <c:pt idx="4">
                  <c:v>152</c:v>
                </c:pt>
                <c:pt idx="5">
                  <c:v>12</c:v>
                </c:pt>
                <c:pt idx="6">
                  <c:v>6</c:v>
                </c:pt>
                <c:pt idx="7">
                  <c:v>6</c:v>
                </c:pt>
                <c:pt idx="8">
                  <c:v>4258</c:v>
                </c:pt>
              </c:numCache>
            </c:numRef>
          </c:val>
          <c:extLst>
            <c:ext xmlns:c16="http://schemas.microsoft.com/office/drawing/2014/chart" uri="{C3380CC4-5D6E-409C-BE32-E72D297353CC}">
              <c16:uniqueId val="{00000001-76E3-43DD-B9EE-38C056976F56}"/>
            </c:ext>
          </c:extLst>
        </c:ser>
        <c:ser>
          <c:idx val="2"/>
          <c:order val="2"/>
          <c:tx>
            <c:strRef>
              <c:f>Лист1!$D$1</c:f>
              <c:strCache>
                <c:ptCount val="1"/>
                <c:pt idx="0">
                  <c:v>2023</c:v>
                </c:pt>
              </c:strCache>
            </c:strRef>
          </c:tx>
          <c:spPr>
            <a:solidFill>
              <a:schemeClr val="accent3"/>
            </a:solidFill>
            <a:ln>
              <a:noFill/>
            </a:ln>
            <a:effectLst/>
          </c:spPr>
          <c:invertIfNegative val="0"/>
          <c:cat>
            <c:strRef>
              <c:f>Лист1!$A$2:$A$10</c:f>
              <c:strCache>
                <c:ptCount val="9"/>
                <c:pt idx="0">
                  <c:v>Калдыктарды кайра иштетүү </c:v>
                </c:pt>
                <c:pt idx="1">
                  <c:v>Башка кызматтар</c:v>
                </c:pt>
                <c:pt idx="2">
                  <c:v>Транспорт жана байланыш</c:v>
                </c:pt>
                <c:pt idx="3">
                  <c:v>Соода</c:v>
                </c:pt>
                <c:pt idx="4">
                  <c:v>Курулуш</c:v>
                </c:pt>
                <c:pt idx="5">
                  <c:v>Электр энергиясы</c:v>
                </c:pt>
                <c:pt idx="6">
                  <c:v>Иштетүүчү</c:v>
                </c:pt>
                <c:pt idx="7">
                  <c:v>Өнөр жай</c:v>
                </c:pt>
                <c:pt idx="8">
                  <c:v>Айыл чарба</c:v>
                </c:pt>
              </c:strCache>
            </c:strRef>
          </c:cat>
          <c:val>
            <c:numRef>
              <c:f>Лист1!$D$2:$D$10</c:f>
              <c:numCache>
                <c:formatCode>General</c:formatCode>
                <c:ptCount val="9"/>
                <c:pt idx="0">
                  <c:v>0</c:v>
                </c:pt>
                <c:pt idx="1">
                  <c:v>4</c:v>
                </c:pt>
                <c:pt idx="2">
                  <c:v>71</c:v>
                </c:pt>
                <c:pt idx="3">
                  <c:v>74</c:v>
                </c:pt>
                <c:pt idx="4">
                  <c:v>163</c:v>
                </c:pt>
                <c:pt idx="5">
                  <c:v>12</c:v>
                </c:pt>
                <c:pt idx="6">
                  <c:v>6</c:v>
                </c:pt>
                <c:pt idx="7">
                  <c:v>6</c:v>
                </c:pt>
                <c:pt idx="8">
                  <c:v>4265</c:v>
                </c:pt>
              </c:numCache>
            </c:numRef>
          </c:val>
          <c:extLst>
            <c:ext xmlns:c16="http://schemas.microsoft.com/office/drawing/2014/chart" uri="{C3380CC4-5D6E-409C-BE32-E72D297353CC}">
              <c16:uniqueId val="{00000002-76E3-43DD-B9EE-38C056976F56}"/>
            </c:ext>
          </c:extLst>
        </c:ser>
        <c:ser>
          <c:idx val="3"/>
          <c:order val="3"/>
          <c:tx>
            <c:strRef>
              <c:f>Лист1!$E$1</c:f>
              <c:strCache>
                <c:ptCount val="1"/>
                <c:pt idx="0">
                  <c:v>2024</c:v>
                </c:pt>
              </c:strCache>
            </c:strRef>
          </c:tx>
          <c:spPr>
            <a:solidFill>
              <a:schemeClr val="accent4"/>
            </a:solidFill>
            <a:ln>
              <a:noFill/>
            </a:ln>
            <a:effectLst/>
          </c:spPr>
          <c:invertIfNegative val="0"/>
          <c:cat>
            <c:strRef>
              <c:f>Лист1!$A$2:$A$10</c:f>
              <c:strCache>
                <c:ptCount val="9"/>
                <c:pt idx="0">
                  <c:v>Калдыктарды кайра иштетүү </c:v>
                </c:pt>
                <c:pt idx="1">
                  <c:v>Башка кызматтар</c:v>
                </c:pt>
                <c:pt idx="2">
                  <c:v>Транспорт жана байланыш</c:v>
                </c:pt>
                <c:pt idx="3">
                  <c:v>Соода</c:v>
                </c:pt>
                <c:pt idx="4">
                  <c:v>Курулуш</c:v>
                </c:pt>
                <c:pt idx="5">
                  <c:v>Электр энергиясы</c:v>
                </c:pt>
                <c:pt idx="6">
                  <c:v>Иштетүүчү</c:v>
                </c:pt>
                <c:pt idx="7">
                  <c:v>Өнөр жай</c:v>
                </c:pt>
                <c:pt idx="8">
                  <c:v>Айыл чарба</c:v>
                </c:pt>
              </c:strCache>
            </c:strRef>
          </c:cat>
          <c:val>
            <c:numRef>
              <c:f>Лист1!$E$2:$E$10</c:f>
              <c:numCache>
                <c:formatCode>General</c:formatCode>
                <c:ptCount val="9"/>
                <c:pt idx="0">
                  <c:v>0</c:v>
                </c:pt>
                <c:pt idx="1">
                  <c:v>4</c:v>
                </c:pt>
                <c:pt idx="2">
                  <c:v>75</c:v>
                </c:pt>
                <c:pt idx="3">
                  <c:v>80</c:v>
                </c:pt>
                <c:pt idx="4">
                  <c:v>171</c:v>
                </c:pt>
                <c:pt idx="5">
                  <c:v>12</c:v>
                </c:pt>
                <c:pt idx="6">
                  <c:v>6</c:v>
                </c:pt>
                <c:pt idx="7">
                  <c:v>6</c:v>
                </c:pt>
                <c:pt idx="8">
                  <c:v>4273</c:v>
                </c:pt>
              </c:numCache>
            </c:numRef>
          </c:val>
          <c:extLst>
            <c:ext xmlns:c16="http://schemas.microsoft.com/office/drawing/2014/chart" uri="{C3380CC4-5D6E-409C-BE32-E72D297353CC}">
              <c16:uniqueId val="{00000003-76E3-43DD-B9EE-38C056976F56}"/>
            </c:ext>
          </c:extLst>
        </c:ser>
        <c:ser>
          <c:idx val="4"/>
          <c:order val="4"/>
          <c:tx>
            <c:strRef>
              <c:f>Лист1!$F$1</c:f>
              <c:strCache>
                <c:ptCount val="1"/>
                <c:pt idx="0">
                  <c:v>2025</c:v>
                </c:pt>
              </c:strCache>
            </c:strRef>
          </c:tx>
          <c:spPr>
            <a:solidFill>
              <a:schemeClr val="accent5"/>
            </a:solidFill>
            <a:ln>
              <a:noFill/>
            </a:ln>
            <a:effectLst/>
          </c:spPr>
          <c:invertIfNegative val="0"/>
          <c:cat>
            <c:strRef>
              <c:f>Лист1!$A$2:$A$10</c:f>
              <c:strCache>
                <c:ptCount val="9"/>
                <c:pt idx="0">
                  <c:v>Калдыктарды кайра иштетүү </c:v>
                </c:pt>
                <c:pt idx="1">
                  <c:v>Башка кызматтар</c:v>
                </c:pt>
                <c:pt idx="2">
                  <c:v>Транспорт жана байланыш</c:v>
                </c:pt>
                <c:pt idx="3">
                  <c:v>Соода</c:v>
                </c:pt>
                <c:pt idx="4">
                  <c:v>Курулуш</c:v>
                </c:pt>
                <c:pt idx="5">
                  <c:v>Электр энергиясы</c:v>
                </c:pt>
                <c:pt idx="6">
                  <c:v>Иштетүүчү</c:v>
                </c:pt>
                <c:pt idx="7">
                  <c:v>Өнөр жай</c:v>
                </c:pt>
                <c:pt idx="8">
                  <c:v>Айыл чарба</c:v>
                </c:pt>
              </c:strCache>
            </c:strRef>
          </c:cat>
          <c:val>
            <c:numRef>
              <c:f>Лист1!$F$2:$F$10</c:f>
              <c:numCache>
                <c:formatCode>General</c:formatCode>
                <c:ptCount val="9"/>
                <c:pt idx="0">
                  <c:v>3</c:v>
                </c:pt>
                <c:pt idx="1">
                  <c:v>4</c:v>
                </c:pt>
                <c:pt idx="2">
                  <c:v>81</c:v>
                </c:pt>
                <c:pt idx="3">
                  <c:v>85</c:v>
                </c:pt>
                <c:pt idx="4">
                  <c:v>174</c:v>
                </c:pt>
                <c:pt idx="5">
                  <c:v>12</c:v>
                </c:pt>
                <c:pt idx="6">
                  <c:v>7</c:v>
                </c:pt>
                <c:pt idx="7">
                  <c:v>7</c:v>
                </c:pt>
                <c:pt idx="8">
                  <c:v>4296</c:v>
                </c:pt>
              </c:numCache>
            </c:numRef>
          </c:val>
          <c:extLst>
            <c:ext xmlns:c16="http://schemas.microsoft.com/office/drawing/2014/chart" uri="{C3380CC4-5D6E-409C-BE32-E72D297353CC}">
              <c16:uniqueId val="{00000004-76E3-43DD-B9EE-38C056976F56}"/>
            </c:ext>
          </c:extLst>
        </c:ser>
        <c:ser>
          <c:idx val="5"/>
          <c:order val="5"/>
          <c:tx>
            <c:strRef>
              <c:f>Лист1!$G$1</c:f>
              <c:strCache>
                <c:ptCount val="1"/>
                <c:pt idx="0">
                  <c:v>2026</c:v>
                </c:pt>
              </c:strCache>
            </c:strRef>
          </c:tx>
          <c:spPr>
            <a:solidFill>
              <a:schemeClr val="accent6"/>
            </a:solidFill>
            <a:ln>
              <a:noFill/>
            </a:ln>
            <a:effectLst/>
          </c:spPr>
          <c:invertIfNegative val="0"/>
          <c:cat>
            <c:strRef>
              <c:f>Лист1!$A$2:$A$10</c:f>
              <c:strCache>
                <c:ptCount val="9"/>
                <c:pt idx="0">
                  <c:v>Калдыктарды кайра иштетүү </c:v>
                </c:pt>
                <c:pt idx="1">
                  <c:v>Башка кызматтар</c:v>
                </c:pt>
                <c:pt idx="2">
                  <c:v>Транспорт жана байланыш</c:v>
                </c:pt>
                <c:pt idx="3">
                  <c:v>Соода</c:v>
                </c:pt>
                <c:pt idx="4">
                  <c:v>Курулуш</c:v>
                </c:pt>
                <c:pt idx="5">
                  <c:v>Электр энергиясы</c:v>
                </c:pt>
                <c:pt idx="6">
                  <c:v>Иштетүүчү</c:v>
                </c:pt>
                <c:pt idx="7">
                  <c:v>Өнөр жай</c:v>
                </c:pt>
                <c:pt idx="8">
                  <c:v>Айыл чарба</c:v>
                </c:pt>
              </c:strCache>
            </c:strRef>
          </c:cat>
          <c:val>
            <c:numRef>
              <c:f>Лист1!$G$2:$G$10</c:f>
              <c:numCache>
                <c:formatCode>General</c:formatCode>
                <c:ptCount val="9"/>
                <c:pt idx="0">
                  <c:v>4</c:v>
                </c:pt>
                <c:pt idx="1">
                  <c:v>4</c:v>
                </c:pt>
                <c:pt idx="2">
                  <c:v>95</c:v>
                </c:pt>
                <c:pt idx="3">
                  <c:v>92</c:v>
                </c:pt>
                <c:pt idx="4">
                  <c:v>183</c:v>
                </c:pt>
                <c:pt idx="5">
                  <c:v>14</c:v>
                </c:pt>
                <c:pt idx="6">
                  <c:v>8</c:v>
                </c:pt>
                <c:pt idx="7">
                  <c:v>8</c:v>
                </c:pt>
                <c:pt idx="8">
                  <c:v>4305</c:v>
                </c:pt>
              </c:numCache>
            </c:numRef>
          </c:val>
          <c:extLst>
            <c:ext xmlns:c16="http://schemas.microsoft.com/office/drawing/2014/chart" uri="{C3380CC4-5D6E-409C-BE32-E72D297353CC}">
              <c16:uniqueId val="{00000005-76E3-43DD-B9EE-38C056976F56}"/>
            </c:ext>
          </c:extLst>
        </c:ser>
        <c:dLbls>
          <c:showLegendKey val="0"/>
          <c:showVal val="0"/>
          <c:showCatName val="0"/>
          <c:showSerName val="0"/>
          <c:showPercent val="0"/>
          <c:showBubbleSize val="0"/>
        </c:dLbls>
        <c:gapWidth val="182"/>
        <c:axId val="68254720"/>
        <c:axId val="68260608"/>
      </c:barChart>
      <c:catAx>
        <c:axId val="68254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260608"/>
        <c:crosses val="autoZero"/>
        <c:auto val="1"/>
        <c:lblAlgn val="ctr"/>
        <c:lblOffset val="100"/>
        <c:noMultiLvlLbl val="0"/>
      </c:catAx>
      <c:valAx>
        <c:axId val="68260608"/>
        <c:scaling>
          <c:orientation val="minMax"/>
          <c:max val="5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254720"/>
        <c:crosses val="autoZero"/>
        <c:crossBetween val="between"/>
      </c:valAx>
      <c:spPr>
        <a:noFill/>
        <a:ln>
          <a:noFill/>
        </a:ln>
        <a:effectLst/>
      </c:spPr>
    </c:plotArea>
    <c:legend>
      <c:legendPos val="b"/>
      <c:layout>
        <c:manualLayout>
          <c:xMode val="edge"/>
          <c:yMode val="edge"/>
          <c:x val="0.85898191975765614"/>
          <c:y val="0.17483467952692425"/>
          <c:w val="7.1375788377829791E-2"/>
          <c:h val="0.153269695090854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800" b="1">
                <a:effectLst/>
              </a:rPr>
              <a:t>Ж</a:t>
            </a:r>
            <a:r>
              <a:rPr lang="ru-RU" sz="1800" b="1">
                <a:effectLst/>
              </a:rPr>
              <a:t>ергиликтүү инфраструктурасынын көрсөткүчтөрү</a:t>
            </a:r>
            <a:endParaRPr lang="ru-RU" sz="1800">
              <a:effectLst/>
            </a:endParaRPr>
          </a:p>
        </c:rich>
      </c:tx>
      <c:overlay val="0"/>
      <c:spPr>
        <a:noFill/>
        <a:ln>
          <a:noFill/>
        </a:ln>
        <a:effectLst/>
      </c:spPr>
    </c:title>
    <c:autoTitleDeleted val="0"/>
    <c:plotArea>
      <c:layout>
        <c:manualLayout>
          <c:layoutTarget val="inner"/>
          <c:xMode val="edge"/>
          <c:yMode val="edge"/>
          <c:x val="0.48848188247302421"/>
          <c:y val="0.25376984126984126"/>
          <c:w val="0.37299959900845725"/>
          <c:h val="0.55546275465566808"/>
        </c:manualLayout>
      </c:layout>
      <c:barChart>
        <c:barDir val="bar"/>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Лист1!$B$2:$B$5</c:f>
              <c:numCache>
                <c:formatCode>General</c:formatCode>
                <c:ptCount val="4"/>
                <c:pt idx="0">
                  <c:v>60</c:v>
                </c:pt>
                <c:pt idx="1">
                  <c:v>30</c:v>
                </c:pt>
                <c:pt idx="2">
                  <c:v>0</c:v>
                </c:pt>
                <c:pt idx="3">
                  <c:v>20</c:v>
                </c:pt>
              </c:numCache>
            </c:numRef>
          </c:val>
          <c:extLst>
            <c:ext xmlns:c16="http://schemas.microsoft.com/office/drawing/2014/chart" uri="{C3380CC4-5D6E-409C-BE32-E72D297353CC}">
              <c16:uniqueId val="{00000000-BF93-4472-B130-2BEC87A35475}"/>
            </c:ext>
          </c:extLst>
        </c:ser>
        <c:ser>
          <c:idx val="1"/>
          <c:order val="1"/>
          <c:tx>
            <c:strRef>
              <c:f>Лист1!$C$1</c:f>
              <c:strCache>
                <c:ptCount val="1"/>
                <c:pt idx="0">
                  <c:v>2022</c:v>
                </c:pt>
              </c:strCache>
            </c:strRef>
          </c:tx>
          <c:spPr>
            <a:solidFill>
              <a:schemeClr val="accent2"/>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Лист1!$C$2:$C$5</c:f>
              <c:numCache>
                <c:formatCode>General</c:formatCode>
                <c:ptCount val="4"/>
                <c:pt idx="0">
                  <c:v>60</c:v>
                </c:pt>
                <c:pt idx="1">
                  <c:v>30</c:v>
                </c:pt>
                <c:pt idx="2">
                  <c:v>1.3</c:v>
                </c:pt>
                <c:pt idx="3">
                  <c:v>50</c:v>
                </c:pt>
              </c:numCache>
            </c:numRef>
          </c:val>
          <c:extLst>
            <c:ext xmlns:c16="http://schemas.microsoft.com/office/drawing/2014/chart" uri="{C3380CC4-5D6E-409C-BE32-E72D297353CC}">
              <c16:uniqueId val="{00000001-BF93-4472-B130-2BEC87A35475}"/>
            </c:ext>
          </c:extLst>
        </c:ser>
        <c:ser>
          <c:idx val="2"/>
          <c:order val="2"/>
          <c:tx>
            <c:strRef>
              <c:f>Лист1!$D$1</c:f>
              <c:strCache>
                <c:ptCount val="1"/>
                <c:pt idx="0">
                  <c:v>2023</c:v>
                </c:pt>
              </c:strCache>
            </c:strRef>
          </c:tx>
          <c:spPr>
            <a:solidFill>
              <a:schemeClr val="accent3"/>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Лист1!$D$2:$D$5</c:f>
              <c:numCache>
                <c:formatCode>General</c:formatCode>
                <c:ptCount val="4"/>
                <c:pt idx="0">
                  <c:v>80</c:v>
                </c:pt>
                <c:pt idx="1">
                  <c:v>30</c:v>
                </c:pt>
                <c:pt idx="2">
                  <c:v>1.3</c:v>
                </c:pt>
                <c:pt idx="3">
                  <c:v>30</c:v>
                </c:pt>
              </c:numCache>
            </c:numRef>
          </c:val>
          <c:extLst>
            <c:ext xmlns:c16="http://schemas.microsoft.com/office/drawing/2014/chart" uri="{C3380CC4-5D6E-409C-BE32-E72D297353CC}">
              <c16:uniqueId val="{00000002-BF93-4472-B130-2BEC87A35475}"/>
            </c:ext>
          </c:extLst>
        </c:ser>
        <c:ser>
          <c:idx val="3"/>
          <c:order val="3"/>
          <c:tx>
            <c:strRef>
              <c:f>Лист1!$E$1</c:f>
              <c:strCache>
                <c:ptCount val="1"/>
                <c:pt idx="0">
                  <c:v>2024</c:v>
                </c:pt>
              </c:strCache>
            </c:strRef>
          </c:tx>
          <c:spPr>
            <a:solidFill>
              <a:schemeClr val="accent4"/>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Лист1!$E$2:$E$5</c:f>
              <c:numCache>
                <c:formatCode>General</c:formatCode>
                <c:ptCount val="4"/>
                <c:pt idx="0">
                  <c:v>80</c:v>
                </c:pt>
                <c:pt idx="1">
                  <c:v>80</c:v>
                </c:pt>
                <c:pt idx="2">
                  <c:v>1.5</c:v>
                </c:pt>
                <c:pt idx="3">
                  <c:v>40</c:v>
                </c:pt>
              </c:numCache>
            </c:numRef>
          </c:val>
          <c:extLst>
            <c:ext xmlns:c16="http://schemas.microsoft.com/office/drawing/2014/chart" uri="{C3380CC4-5D6E-409C-BE32-E72D297353CC}">
              <c16:uniqueId val="{00000003-BF93-4472-B130-2BEC87A35475}"/>
            </c:ext>
          </c:extLst>
        </c:ser>
        <c:ser>
          <c:idx val="4"/>
          <c:order val="4"/>
          <c:tx>
            <c:strRef>
              <c:f>Лист1!$F$1</c:f>
              <c:strCache>
                <c:ptCount val="1"/>
                <c:pt idx="0">
                  <c:v>2025</c:v>
                </c:pt>
              </c:strCache>
            </c:strRef>
          </c:tx>
          <c:spPr>
            <a:solidFill>
              <a:schemeClr val="accent5"/>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Лист1!$F$2:$F$5</c:f>
              <c:numCache>
                <c:formatCode>General</c:formatCode>
                <c:ptCount val="4"/>
                <c:pt idx="0">
                  <c:v>85</c:v>
                </c:pt>
                <c:pt idx="1">
                  <c:v>100</c:v>
                </c:pt>
                <c:pt idx="2">
                  <c:v>1.65</c:v>
                </c:pt>
                <c:pt idx="3">
                  <c:v>45</c:v>
                </c:pt>
              </c:numCache>
            </c:numRef>
          </c:val>
          <c:extLst>
            <c:ext xmlns:c16="http://schemas.microsoft.com/office/drawing/2014/chart" uri="{C3380CC4-5D6E-409C-BE32-E72D297353CC}">
              <c16:uniqueId val="{00000004-BF93-4472-B130-2BEC87A35475}"/>
            </c:ext>
          </c:extLst>
        </c:ser>
        <c:ser>
          <c:idx val="5"/>
          <c:order val="5"/>
          <c:tx>
            <c:strRef>
              <c:f>Лист1!$G$1</c:f>
              <c:strCache>
                <c:ptCount val="1"/>
                <c:pt idx="0">
                  <c:v>2026</c:v>
                </c:pt>
              </c:strCache>
            </c:strRef>
          </c:tx>
          <c:spPr>
            <a:solidFill>
              <a:schemeClr val="accent6"/>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Лист1!$G$2:$G$5</c:f>
              <c:numCache>
                <c:formatCode>General</c:formatCode>
                <c:ptCount val="4"/>
                <c:pt idx="0">
                  <c:v>90</c:v>
                </c:pt>
                <c:pt idx="1">
                  <c:v>100</c:v>
                </c:pt>
                <c:pt idx="2">
                  <c:v>1.9</c:v>
                </c:pt>
                <c:pt idx="3">
                  <c:v>49</c:v>
                </c:pt>
              </c:numCache>
            </c:numRef>
          </c:val>
          <c:extLst>
            <c:ext xmlns:c16="http://schemas.microsoft.com/office/drawing/2014/chart" uri="{C3380CC4-5D6E-409C-BE32-E72D297353CC}">
              <c16:uniqueId val="{00000005-BF93-4472-B130-2BEC87A35475}"/>
            </c:ext>
          </c:extLst>
        </c:ser>
        <c:ser>
          <c:idx val="6"/>
          <c:order val="6"/>
          <c:tx>
            <c:strRef>
              <c:f>Лист1!$H$1</c:f>
              <c:strCache>
                <c:ptCount val="1"/>
                <c:pt idx="0">
                  <c:v>2027</c:v>
                </c:pt>
              </c:strCache>
            </c:strRef>
          </c:tx>
          <c:spPr>
            <a:solidFill>
              <a:schemeClr val="accent1">
                <a:lumMod val="60000"/>
              </a:schemeClr>
            </a:solidFill>
            <a:ln>
              <a:noFill/>
            </a:ln>
            <a:effectLst/>
          </c:spPr>
          <c:invertIfNegative val="0"/>
          <c:cat>
            <c:strRef>
              <c:f>Лист1!$A$2:$A$5</c:f>
              <c:strCache>
                <c:ptCount val="4"/>
                <c:pt idx="0">
                  <c:v>Таза ичүүчү сууга жеткиликтүүлук  %</c:v>
                </c:pt>
                <c:pt idx="1">
                  <c:v>Кожолуктарды КТК ташып чыгаруу менен камтуу %</c:v>
                </c:pt>
                <c:pt idx="2">
                  <c:v>Ички асфальтталган жолдордун абалы %</c:v>
                </c:pt>
                <c:pt idx="3">
                  <c:v>Коомдук жайларды жарыктандыруу менен камтуу %</c:v>
                </c:pt>
              </c:strCache>
            </c:strRef>
          </c:cat>
          <c:val>
            <c:numRef>
              <c:f>Лист1!$H$2:$H$5</c:f>
              <c:numCache>
                <c:formatCode>General</c:formatCode>
                <c:ptCount val="4"/>
                <c:pt idx="0">
                  <c:v>100</c:v>
                </c:pt>
                <c:pt idx="1">
                  <c:v>100</c:v>
                </c:pt>
                <c:pt idx="2">
                  <c:v>2.1</c:v>
                </c:pt>
              </c:numCache>
            </c:numRef>
          </c:val>
          <c:extLst>
            <c:ext xmlns:c16="http://schemas.microsoft.com/office/drawing/2014/chart" uri="{C3380CC4-5D6E-409C-BE32-E72D297353CC}">
              <c16:uniqueId val="{00000006-BF93-4472-B130-2BEC87A35475}"/>
            </c:ext>
          </c:extLst>
        </c:ser>
        <c:dLbls>
          <c:showLegendKey val="0"/>
          <c:showVal val="0"/>
          <c:showCatName val="0"/>
          <c:showSerName val="0"/>
          <c:showPercent val="0"/>
          <c:showBubbleSize val="0"/>
        </c:dLbls>
        <c:gapWidth val="182"/>
        <c:axId val="69812608"/>
        <c:axId val="69814144"/>
      </c:barChart>
      <c:catAx>
        <c:axId val="69812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814144"/>
        <c:crosses val="autoZero"/>
        <c:auto val="1"/>
        <c:lblAlgn val="ctr"/>
        <c:lblOffset val="100"/>
        <c:noMultiLvlLbl val="0"/>
      </c:catAx>
      <c:valAx>
        <c:axId val="69814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812608"/>
        <c:crosses val="autoZero"/>
        <c:crossBetween val="between"/>
      </c:valAx>
      <c:spPr>
        <a:noFill/>
        <a:ln>
          <a:noFill/>
        </a:ln>
        <a:effectLst/>
      </c:spPr>
    </c:plotArea>
    <c:legend>
      <c:legendPos val="b"/>
      <c:layout>
        <c:manualLayout>
          <c:xMode val="edge"/>
          <c:yMode val="edge"/>
          <c:x val="0.89552912656751238"/>
          <c:y val="0.22271778527684039"/>
          <c:w val="7.9312117235345578E-2"/>
          <c:h val="0.566964754405699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3200"/>
              <a:t>Калктын аярлуу катмары</a:t>
            </a:r>
          </a:p>
        </c:rich>
      </c:tx>
      <c:layout>
        <c:manualLayout>
          <c:xMode val="edge"/>
          <c:yMode val="edge"/>
          <c:x val="0.22810562112422483"/>
          <c:y val="3.4005894355021535E-2"/>
        </c:manualLayout>
      </c:layout>
      <c:overlay val="0"/>
      <c:spPr>
        <a:noFill/>
        <a:ln>
          <a:noFill/>
        </a:ln>
        <a:effectLst/>
      </c:spPr>
    </c:title>
    <c:autoTitleDeleted val="0"/>
    <c:plotArea>
      <c:layout>
        <c:manualLayout>
          <c:layoutTarget val="inner"/>
          <c:xMode val="edge"/>
          <c:yMode val="edge"/>
          <c:x val="0.33461511199877769"/>
          <c:y val="0.14718253968253969"/>
          <c:w val="0.56770078425133841"/>
          <c:h val="0.66998656417947755"/>
        </c:manualLayout>
      </c:layout>
      <c:barChart>
        <c:barDir val="bar"/>
        <c:grouping val="clustered"/>
        <c:varyColors val="0"/>
        <c:ser>
          <c:idx val="0"/>
          <c:order val="0"/>
          <c:tx>
            <c:strRef>
              <c:f>Лист1!$B$1</c:f>
              <c:strCache>
                <c:ptCount val="1"/>
                <c:pt idx="0">
                  <c:v>2021</c:v>
                </c:pt>
              </c:strCache>
            </c:strRef>
          </c:tx>
          <c:spPr>
            <a:solidFill>
              <a:schemeClr val="accent1"/>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Лист1!$B$2:$B$7</c:f>
              <c:numCache>
                <c:formatCode>General</c:formatCode>
                <c:ptCount val="6"/>
                <c:pt idx="0">
                  <c:v>180</c:v>
                </c:pt>
                <c:pt idx="1">
                  <c:v>3396</c:v>
                </c:pt>
                <c:pt idx="2">
                  <c:v>13</c:v>
                </c:pt>
                <c:pt idx="3">
                  <c:v>7</c:v>
                </c:pt>
                <c:pt idx="4">
                  <c:v>620</c:v>
                </c:pt>
                <c:pt idx="5">
                  <c:v>370</c:v>
                </c:pt>
              </c:numCache>
            </c:numRef>
          </c:val>
          <c:extLst>
            <c:ext xmlns:c16="http://schemas.microsoft.com/office/drawing/2014/chart" uri="{C3380CC4-5D6E-409C-BE32-E72D297353CC}">
              <c16:uniqueId val="{00000000-0166-4AD5-99AB-F9907288457F}"/>
            </c:ext>
          </c:extLst>
        </c:ser>
        <c:ser>
          <c:idx val="1"/>
          <c:order val="1"/>
          <c:tx>
            <c:strRef>
              <c:f>Лист1!$C$1</c:f>
              <c:strCache>
                <c:ptCount val="1"/>
                <c:pt idx="0">
                  <c:v>2022</c:v>
                </c:pt>
              </c:strCache>
            </c:strRef>
          </c:tx>
          <c:spPr>
            <a:solidFill>
              <a:schemeClr val="accent2"/>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Лист1!$C$2:$C$7</c:f>
              <c:numCache>
                <c:formatCode>General</c:formatCode>
                <c:ptCount val="6"/>
                <c:pt idx="0">
                  <c:v>175</c:v>
                </c:pt>
                <c:pt idx="1">
                  <c:v>3430</c:v>
                </c:pt>
                <c:pt idx="2">
                  <c:v>12</c:v>
                </c:pt>
                <c:pt idx="3">
                  <c:v>7</c:v>
                </c:pt>
                <c:pt idx="4">
                  <c:v>580</c:v>
                </c:pt>
                <c:pt idx="5">
                  <c:v>365</c:v>
                </c:pt>
              </c:numCache>
            </c:numRef>
          </c:val>
          <c:extLst>
            <c:ext xmlns:c16="http://schemas.microsoft.com/office/drawing/2014/chart" uri="{C3380CC4-5D6E-409C-BE32-E72D297353CC}">
              <c16:uniqueId val="{00000001-0166-4AD5-99AB-F9907288457F}"/>
            </c:ext>
          </c:extLst>
        </c:ser>
        <c:ser>
          <c:idx val="2"/>
          <c:order val="2"/>
          <c:tx>
            <c:strRef>
              <c:f>Лист1!$D$1</c:f>
              <c:strCache>
                <c:ptCount val="1"/>
                <c:pt idx="0">
                  <c:v>2023</c:v>
                </c:pt>
              </c:strCache>
            </c:strRef>
          </c:tx>
          <c:spPr>
            <a:solidFill>
              <a:schemeClr val="accent3"/>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Лист1!$D$2:$D$7</c:f>
              <c:numCache>
                <c:formatCode>General</c:formatCode>
                <c:ptCount val="6"/>
                <c:pt idx="0">
                  <c:v>190</c:v>
                </c:pt>
                <c:pt idx="1">
                  <c:v>3465</c:v>
                </c:pt>
                <c:pt idx="2">
                  <c:v>11</c:v>
                </c:pt>
                <c:pt idx="3">
                  <c:v>7</c:v>
                </c:pt>
                <c:pt idx="4">
                  <c:v>540</c:v>
                </c:pt>
                <c:pt idx="5">
                  <c:v>366</c:v>
                </c:pt>
              </c:numCache>
            </c:numRef>
          </c:val>
          <c:extLst>
            <c:ext xmlns:c16="http://schemas.microsoft.com/office/drawing/2014/chart" uri="{C3380CC4-5D6E-409C-BE32-E72D297353CC}">
              <c16:uniqueId val="{00000002-0166-4AD5-99AB-F9907288457F}"/>
            </c:ext>
          </c:extLst>
        </c:ser>
        <c:ser>
          <c:idx val="3"/>
          <c:order val="3"/>
          <c:tx>
            <c:strRef>
              <c:f>Лист1!$E$1</c:f>
              <c:strCache>
                <c:ptCount val="1"/>
                <c:pt idx="0">
                  <c:v>2024</c:v>
                </c:pt>
              </c:strCache>
            </c:strRef>
          </c:tx>
          <c:spPr>
            <a:solidFill>
              <a:schemeClr val="accent4"/>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Лист1!$E$2:$E$7</c:f>
              <c:numCache>
                <c:formatCode>General</c:formatCode>
                <c:ptCount val="6"/>
                <c:pt idx="0">
                  <c:v>134</c:v>
                </c:pt>
                <c:pt idx="1">
                  <c:v>3500</c:v>
                </c:pt>
                <c:pt idx="2">
                  <c:v>9</c:v>
                </c:pt>
                <c:pt idx="3">
                  <c:v>7</c:v>
                </c:pt>
                <c:pt idx="4">
                  <c:v>445</c:v>
                </c:pt>
                <c:pt idx="5">
                  <c:v>358</c:v>
                </c:pt>
              </c:numCache>
            </c:numRef>
          </c:val>
          <c:extLst>
            <c:ext xmlns:c16="http://schemas.microsoft.com/office/drawing/2014/chart" uri="{C3380CC4-5D6E-409C-BE32-E72D297353CC}">
              <c16:uniqueId val="{00000003-0166-4AD5-99AB-F9907288457F}"/>
            </c:ext>
          </c:extLst>
        </c:ser>
        <c:ser>
          <c:idx val="4"/>
          <c:order val="4"/>
          <c:tx>
            <c:strRef>
              <c:f>Лист1!$F$1</c:f>
              <c:strCache>
                <c:ptCount val="1"/>
                <c:pt idx="0">
                  <c:v>2025</c:v>
                </c:pt>
              </c:strCache>
            </c:strRef>
          </c:tx>
          <c:spPr>
            <a:solidFill>
              <a:schemeClr val="accent5"/>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Лист1!$F$2:$F$7</c:f>
              <c:numCache>
                <c:formatCode>General</c:formatCode>
                <c:ptCount val="6"/>
                <c:pt idx="0">
                  <c:v>132</c:v>
                </c:pt>
                <c:pt idx="1">
                  <c:v>3535</c:v>
                </c:pt>
                <c:pt idx="2">
                  <c:v>8</c:v>
                </c:pt>
                <c:pt idx="3">
                  <c:v>5</c:v>
                </c:pt>
                <c:pt idx="4">
                  <c:v>399</c:v>
                </c:pt>
                <c:pt idx="5">
                  <c:v>364</c:v>
                </c:pt>
              </c:numCache>
            </c:numRef>
          </c:val>
          <c:extLst>
            <c:ext xmlns:c16="http://schemas.microsoft.com/office/drawing/2014/chart" uri="{C3380CC4-5D6E-409C-BE32-E72D297353CC}">
              <c16:uniqueId val="{00000004-0166-4AD5-99AB-F9907288457F}"/>
            </c:ext>
          </c:extLst>
        </c:ser>
        <c:ser>
          <c:idx val="5"/>
          <c:order val="5"/>
          <c:tx>
            <c:strRef>
              <c:f>Лист1!$G$1</c:f>
              <c:strCache>
                <c:ptCount val="1"/>
                <c:pt idx="0">
                  <c:v>2026</c:v>
                </c:pt>
              </c:strCache>
            </c:strRef>
          </c:tx>
          <c:spPr>
            <a:solidFill>
              <a:schemeClr val="accent6"/>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Лист1!$G$2:$G$7</c:f>
              <c:numCache>
                <c:formatCode>General</c:formatCode>
                <c:ptCount val="6"/>
                <c:pt idx="0">
                  <c:v>130</c:v>
                </c:pt>
                <c:pt idx="1">
                  <c:v>3570</c:v>
                </c:pt>
                <c:pt idx="2">
                  <c:v>7</c:v>
                </c:pt>
                <c:pt idx="3">
                  <c:v>5</c:v>
                </c:pt>
                <c:pt idx="4">
                  <c:v>359</c:v>
                </c:pt>
                <c:pt idx="5">
                  <c:v>370</c:v>
                </c:pt>
              </c:numCache>
            </c:numRef>
          </c:val>
          <c:extLst>
            <c:ext xmlns:c16="http://schemas.microsoft.com/office/drawing/2014/chart" uri="{C3380CC4-5D6E-409C-BE32-E72D297353CC}">
              <c16:uniqueId val="{00000005-0166-4AD5-99AB-F9907288457F}"/>
            </c:ext>
          </c:extLst>
        </c:ser>
        <c:ser>
          <c:idx val="6"/>
          <c:order val="6"/>
          <c:tx>
            <c:strRef>
              <c:f>Лист1!$H$1</c:f>
              <c:strCache>
                <c:ptCount val="1"/>
                <c:pt idx="0">
                  <c:v>2027</c:v>
                </c:pt>
              </c:strCache>
            </c:strRef>
          </c:tx>
          <c:spPr>
            <a:solidFill>
              <a:schemeClr val="accent1">
                <a:lumMod val="60000"/>
              </a:schemeClr>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Лист1!$H$2:$H$7</c:f>
              <c:numCache>
                <c:formatCode>General</c:formatCode>
                <c:ptCount val="6"/>
                <c:pt idx="0">
                  <c:v>128</c:v>
                </c:pt>
                <c:pt idx="1">
                  <c:v>3606</c:v>
                </c:pt>
                <c:pt idx="2">
                  <c:v>6</c:v>
                </c:pt>
                <c:pt idx="3">
                  <c:v>5</c:v>
                </c:pt>
                <c:pt idx="4">
                  <c:v>323</c:v>
                </c:pt>
                <c:pt idx="5">
                  <c:v>376</c:v>
                </c:pt>
              </c:numCache>
            </c:numRef>
          </c:val>
          <c:extLst>
            <c:ext xmlns:c16="http://schemas.microsoft.com/office/drawing/2014/chart" uri="{C3380CC4-5D6E-409C-BE32-E72D297353CC}">
              <c16:uniqueId val="{00000006-0166-4AD5-99AB-F9907288457F}"/>
            </c:ext>
          </c:extLst>
        </c:ser>
        <c:ser>
          <c:idx val="7"/>
          <c:order val="7"/>
          <c:tx>
            <c:strRef>
              <c:f>Лист1!$I$1</c:f>
              <c:strCache>
                <c:ptCount val="1"/>
                <c:pt idx="0">
                  <c:v>Столбец1</c:v>
                </c:pt>
              </c:strCache>
            </c:strRef>
          </c:tx>
          <c:spPr>
            <a:solidFill>
              <a:schemeClr val="accent2">
                <a:lumMod val="60000"/>
              </a:schemeClr>
            </a:solidFill>
            <a:ln>
              <a:noFill/>
            </a:ln>
            <a:effectLst/>
          </c:spPr>
          <c:invertIfNegative val="0"/>
          <c:cat>
            <c:strRef>
              <c:f>Лист1!$A$2:$A$7</c:f>
              <c:strCache>
                <c:ptCount val="6"/>
                <c:pt idx="0">
                  <c:v>Мигранттардын үй-бүлөлөрү</c:v>
                </c:pt>
                <c:pt idx="1">
                  <c:v>Алыскы калктуу конуштардын калкы</c:v>
                </c:pt>
                <c:pt idx="2">
                  <c:v>Турмуштук оор кырдаалдагы үй-бүлөлөр</c:v>
                </c:pt>
                <c:pt idx="3">
                  <c:v>Турмуштук оор кырдаалдагы балдар</c:v>
                </c:pt>
                <c:pt idx="4">
                  <c:v>Өтө жакыр адамдар</c:v>
                </c:pt>
                <c:pt idx="5">
                  <c:v>Мүмкүнчүлүгү чектелген адамдар</c:v>
                </c:pt>
              </c:strCache>
            </c:strRef>
          </c:cat>
          <c:val>
            <c:numRef>
              <c:f>Лист1!$I$2:$I$7</c:f>
              <c:numCache>
                <c:formatCode>General</c:formatCode>
                <c:ptCount val="6"/>
              </c:numCache>
            </c:numRef>
          </c:val>
          <c:extLst>
            <c:ext xmlns:c16="http://schemas.microsoft.com/office/drawing/2014/chart" uri="{C3380CC4-5D6E-409C-BE32-E72D297353CC}">
              <c16:uniqueId val="{00000007-0166-4AD5-99AB-F9907288457F}"/>
            </c:ext>
          </c:extLst>
        </c:ser>
        <c:dLbls>
          <c:showLegendKey val="0"/>
          <c:showVal val="0"/>
          <c:showCatName val="0"/>
          <c:showSerName val="0"/>
          <c:showPercent val="0"/>
          <c:showBubbleSize val="0"/>
        </c:dLbls>
        <c:gapWidth val="182"/>
        <c:axId val="69851776"/>
        <c:axId val="69869952"/>
      </c:barChart>
      <c:catAx>
        <c:axId val="69851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869952"/>
        <c:crosses val="autoZero"/>
        <c:auto val="1"/>
        <c:lblAlgn val="ctr"/>
        <c:lblOffset val="100"/>
        <c:noMultiLvlLbl val="0"/>
      </c:catAx>
      <c:valAx>
        <c:axId val="69869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851776"/>
        <c:crosses val="autoZero"/>
        <c:crossBetween val="between"/>
      </c:valAx>
      <c:spPr>
        <a:noFill/>
        <a:ln>
          <a:noFill/>
        </a:ln>
        <a:effectLst/>
      </c:spPr>
    </c:plotArea>
    <c:legend>
      <c:legendPos val="b"/>
      <c:legendEntry>
        <c:idx val="0"/>
        <c:delete val="1"/>
      </c:legendEntry>
      <c:layout>
        <c:manualLayout>
          <c:xMode val="edge"/>
          <c:yMode val="edge"/>
          <c:x val="0.92099212057936752"/>
          <c:y val="0.34970191226096736"/>
          <c:w val="7.6997302420530794E-2"/>
          <c:h val="0.491567929008873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5343-3A4C-4DF4-A7A4-A8620E5C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11953</Words>
  <Characters>68135</Characters>
  <Application>Microsoft Office Word</Application>
  <DocSecurity>0</DocSecurity>
  <Lines>567</Lines>
  <Paragraphs>159</Paragraphs>
  <ScaleCrop>false</ScaleCrop>
  <Company/>
  <LinksUpToDate>false</LinksUpToDate>
  <CharactersWithSpaces>79929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2025-05-13T03:58:00Z</dcterms:created>
  <dcterms:modified xsi:type="dcterms:W3CDTF">2025-05-13T04:06:00Z</dcterms:modified>
</cp:coreProperties>
</file>