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0C7F34" w:rsidRPr="006C5482" w:rsidTr="007260F5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C7F34" w:rsidRPr="00951061" w:rsidRDefault="000C7F34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0C7F34" w:rsidRPr="00951061" w:rsidRDefault="000C7F34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0C7F34" w:rsidRPr="00951061" w:rsidRDefault="000C7F34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0C7F34" w:rsidRPr="00951061" w:rsidRDefault="000C7F34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0C7F34" w:rsidRPr="00951061" w:rsidRDefault="000C7F34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0C7F34" w:rsidRPr="008C071D" w:rsidRDefault="000C7F34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C7F34" w:rsidRPr="00951061" w:rsidRDefault="000C7F34" w:rsidP="007260F5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0C7F34" w:rsidRPr="006C5482" w:rsidRDefault="000C7F34" w:rsidP="007260F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0C7F34" w:rsidRPr="00951061" w:rsidRDefault="000C7F34" w:rsidP="007260F5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7E437955" wp14:editId="7D92A6D7">
                  <wp:extent cx="619125" cy="6096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C7F34" w:rsidRPr="00951061" w:rsidRDefault="000C7F34" w:rsidP="007260F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0C7F34" w:rsidRPr="00951061" w:rsidRDefault="000C7F34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0C7F34" w:rsidRPr="00951061" w:rsidRDefault="000C7F34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0C7F34" w:rsidRDefault="000C7F34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0C7F34" w:rsidRPr="00951061" w:rsidRDefault="000C7F34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0C7F34" w:rsidRPr="006C5482" w:rsidRDefault="000C7F34" w:rsidP="007260F5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0C7F34" w:rsidRPr="00F77192" w:rsidRDefault="000C7F34" w:rsidP="000C7F34">
      <w:pPr>
        <w:jc w:val="both"/>
        <w:rPr>
          <w:color w:val="002060"/>
          <w:lang w:val="ky-KG"/>
        </w:rPr>
      </w:pPr>
      <w:r w:rsidRPr="00F77192">
        <w:rPr>
          <w:color w:val="002060"/>
          <w:lang w:val="ky-KG"/>
        </w:rPr>
        <w:t xml:space="preserve">Кетмен – Дөбө айылдык  кеңешинин  </w:t>
      </w:r>
      <w:r w:rsidRPr="00BF1D7E">
        <w:rPr>
          <w:color w:val="002060"/>
          <w:lang w:val="ky-KG"/>
        </w:rPr>
        <w:t>IX  чакырылышынын кезексиз Vlll</w:t>
      </w:r>
      <w:r w:rsidRPr="00F77192">
        <w:rPr>
          <w:color w:val="002060"/>
          <w:lang w:val="ky-KG"/>
        </w:rPr>
        <w:t xml:space="preserve"> сессиясы</w:t>
      </w:r>
    </w:p>
    <w:p w:rsidR="000C7F34" w:rsidRPr="00F77192" w:rsidRDefault="000C7F34" w:rsidP="000C7F34">
      <w:pPr>
        <w:ind w:left="2127" w:hanging="1560"/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 xml:space="preserve">                                                 </w:t>
      </w:r>
      <w:r w:rsidRPr="00F77192">
        <w:rPr>
          <w:b/>
          <w:color w:val="002060"/>
          <w:lang w:val="ky-KG"/>
        </w:rPr>
        <w:t>ТОКТОМ</w:t>
      </w:r>
    </w:p>
    <w:p w:rsidR="000C7F34" w:rsidRPr="00BF1D7E" w:rsidRDefault="000C7F34" w:rsidP="000C7F34">
      <w:pPr>
        <w:jc w:val="both"/>
        <w:rPr>
          <w:color w:val="002060"/>
          <w:lang w:val="ky-KG"/>
        </w:rPr>
      </w:pPr>
      <w:r w:rsidRPr="00F77192">
        <w:rPr>
          <w:color w:val="FF0000"/>
          <w:lang w:val="ky-KG"/>
        </w:rPr>
        <w:t xml:space="preserve">   </w:t>
      </w:r>
      <w:r w:rsidRPr="00F77192">
        <w:rPr>
          <w:bCs/>
          <w:color w:val="FF0000"/>
          <w:lang w:val="ky-KG"/>
        </w:rPr>
        <w:t xml:space="preserve"> </w:t>
      </w:r>
      <w:r>
        <w:rPr>
          <w:lang w:val="ky-KG"/>
        </w:rPr>
        <w:t xml:space="preserve"> </w:t>
      </w:r>
      <w:r w:rsidRPr="00F77192">
        <w:rPr>
          <w:lang w:val="ky-KG"/>
        </w:rPr>
        <w:t xml:space="preserve"> </w:t>
      </w:r>
      <w:r w:rsidRPr="00F77192">
        <w:rPr>
          <w:color w:val="002060"/>
          <w:lang w:val="ky-KG"/>
        </w:rPr>
        <w:t>2025-жыл 22-сентябры  № 70</w:t>
      </w:r>
      <w:r w:rsidRPr="00F77192">
        <w:rPr>
          <w:color w:val="002060"/>
          <w:lang w:val="ky-KG"/>
        </w:rPr>
        <w:tab/>
      </w:r>
      <w:r w:rsidRPr="00F77192">
        <w:rPr>
          <w:color w:val="002060"/>
          <w:lang w:val="ky-KG"/>
        </w:rPr>
        <w:tab/>
      </w:r>
      <w:r w:rsidRPr="00F77192">
        <w:rPr>
          <w:color w:val="002060"/>
          <w:lang w:val="ky-KG"/>
        </w:rPr>
        <w:tab/>
      </w:r>
      <w:r w:rsidRPr="00F77192">
        <w:rPr>
          <w:color w:val="002060"/>
          <w:lang w:val="ky-KG"/>
        </w:rPr>
        <w:tab/>
        <w:t xml:space="preserve">      Терек-Суу айылы</w:t>
      </w:r>
    </w:p>
    <w:p w:rsidR="000C7F34" w:rsidRPr="00BF1D7E" w:rsidRDefault="000C7F34" w:rsidP="000C7F34">
      <w:pPr>
        <w:jc w:val="both"/>
        <w:rPr>
          <w:b/>
          <w:lang w:val="ky-KG"/>
        </w:rPr>
      </w:pPr>
      <w:r w:rsidRPr="00F77192">
        <w:rPr>
          <w:b/>
          <w:lang w:val="ky-KG"/>
        </w:rPr>
        <w:t xml:space="preserve">   Кетмен-Дөбө айыл  аймагында калктын тынчтыгын жана эс алуу убактысын камсыз кылуу боюнча чектөөлөр  женү</w:t>
      </w:r>
      <w:r>
        <w:rPr>
          <w:b/>
          <w:lang w:val="ky-KG"/>
        </w:rPr>
        <w:t>ндө</w:t>
      </w:r>
    </w:p>
    <w:p w:rsidR="000C7F34" w:rsidRPr="005C3AA6" w:rsidRDefault="000C7F34" w:rsidP="000C7F34">
      <w:pPr>
        <w:spacing w:after="0"/>
        <w:rPr>
          <w:lang w:val="ky-KG"/>
        </w:rPr>
      </w:pPr>
      <w:r w:rsidRPr="005C3AA6">
        <w:rPr>
          <w:lang w:val="ky-KG"/>
        </w:rPr>
        <w:t xml:space="preserve">             Кыргыз Республикасынын “Жергиликтуу мамлекеттик администрация жана жергиликтуу өз алдынча башкаруу органдары жөнүндө”, “Тынчтык жөнүндө” мыйзамдарын, Кыргыз Республикасынын Президентинин 24.02.2025-жылдагы № 54 жарлыгын аткарууга алып, Кетмен-Дөбө айыл өкмөтүнүн башчысы  Б.Т.Багымбаевдин 15.09.2025-жылдагы № 01-18-27/1976 сунушу , социалдык маселелер боюнча туруктуу комиссиясынын 2025-жылдын 22-сентябрындагы  №7 протоколдук чечимин угуп жана талкуулап, </w:t>
      </w:r>
      <w:r w:rsidRPr="005C3AA6">
        <w:rPr>
          <w:color w:val="002060"/>
          <w:lang w:val="ky-KG"/>
        </w:rPr>
        <w:t>Кетмен – Дөбө айылдык  кеңешинин  IX  чакырылышынын кезексиз Vlll сессиясы</w:t>
      </w:r>
      <w:r w:rsidRPr="005C3AA6">
        <w:rPr>
          <w:lang w:val="ky-KG"/>
        </w:rPr>
        <w:t xml:space="preserve"> </w:t>
      </w:r>
      <w:r w:rsidRPr="005C3AA6">
        <w:rPr>
          <w:b/>
          <w:lang w:val="ky-KG"/>
        </w:rPr>
        <w:t>токтом кылат:</w:t>
      </w:r>
      <w:r w:rsidRPr="005C3AA6">
        <w:rPr>
          <w:lang w:val="ky-KG"/>
        </w:rPr>
        <w:t xml:space="preserve"> </w:t>
      </w:r>
    </w:p>
    <w:p w:rsidR="000C7F34" w:rsidRDefault="000C7F34" w:rsidP="000C7F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F1D7E">
        <w:rPr>
          <w:rFonts w:ascii="Times New Roman" w:hAnsi="Times New Roman" w:cs="Times New Roman"/>
          <w:sz w:val="24"/>
          <w:szCs w:val="24"/>
          <w:lang w:val="ky-KG"/>
        </w:rPr>
        <w:t xml:space="preserve">1.Жогорудагы туруктуу комиссиянын чечими жалпысынан колдоого алынгандыгы белгиленсин. </w:t>
      </w:r>
    </w:p>
    <w:p w:rsidR="000C7F34" w:rsidRPr="00BF1D7E" w:rsidRDefault="000C7F34" w:rsidP="000C7F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F1D7E">
        <w:rPr>
          <w:rFonts w:ascii="Times New Roman" w:hAnsi="Times New Roman" w:cs="Times New Roman"/>
          <w:sz w:val="24"/>
          <w:szCs w:val="24"/>
          <w:lang w:val="ky-KG"/>
        </w:rPr>
        <w:t>2. Кетмен-Дөбө айыл аймагында калктын тынчтыгын жана бейпилдигин камсыз кылуу максатында, Кыргыз Республикасынын «Тынчтык жөнүндө» мыйзам талаптары так сактоого алынсын.</w:t>
      </w:r>
    </w:p>
    <w:p w:rsidR="000C7F34" w:rsidRPr="00BF1D7E" w:rsidRDefault="000C7F34" w:rsidP="000C7F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F1D7E">
        <w:rPr>
          <w:rFonts w:ascii="Times New Roman" w:hAnsi="Times New Roman" w:cs="Times New Roman"/>
          <w:sz w:val="24"/>
          <w:szCs w:val="24"/>
          <w:lang w:val="ky-KG"/>
        </w:rPr>
        <w:t xml:space="preserve"> 3. Ага ылайык, айыл  аймагында массалык иш чараларды (үйлөнүү, кыз узатуу үлпөттөр, аш-тойлор, юбилей белгилөө, тушоо той сүннөт той, үй той, жана башка  мааракелер) өткөрүү  убактысына чектөө  киргизилсин, милдеттүү түрдө 22:00ден кечиктирбестен токтотулсун. </w:t>
      </w:r>
    </w:p>
    <w:p w:rsidR="000C7F34" w:rsidRPr="00BF1D7E" w:rsidRDefault="000C7F34" w:rsidP="000C7F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F1D7E">
        <w:rPr>
          <w:rFonts w:ascii="Times New Roman" w:hAnsi="Times New Roman" w:cs="Times New Roman"/>
          <w:sz w:val="24"/>
          <w:szCs w:val="24"/>
          <w:lang w:val="ky-KG"/>
        </w:rPr>
        <w:t>4.Бул чектөө  боюнча ресторан, кафе, башка ишканалардын ээлерине жазуу жүзүндө  билдирмелер берилсин, түшундүрүү  иштери жүргүзүлсүн.</w:t>
      </w:r>
    </w:p>
    <w:p w:rsidR="000C7F34" w:rsidRPr="00BF1D7E" w:rsidRDefault="000C7F34" w:rsidP="000C7F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F1D7E">
        <w:rPr>
          <w:rFonts w:ascii="Times New Roman" w:hAnsi="Times New Roman" w:cs="Times New Roman"/>
          <w:sz w:val="24"/>
          <w:szCs w:val="24"/>
          <w:lang w:val="ky-KG"/>
        </w:rPr>
        <w:t xml:space="preserve"> 5.Жалпысынан аймактагы жашоочулардын тынчтыгын жана бейпилдигин бузуучу аракеттерге төмөндөгү убакыт аралыгында чектөө киргизилсин: , жумуш күндөрү- саат 22:00ден 7:00ге чейин; дем алыш жана майрам күндөрү- саат 22:00ден 9:00гв чейин;</w:t>
      </w:r>
    </w:p>
    <w:p w:rsidR="000C7F34" w:rsidRPr="00BF1D7E" w:rsidRDefault="000C7F34" w:rsidP="000C7F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F1D7E">
        <w:rPr>
          <w:rFonts w:ascii="Times New Roman" w:hAnsi="Times New Roman" w:cs="Times New Roman"/>
          <w:sz w:val="24"/>
          <w:szCs w:val="24"/>
          <w:lang w:val="ky-KG"/>
        </w:rPr>
        <w:t xml:space="preserve"> 6.Жогоруда аталган мыйзамдын талаптары, ушул токтом менен белгиленген чектөөлөр боюнча калк ичинде түшүндүрүү  иштери жүргүзүлсүн, социалдык тармактарга жарыялансын. </w:t>
      </w:r>
    </w:p>
    <w:p w:rsidR="000C7F34" w:rsidRPr="00BF1D7E" w:rsidRDefault="000C7F34" w:rsidP="000C7F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F1D7E">
        <w:rPr>
          <w:rFonts w:ascii="Times New Roman" w:hAnsi="Times New Roman" w:cs="Times New Roman"/>
          <w:sz w:val="24"/>
          <w:szCs w:val="24"/>
          <w:lang w:val="ky-KG"/>
        </w:rPr>
        <w:t>7.Ушул токтомдун ченемдеринин сакталышын камсыздоо үчүн тиешелуу мыйзам талаптарына ылайык мамлекеттик органдар менен бирге иш алып баруу жагы  , Кетмен-Дөбө айыл өкмөтүнүн башчысы  Б.Т.Багымбаевге  милдеттендирилсин.</w:t>
      </w:r>
    </w:p>
    <w:p w:rsidR="000C7F34" w:rsidRPr="00BF1D7E" w:rsidRDefault="000C7F34" w:rsidP="000C7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F1D7E">
        <w:rPr>
          <w:rFonts w:ascii="Times New Roman" w:hAnsi="Times New Roman" w:cs="Times New Roman"/>
          <w:sz w:val="24"/>
          <w:szCs w:val="24"/>
          <w:lang w:val="ky-KG"/>
        </w:rPr>
        <w:t>8.Токтомдун аткарылышын көзөмөлгө алуу жагы айылдык кеңештин тиешелүү туруктуу комиссиясына тапшырылсын.</w:t>
      </w:r>
    </w:p>
    <w:p w:rsidR="000C7F34" w:rsidRPr="00BF1D7E" w:rsidRDefault="000C7F34" w:rsidP="000C7F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F1D7E">
        <w:rPr>
          <w:rFonts w:ascii="Times New Roman" w:hAnsi="Times New Roman" w:cs="Times New Roman"/>
          <w:bCs/>
          <w:sz w:val="24"/>
          <w:szCs w:val="24"/>
          <w:lang w:val="ky-KG"/>
        </w:rPr>
        <w:t>9</w:t>
      </w:r>
      <w:r w:rsidRPr="00BF1D7E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Pr="00BF1D7E">
        <w:rPr>
          <w:rFonts w:ascii="Times New Roman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0C7F34" w:rsidRPr="00BF1D7E" w:rsidRDefault="000C7F34" w:rsidP="000C7F34">
      <w:pPr>
        <w:pStyle w:val="a5"/>
        <w:spacing w:before="120"/>
        <w:jc w:val="both"/>
        <w:rPr>
          <w:sz w:val="24"/>
          <w:szCs w:val="24"/>
          <w:lang w:val="ky-KG"/>
        </w:rPr>
      </w:pPr>
      <w:r w:rsidRPr="00BF1D7E">
        <w:rPr>
          <w:bCs/>
          <w:sz w:val="24"/>
          <w:szCs w:val="24"/>
          <w:lang w:val="ky-KG"/>
        </w:rPr>
        <w:t>10</w:t>
      </w:r>
      <w:r w:rsidRPr="00BF1D7E">
        <w:rPr>
          <w:b/>
          <w:sz w:val="24"/>
          <w:szCs w:val="24"/>
          <w:lang w:val="ky-KG"/>
        </w:rPr>
        <w:t>.</w:t>
      </w:r>
      <w:r w:rsidRPr="00BF1D7E">
        <w:rPr>
          <w:sz w:val="24"/>
          <w:szCs w:val="24"/>
          <w:lang w:val="ky-KG"/>
        </w:rPr>
        <w:t xml:space="preserve">Бул токтом </w:t>
      </w:r>
      <w:hyperlink r:id="rId5" w:history="1">
        <w:r w:rsidRPr="00BF1D7E">
          <w:rPr>
            <w:rStyle w:val="a7"/>
            <w:sz w:val="24"/>
            <w:szCs w:val="24"/>
            <w:lang w:val="ky-KG"/>
          </w:rPr>
          <w:t>www.ketmen-dobo.gov.kg</w:t>
        </w:r>
      </w:hyperlink>
      <w:r w:rsidRPr="00BF1D7E">
        <w:rPr>
          <w:rStyle w:val="a7"/>
          <w:sz w:val="24"/>
          <w:szCs w:val="24"/>
          <w:lang w:val="ky-KG"/>
        </w:rPr>
        <w:t xml:space="preserve"> веб-</w:t>
      </w:r>
      <w:r w:rsidRPr="00BF1D7E">
        <w:rPr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0C7F34" w:rsidRPr="00BF1D7E" w:rsidRDefault="000C7F34" w:rsidP="000C7F34">
      <w:pPr>
        <w:spacing w:before="120" w:after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 w:rsidRPr="00BF1D7E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Кетмен-Дөбө айылдык кеңешинин</w:t>
      </w:r>
    </w:p>
    <w:p w:rsidR="000C7F34" w:rsidRDefault="000C7F34" w:rsidP="000C7F34">
      <w:pPr>
        <w:jc w:val="both"/>
        <w:rPr>
          <w:b/>
          <w:color w:val="002060"/>
          <w:lang w:val="ky-KG"/>
        </w:rPr>
      </w:pPr>
      <w:r w:rsidRPr="00F77192">
        <w:rPr>
          <w:b/>
          <w:color w:val="002060"/>
          <w:lang w:val="ky-KG"/>
        </w:rPr>
        <w:t xml:space="preserve">төрагасынын орун басары  </w:t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  <w:t xml:space="preserve">        Жанызак уулу Нурсултан</w:t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  <w:t xml:space="preserve">                            </w:t>
      </w:r>
    </w:p>
    <w:p w:rsidR="002A016E" w:rsidRPr="000C7F34" w:rsidRDefault="002A016E">
      <w:pPr>
        <w:rPr>
          <w:lang w:val="ky-KG"/>
        </w:rPr>
      </w:pPr>
      <w:bookmarkStart w:id="0" w:name="_GoBack"/>
      <w:bookmarkEnd w:id="0"/>
    </w:p>
    <w:sectPr w:rsidR="002A016E" w:rsidRPr="000C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E6"/>
    <w:rsid w:val="000C7F34"/>
    <w:rsid w:val="001664E6"/>
    <w:rsid w:val="002A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E03D9-63E8-4215-94D4-7417A71B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F3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C7F34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0C7F34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0C7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0C7F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C7F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2025-12-09T07:51:00Z</dcterms:created>
  <dcterms:modified xsi:type="dcterms:W3CDTF">2025-12-09T07:51:00Z</dcterms:modified>
</cp:coreProperties>
</file>