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808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8"/>
        <w:gridCol w:w="1844"/>
        <w:gridCol w:w="4113"/>
      </w:tblGrid>
      <w:tr w:rsidR="002C7A86" w:rsidTr="00EB4A65">
        <w:trPr>
          <w:trHeight w:val="1985"/>
        </w:trPr>
        <w:tc>
          <w:tcPr>
            <w:tcW w:w="368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C7A86" w:rsidRDefault="002C7A86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eastAsia="en-US"/>
              </w:rPr>
              <w:t xml:space="preserve">                                  </w:t>
            </w:r>
          </w:p>
          <w:p w:rsidR="002C7A86" w:rsidRDefault="002C7A86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eastAsia="en-US"/>
              </w:rPr>
              <w:t>КЫРГЫЗ РЕСПУБЛИКАСЫ</w:t>
            </w:r>
          </w:p>
          <w:p w:rsidR="002C7A86" w:rsidRDefault="002C7A86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  <w:t>Жалал-Абад областы</w:t>
            </w:r>
          </w:p>
          <w:p w:rsidR="002C7A86" w:rsidRDefault="002C7A86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  <w:t>Токтогул району</w:t>
            </w:r>
          </w:p>
          <w:p w:rsidR="002C7A86" w:rsidRDefault="002C7A86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</w:pPr>
          </w:p>
          <w:p w:rsidR="002C7A86" w:rsidRDefault="002C7A86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  <w:lang w:eastAsia="en-US"/>
              </w:rPr>
              <w:t>Кетмен-Дөбө айыл АЙМАГЫНЫН АЙЫЛДЫК кеңеши</w:t>
            </w:r>
          </w:p>
        </w:tc>
        <w:tc>
          <w:tcPr>
            <w:tcW w:w="184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C7A86" w:rsidRDefault="002C7A86" w:rsidP="00EB4A65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  <w:lang w:eastAsia="en-US"/>
              </w:rPr>
            </w:pPr>
          </w:p>
          <w:p w:rsidR="002C7A86" w:rsidRDefault="002C7A86" w:rsidP="00EB4A6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  <w:lang w:eastAsia="en-US"/>
              </w:rPr>
            </w:pPr>
          </w:p>
          <w:p w:rsidR="002C7A86" w:rsidRDefault="002C7A86" w:rsidP="00EB4A65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2AC86DA5" wp14:editId="6623176D">
                  <wp:extent cx="967740" cy="76581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C7A86" w:rsidRDefault="002C7A86" w:rsidP="00EB4A6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</w:p>
          <w:p w:rsidR="002C7A86" w:rsidRDefault="002C7A86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  <w:t>КЫРГЫЗСКАЯ РЕСПУБЛИКА</w:t>
            </w:r>
          </w:p>
          <w:p w:rsidR="002C7A86" w:rsidRDefault="002C7A86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  <w:t>ДЖАЛАЛ-АБАДСКАЯ ОБЛАСТЬ</w:t>
            </w:r>
          </w:p>
          <w:p w:rsidR="002C7A86" w:rsidRDefault="002C7A86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  <w:t>ТОКТОГУЛЬСКИЙ РАЙОН</w:t>
            </w:r>
          </w:p>
          <w:p w:rsidR="002C7A86" w:rsidRDefault="002C7A86" w:rsidP="00EB4A6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</w:p>
          <w:p w:rsidR="002C7A86" w:rsidRDefault="002C7A86" w:rsidP="00EB4A65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АЙЫЛНЫЙ КЕҢЕШ                     КЕТМЕН-ДОБО</w:t>
            </w:r>
          </w:p>
        </w:tc>
      </w:tr>
    </w:tbl>
    <w:p w:rsidR="002C7A86" w:rsidRDefault="002C7A86" w:rsidP="002C7A86">
      <w:pPr>
        <w:pStyle w:val="a6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Кетмен – Дөбө айылдык  кеңешинин    IX чакырылышынын  кезексиз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  <w:lang w:val="ky-KG"/>
        </w:rPr>
        <w:t xml:space="preserve">  сессиясы</w:t>
      </w: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C7A86" w:rsidRDefault="002C7A86" w:rsidP="002C7A86">
      <w:pPr>
        <w:spacing w:after="0" w:line="240" w:lineRule="auto"/>
        <w:ind w:left="2127" w:hanging="156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ТОКТОМ  </w:t>
      </w: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2025-жылдын  14-ноябры  № 84                                          Терек-Суу айылы</w:t>
      </w: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Кетмен-Дөбө айылдык аймагынын Кетмен-Дөбө  айыл өкмөтүнө караштуу Кырк Жигит,Уй Сарай жаны түшө турган конуштардын  башкы планын (ген.планын) бекитүү жөнүндө</w:t>
      </w: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Кетмен-Дөбө айылдык кеңешинин айыл чарба  ,жайыт муниципиалдык менчиктеги жер,имарат,архитектура ,курулуш,транспорт жана экология боюнча  туруктуу комиссиясынын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2025-жылдын 14-ноябрындагы   № 8 протоколдук чечимин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угуп жана талкуулап  Кыргыз Республикасынын “Жергиликтүү мамлекеттик администрация жана жергиликтүү өз алдынча башкаруу органдары жөнүндө” мыйзамдын 27-беренесинин 15пунктуна таянып, Кетмен-Дөбө айылдык кеңешинин IX  чакырылышынын  кезексиз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X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сессиясы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 кылат:</w:t>
      </w: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.Айылдык кеңештин айыл чарба  ,жайыт муниципиалдык менчиктеги жер,имарат,архитектура ,курулуш,транспорт жана экология боюнча  комитетинин  туруктуу комиссиясынын  </w:t>
      </w:r>
      <w:r>
        <w:rPr>
          <w:rFonts w:ascii="Times New Roman" w:hAnsi="Times New Roman" w:cs="Times New Roman"/>
          <w:sz w:val="24"/>
          <w:szCs w:val="24"/>
          <w:lang w:val="ky-KG"/>
        </w:rPr>
        <w:t>2025-жылды 14-ноябрындагы  № 8 протоколдук чечими эске алынсын.</w:t>
      </w: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Кетмен-Дөбө айылдык аймагынын Кетмен-Дөбө айыл өкмөтүнө караштуу  караштуу Кырк Жигит,Уй Сарай  жаңы түшө турган конуштардын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башкы планын ( башкы план жана деталдуу пландаштыруу долбоору) бекитилсин.</w:t>
      </w: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3.  Бул токтомдун аткарылышы, Кыргыз Республикасынын мыйзамдарына ылайык иш алып баруу жагы айыл өкмөт башчысы Б.Т. Багымбаевге милдеттендирилсин.</w:t>
      </w: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4. Бул токтомду көзөмөлдөө жагын айыл чарба,жайыт, муниципиалдык менчиктеги жер, имарат, архитектура,курулуш,транспорт жана экология боюнча комитетке тапшырылсын.</w:t>
      </w: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 5.Токтом мамлекеттик тилде кабыл алынды.</w:t>
      </w:r>
    </w:p>
    <w:p w:rsidR="002C7A86" w:rsidRDefault="002C7A86" w:rsidP="002C7A86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</w:t>
      </w:r>
    </w:p>
    <w:p w:rsidR="002C7A86" w:rsidRDefault="002C7A86" w:rsidP="002C7A86">
      <w:pPr>
        <w:pStyle w:val="a6"/>
        <w:rPr>
          <w:color w:val="000000" w:themeColor="text1"/>
          <w:sz w:val="24"/>
          <w:szCs w:val="24"/>
          <w:lang w:val="ky-KG"/>
        </w:rPr>
      </w:pPr>
      <w:r>
        <w:rPr>
          <w:color w:val="000000" w:themeColor="text1"/>
          <w:sz w:val="24"/>
          <w:szCs w:val="24"/>
          <w:lang w:val="ky-KG"/>
        </w:rPr>
        <w:t xml:space="preserve">                6.Бул токтом  </w:t>
      </w:r>
      <w:hyperlink r:id="rId5" w:history="1">
        <w:r>
          <w:rPr>
            <w:rStyle w:val="a7"/>
            <w:color w:val="000000" w:themeColor="text1"/>
            <w:sz w:val="24"/>
            <w:szCs w:val="24"/>
            <w:lang w:val="ky-KG"/>
          </w:rPr>
          <w:t>www.ketmen-dobo.gov.kg</w:t>
        </w:r>
      </w:hyperlink>
      <w:r>
        <w:rPr>
          <w:rStyle w:val="a7"/>
          <w:color w:val="000000" w:themeColor="text1"/>
          <w:sz w:val="24"/>
          <w:szCs w:val="24"/>
          <w:lang w:val="ky-KG"/>
        </w:rPr>
        <w:t xml:space="preserve"> веб-</w:t>
      </w:r>
      <w:r>
        <w:rPr>
          <w:color w:val="000000" w:themeColor="text1"/>
          <w:sz w:val="24"/>
          <w:szCs w:val="24"/>
          <w:lang w:val="ky-KG"/>
        </w:rPr>
        <w:t xml:space="preserve">сайтына жарыяланган күндөн тартып мыйзамдуу күчүнө кирет. </w:t>
      </w: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C7A86" w:rsidRDefault="002C7A86" w:rsidP="002C7A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А.С.Алишеров  </w:t>
      </w:r>
    </w:p>
    <w:p w:rsidR="002C7A86" w:rsidRDefault="002C7A86" w:rsidP="002C7A86">
      <w:pPr>
        <w:spacing w:after="15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C7A86" w:rsidRDefault="002C7A86" w:rsidP="002C7A8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C8"/>
    <w:rsid w:val="002A016E"/>
    <w:rsid w:val="002C7A86"/>
    <w:rsid w:val="0045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70AF4-E301-4D34-BE5A-EAE9DD35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7A86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rsid w:val="002C7A86"/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5">
    <w:name w:val="Без интервала Знак"/>
    <w:link w:val="a6"/>
    <w:uiPriority w:val="1"/>
    <w:locked/>
    <w:rsid w:val="002C7A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2C7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C7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2025-12-19T06:10:00Z</dcterms:created>
  <dcterms:modified xsi:type="dcterms:W3CDTF">2025-12-19T06:10:00Z</dcterms:modified>
</cp:coreProperties>
</file>