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507774" w:rsidTr="001D25DC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507774" w:rsidRDefault="00507774" w:rsidP="001D25DC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07774" w:rsidRDefault="00507774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3248DD6E" wp14:editId="30638879">
                  <wp:extent cx="657225" cy="600075"/>
                  <wp:effectExtent l="0" t="0" r="9525" b="9525"/>
                  <wp:docPr id="11" name="Рисунок 11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07774" w:rsidRDefault="00507774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507774" w:rsidRDefault="00507774" w:rsidP="001D25DC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507774" w:rsidRDefault="00507774" w:rsidP="001D25DC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507774" w:rsidRDefault="00507774" w:rsidP="001D25D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07774" w:rsidRDefault="00507774" w:rsidP="001D25DC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507774" w:rsidRDefault="00507774" w:rsidP="00507774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507774" w:rsidRDefault="00507774" w:rsidP="00507774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507774" w:rsidRPr="009F221A" w:rsidRDefault="00507774" w:rsidP="00507774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22.09.2023</w:t>
      </w:r>
      <w:r w:rsidRPr="00865A21">
        <w:rPr>
          <w:color w:val="FF0000"/>
          <w:sz w:val="28"/>
          <w:szCs w:val="20"/>
        </w:rPr>
        <w:t>-ж</w:t>
      </w:r>
    </w:p>
    <w:p w:rsidR="00507774" w:rsidRDefault="00507774" w:rsidP="00507774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122-ТОКТОМУ  </w:t>
      </w:r>
    </w:p>
    <w:p w:rsidR="00507774" w:rsidRPr="003E2839" w:rsidRDefault="00507774" w:rsidP="00507774">
      <w:pPr>
        <w:rPr>
          <w:color w:val="FF0000"/>
          <w:sz w:val="28"/>
          <w:szCs w:val="28"/>
        </w:rPr>
      </w:pPr>
      <w:r w:rsidRPr="003E2839">
        <w:rPr>
          <w:color w:val="FF0000"/>
          <w:sz w:val="32"/>
          <w:szCs w:val="28"/>
        </w:rPr>
        <w:t xml:space="preserve">  </w:t>
      </w:r>
      <w:r>
        <w:rPr>
          <w:color w:val="FF0000"/>
          <w:sz w:val="28"/>
          <w:szCs w:val="28"/>
        </w:rPr>
        <w:t>“</w:t>
      </w:r>
      <w:r w:rsidRPr="003E2839">
        <w:rPr>
          <w:color w:val="FF0000"/>
          <w:sz w:val="28"/>
          <w:szCs w:val="28"/>
        </w:rPr>
        <w:t xml:space="preserve">  Кара-Күнгөй</w:t>
      </w:r>
      <w:r>
        <w:rPr>
          <w:color w:val="FF0000"/>
          <w:sz w:val="28"/>
          <w:szCs w:val="28"/>
        </w:rPr>
        <w:t xml:space="preserve">,Кушчу-Суу айылдарына  мектеп куруу  </w:t>
      </w:r>
      <w:r w:rsidRPr="003E2839">
        <w:rPr>
          <w:color w:val="FF0000"/>
          <w:sz w:val="28"/>
          <w:szCs w:val="28"/>
        </w:rPr>
        <w:t>жөнүндө”</w:t>
      </w:r>
    </w:p>
    <w:p w:rsidR="00507774" w:rsidRPr="003E2839" w:rsidRDefault="00507774" w:rsidP="00507774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E2839">
        <w:rPr>
          <w:color w:val="FF0000"/>
          <w:sz w:val="28"/>
          <w:szCs w:val="28"/>
        </w:rPr>
        <w:t xml:space="preserve">  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тин </w:t>
      </w:r>
      <w:r w:rsidRPr="003E2839">
        <w:rPr>
          <w:color w:val="FF0000"/>
          <w:sz w:val="28"/>
          <w:szCs w:val="28"/>
        </w:rPr>
        <w:t>билдирүүсун угуп жана талкуулап   М.Абдылдаев айылдык кеңешинин 8-чакырылышынын кезектеги 22 -сессиясы</w:t>
      </w:r>
    </w:p>
    <w:p w:rsidR="00507774" w:rsidRPr="003E2839" w:rsidRDefault="00507774" w:rsidP="00507774">
      <w:pPr>
        <w:rPr>
          <w:b/>
          <w:sz w:val="28"/>
          <w:szCs w:val="28"/>
        </w:rPr>
      </w:pPr>
      <w:r w:rsidRPr="003E2839">
        <w:rPr>
          <w:b/>
          <w:sz w:val="28"/>
          <w:szCs w:val="28"/>
        </w:rPr>
        <w:t xml:space="preserve">                                 Т О К Т О М       К Ы Л А Т; </w:t>
      </w:r>
    </w:p>
    <w:p w:rsidR="00507774" w:rsidRPr="003E2839" w:rsidRDefault="00507774" w:rsidP="00507774">
      <w:pPr>
        <w:rPr>
          <w:sz w:val="28"/>
          <w:szCs w:val="28"/>
        </w:rPr>
      </w:pPr>
      <w:r w:rsidRPr="003E2839">
        <w:rPr>
          <w:sz w:val="28"/>
          <w:szCs w:val="28"/>
        </w:rPr>
        <w:t xml:space="preserve">1. </w:t>
      </w:r>
      <w:r w:rsidRPr="003E2839">
        <w:rPr>
          <w:color w:val="FF0000"/>
          <w:sz w:val="28"/>
          <w:szCs w:val="28"/>
        </w:rPr>
        <w:t xml:space="preserve">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тин  билдирүүсү </w:t>
      </w:r>
      <w:r w:rsidRPr="003E2839">
        <w:rPr>
          <w:sz w:val="28"/>
          <w:szCs w:val="28"/>
        </w:rPr>
        <w:t xml:space="preserve">колдоого алынсын.                                                                          </w:t>
      </w:r>
    </w:p>
    <w:p w:rsidR="00507774" w:rsidRPr="003E2839" w:rsidRDefault="00507774" w:rsidP="00507774">
      <w:pPr>
        <w:rPr>
          <w:color w:val="FF0000"/>
          <w:sz w:val="28"/>
          <w:szCs w:val="28"/>
        </w:rPr>
      </w:pPr>
      <w:r w:rsidRPr="003E2839">
        <w:rPr>
          <w:sz w:val="28"/>
          <w:szCs w:val="28"/>
        </w:rPr>
        <w:t>2.</w:t>
      </w:r>
      <w:r>
        <w:rPr>
          <w:color w:val="FF0000"/>
          <w:sz w:val="32"/>
          <w:szCs w:val="28"/>
        </w:rPr>
        <w:t xml:space="preserve"> Чолпон-Ата айыл аймагынын</w:t>
      </w:r>
      <w:r w:rsidRPr="003E2839">
        <w:rPr>
          <w:color w:val="FF0000"/>
          <w:sz w:val="28"/>
          <w:szCs w:val="28"/>
        </w:rPr>
        <w:t xml:space="preserve">  Кара-Күнгөй</w:t>
      </w:r>
      <w:r>
        <w:rPr>
          <w:color w:val="FF0000"/>
          <w:sz w:val="28"/>
          <w:szCs w:val="28"/>
        </w:rPr>
        <w:t>,Кушчу-Суу айылдарына  мектеп куруу долбоорун сунуштоого уруксат берилсин.</w:t>
      </w:r>
    </w:p>
    <w:p w:rsidR="00507774" w:rsidRPr="003E2839" w:rsidRDefault="00507774" w:rsidP="00507774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5.  Бул токтомдун аткарылышын көзөмөлдөө жагы </w:t>
      </w:r>
      <w:r w:rsidRPr="003E2839">
        <w:rPr>
          <w:color w:val="FF0000"/>
          <w:sz w:val="28"/>
          <w:szCs w:val="28"/>
        </w:rPr>
        <w:t xml:space="preserve">  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>ке милдеттендирилсин.</w:t>
      </w:r>
    </w:p>
    <w:p w:rsidR="00507774" w:rsidRPr="003E2839" w:rsidRDefault="00507774" w:rsidP="00507774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>4. Токтом мамлекеттик тилде кабыл алынды.</w:t>
      </w:r>
    </w:p>
    <w:p w:rsidR="00507774" w:rsidRPr="003E2839" w:rsidRDefault="00507774" w:rsidP="00507774">
      <w:pPr>
        <w:rPr>
          <w:rFonts w:ascii="Times New Roman" w:hAnsi="Times New Roman"/>
          <w:sz w:val="28"/>
          <w:szCs w:val="28"/>
        </w:rPr>
      </w:pPr>
      <w:r w:rsidRPr="003E2839">
        <w:rPr>
          <w:sz w:val="28"/>
          <w:szCs w:val="28"/>
        </w:rPr>
        <w:t xml:space="preserve">  5.</w:t>
      </w:r>
      <w:r w:rsidRPr="003E2839"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507774" w:rsidRPr="003E2839" w:rsidRDefault="00507774" w:rsidP="00507774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     6</w:t>
      </w:r>
      <w:r>
        <w:rPr>
          <w:rFonts w:ascii="Times New Roman" w:hAnsi="Times New Roman"/>
          <w:i/>
          <w:sz w:val="28"/>
          <w:szCs w:val="28"/>
        </w:rPr>
        <w:t xml:space="preserve">.Бул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507774" w:rsidRPr="003E2839" w:rsidRDefault="00507774" w:rsidP="00507774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507774" w:rsidRPr="003E2839" w:rsidRDefault="00507774" w:rsidP="00507774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507774" w:rsidRPr="003E2839" w:rsidRDefault="00507774" w:rsidP="00507774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4"/>
    <w:rsid w:val="002A016E"/>
    <w:rsid w:val="00507774"/>
    <w:rsid w:val="007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9EDE-91E7-463C-AD2F-40493044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74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50777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507774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7774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2023-11-03T11:23:00Z</dcterms:created>
  <dcterms:modified xsi:type="dcterms:W3CDTF">2023-11-03T11:23:00Z</dcterms:modified>
</cp:coreProperties>
</file>